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F045D" w:rsidRPr="001D6295" w:rsidP="001D6295">
      <w:pPr>
        <w:pStyle w:val="PlainText"/>
        <w:snapToGrid w:val="0"/>
        <w:spacing w:line="360" w:lineRule="auto"/>
        <w:ind w:firstLine="560" w:firstLineChars="200"/>
        <w:jc w:val="center"/>
        <w:rPr>
          <w:rFonts w:hAnsi="宋体" w:cs="Times New Roman"/>
          <w:b/>
          <w:color w:val="FF0000"/>
          <w:sz w:val="28"/>
          <w:szCs w:val="32"/>
        </w:rPr>
      </w:pPr>
      <w:r>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34pt;margin-top:946pt;margin-left:842pt;mso-position-horizontal-relative:page;mso-position-vertical-relative:top-margin-area;position:absolute;z-index:251658240">
            <v:imagedata r:id="rId4" o:title=""/>
          </v:shape>
        </w:pict>
      </w:r>
      <w:r w:rsidRPr="001D6295" w:rsidR="008961CE">
        <w:rPr>
          <w:rFonts w:hAnsi="宋体" w:cs="Times New Roman"/>
          <w:b/>
          <w:color w:val="FF0000"/>
          <w:sz w:val="28"/>
          <w:szCs w:val="32"/>
        </w:rPr>
        <w:t>考点测试13　函数模型及其应用</w:t>
      </w:r>
    </w:p>
    <w:p w:rsidR="00AF045D" w:rsidRPr="001D6295" w:rsidP="001D6295">
      <w:pPr>
        <w:pStyle w:val="PlainText"/>
        <w:snapToGrid w:val="0"/>
        <w:spacing w:line="360" w:lineRule="auto"/>
        <w:ind w:firstLine="420" w:firstLineChars="200"/>
        <w:rPr>
          <w:rFonts w:hAnsi="宋体" w:cs="Times New Roman"/>
          <w:szCs w:val="24"/>
        </w:rPr>
      </w:pPr>
      <w:r w:rsidRPr="001D6295">
        <w:rPr>
          <w:rFonts w:hAnsi="宋体" w:cs="Times New Roman"/>
          <w:szCs w:val="24"/>
        </w:rPr>
        <w:t>高考概览</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szCs w:val="24"/>
        </w:rPr>
        <w:fldChar w:fldCharType="begin"/>
      </w:r>
      <w:r w:rsidRPr="001D6295" w:rsidR="008961CE">
        <w:rPr>
          <w:rFonts w:hAnsi="宋体" w:cs="宋体" w:hint="eastAsia"/>
          <w:szCs w:val="24"/>
        </w:rPr>
        <w:instrText>eq \a\vs4\</w:instrText>
      </w:r>
      <w:r w:rsidRPr="001D6295" w:rsidR="008961CE">
        <w:rPr>
          <w:rFonts w:hAnsi="宋体" w:cs="Times New Roman"/>
          <w:szCs w:val="24"/>
        </w:rPr>
        <w:instrText>al(高考在本考点的常考题型多为选择题</w:instrText>
      </w:r>
      <w:r w:rsidRPr="001D6295" w:rsidR="008961CE">
        <w:rPr>
          <w:rFonts w:hAnsi="宋体" w:cs="MingLiU_HKSCS" w:hint="eastAsia"/>
          <w:szCs w:val="24"/>
        </w:rPr>
        <w:instrText>、</w:instrText>
      </w:r>
      <w:r w:rsidRPr="001D6295" w:rsidR="008961CE">
        <w:rPr>
          <w:rFonts w:hAnsi="宋体" w:cs="Times New Roman"/>
          <w:szCs w:val="24"/>
        </w:rPr>
        <w:instrText>填空题</w:instrText>
      </w:r>
      <w:r w:rsidRPr="001D6295" w:rsidR="008961CE">
        <w:rPr>
          <w:rFonts w:hAnsi="宋体" w:cs="MingLiU_HKSCS" w:hint="eastAsia"/>
          <w:szCs w:val="24"/>
        </w:rPr>
        <w:instrText>，</w:instrText>
      </w:r>
      <w:r w:rsidRPr="001D6295" w:rsidR="008961CE">
        <w:rPr>
          <w:rFonts w:hAnsi="宋体" w:cs="Times New Roman"/>
          <w:szCs w:val="24"/>
        </w:rPr>
        <w:instrText>分值5分</w:instrText>
      </w:r>
      <w:r w:rsidRPr="001D6295" w:rsidR="008961CE">
        <w:rPr>
          <w:rFonts w:hAnsi="宋体" w:cs="MingLiU_HKSCS" w:hint="eastAsia"/>
          <w:szCs w:val="24"/>
        </w:rPr>
        <w:instrText>，</w:instrText>
      </w:r>
      <w:r w:rsidRPr="001D6295" w:rsidR="008961CE">
        <w:rPr>
          <w:rFonts w:hAnsi="宋体" w:cs="Times New Roman"/>
          <w:szCs w:val="24"/>
        </w:rPr>
        <w:instrText>中等难度)</w:instrText>
      </w:r>
      <w:r w:rsidRPr="001D6295">
        <w:rPr>
          <w:rFonts w:hAnsi="宋体" w:cs="宋体"/>
          <w:szCs w:val="24"/>
        </w:rPr>
        <w:fldChar w:fldCharType="separate"/>
      </w:r>
      <w:r w:rsidRPr="001D6295">
        <w:rPr>
          <w:rFonts w:hAnsi="宋体" w:cs="宋体"/>
          <w:szCs w:val="24"/>
        </w:rPr>
        <w:fldChar w:fldCharType="end"/>
      </w:r>
    </w:p>
    <w:p w:rsidR="00AF045D" w:rsidRPr="001D6295" w:rsidP="001D6295">
      <w:pPr>
        <w:pStyle w:val="PlainText"/>
        <w:snapToGrid w:val="0"/>
        <w:spacing w:line="360" w:lineRule="auto"/>
        <w:ind w:firstLine="420" w:firstLineChars="200"/>
        <w:rPr>
          <w:rFonts w:hAnsi="宋体" w:cs="Times New Roman"/>
          <w:szCs w:val="24"/>
        </w:rPr>
      </w:pPr>
      <w:r w:rsidRPr="001D6295">
        <w:rPr>
          <w:rFonts w:hAnsi="宋体" w:cs="Times New Roman"/>
          <w:szCs w:val="24"/>
        </w:rPr>
        <w:t>考纲研读</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1.了解指数函数</w:t>
      </w:r>
      <w:r w:rsidRPr="001D6295">
        <w:rPr>
          <w:rFonts w:hAnsi="宋体" w:cs="MingLiU_HKSCS" w:hint="eastAsia"/>
          <w:szCs w:val="24"/>
        </w:rPr>
        <w:t>、</w:t>
      </w:r>
      <w:r w:rsidRPr="001D6295">
        <w:rPr>
          <w:rFonts w:hAnsi="宋体" w:cs="Times New Roman"/>
          <w:szCs w:val="24"/>
        </w:rPr>
        <w:t>对数函数</w:t>
      </w:r>
      <w:r w:rsidRPr="001D6295">
        <w:rPr>
          <w:rFonts w:hAnsi="宋体" w:cs="MingLiU_HKSCS" w:hint="eastAsia"/>
          <w:szCs w:val="24"/>
        </w:rPr>
        <w:t>、</w:t>
      </w:r>
      <w:r w:rsidRPr="001D6295">
        <w:rPr>
          <w:rFonts w:hAnsi="宋体" w:cs="Times New Roman"/>
          <w:szCs w:val="24"/>
        </w:rPr>
        <w:t>幂函数的增长特征</w:t>
      </w:r>
      <w:r w:rsidRPr="001D6295">
        <w:rPr>
          <w:rFonts w:hAnsi="宋体" w:cs="MingLiU_HKSCS" w:hint="eastAsia"/>
          <w:szCs w:val="24"/>
        </w:rPr>
        <w:t>，</w:t>
      </w:r>
      <w:r w:rsidRPr="001D6295">
        <w:rPr>
          <w:rFonts w:hAnsi="宋体" w:cs="Times New Roman"/>
          <w:szCs w:val="24"/>
        </w:rPr>
        <w:t>结合具体实例体会直线上升</w:t>
      </w:r>
      <w:r w:rsidRPr="001D6295">
        <w:rPr>
          <w:rFonts w:hAnsi="宋体" w:cs="MingLiU_HKSCS" w:hint="eastAsia"/>
          <w:szCs w:val="24"/>
        </w:rPr>
        <w:t>、</w:t>
      </w:r>
      <w:r w:rsidRPr="001D6295">
        <w:rPr>
          <w:rFonts w:hAnsi="宋体" w:cs="Times New Roman"/>
          <w:szCs w:val="24"/>
        </w:rPr>
        <w:t>指数爆炸</w:t>
      </w:r>
      <w:r w:rsidRPr="001D6295">
        <w:rPr>
          <w:rFonts w:hAnsi="宋体" w:cs="MingLiU_HKSCS" w:hint="eastAsia"/>
          <w:szCs w:val="24"/>
        </w:rPr>
        <w:t>、</w:t>
      </w:r>
      <w:r w:rsidRPr="001D6295">
        <w:rPr>
          <w:rFonts w:hAnsi="宋体" w:cs="Times New Roman"/>
          <w:szCs w:val="24"/>
        </w:rPr>
        <w:t>对数增长等不同函数类型增长的含义</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w:t>
      </w:r>
      <w:r w:rsidRPr="001D6295">
        <w:rPr>
          <w:rFonts w:hAnsi="宋体" w:cs="MingLiU_HKSCS" w:hint="eastAsia"/>
          <w:szCs w:val="24"/>
        </w:rPr>
        <w:t>．</w:t>
      </w:r>
      <w:r w:rsidRPr="001D6295">
        <w:rPr>
          <w:rFonts w:hAnsi="宋体" w:cs="Times New Roman"/>
          <w:szCs w:val="24"/>
        </w:rPr>
        <w:t>了解函数模型(如指数函数</w:t>
      </w:r>
      <w:r w:rsidRPr="001D6295">
        <w:rPr>
          <w:rFonts w:hAnsi="宋体" w:cs="MingLiU_HKSCS" w:hint="eastAsia"/>
          <w:szCs w:val="24"/>
        </w:rPr>
        <w:t>、</w:t>
      </w:r>
      <w:r w:rsidRPr="001D6295">
        <w:rPr>
          <w:rFonts w:hAnsi="宋体" w:cs="Times New Roman"/>
          <w:szCs w:val="24"/>
        </w:rPr>
        <w:t>对数函数</w:t>
      </w:r>
      <w:r w:rsidRPr="001D6295">
        <w:rPr>
          <w:rFonts w:hAnsi="宋体" w:cs="MingLiU_HKSCS" w:hint="eastAsia"/>
          <w:szCs w:val="24"/>
        </w:rPr>
        <w:t>、</w:t>
      </w:r>
      <w:r w:rsidRPr="001D6295">
        <w:rPr>
          <w:rFonts w:hAnsi="宋体" w:cs="Times New Roman"/>
          <w:szCs w:val="24"/>
        </w:rPr>
        <w:t>幂函数</w:t>
      </w:r>
      <w:r w:rsidRPr="001D6295">
        <w:rPr>
          <w:rFonts w:hAnsi="宋体" w:cs="MingLiU_HKSCS" w:hint="eastAsia"/>
          <w:szCs w:val="24"/>
        </w:rPr>
        <w:t>、</w:t>
      </w:r>
      <w:r w:rsidRPr="001D6295">
        <w:rPr>
          <w:rFonts w:hAnsi="宋体" w:cs="Times New Roman"/>
          <w:szCs w:val="24"/>
        </w:rPr>
        <w:t>分段函数等在社会生活中普遍使用的函数模型)的广泛应用</w:t>
      </w:r>
    </w:p>
    <w:p w:rsidR="00AF045D" w:rsidRPr="001D6295" w:rsidP="001D6295">
      <w:pPr>
        <w:pStyle w:val="PlainText"/>
        <w:snapToGrid w:val="0"/>
        <w:spacing w:line="360" w:lineRule="auto"/>
        <w:ind w:firstLine="420" w:firstLineChars="200"/>
        <w:rPr>
          <w:rFonts w:hAnsi="宋体" w:cs="MingLiU_HKSCS"/>
          <w:szCs w:val="24"/>
        </w:rPr>
      </w:pP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137.25pt;height:36.75pt">
            <v:imagedata r:id="rId5" r:href="rId6"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一</w:t>
      </w:r>
      <w:r w:rsidRPr="001D6295">
        <w:rPr>
          <w:rFonts w:hAnsi="宋体" w:cs="MingLiU_HKSCS" w:hint="eastAsia"/>
          <w:szCs w:val="24"/>
        </w:rPr>
        <w:t>、</w:t>
      </w:r>
      <w:r w:rsidRPr="001D6295">
        <w:rPr>
          <w:rFonts w:hAnsi="宋体" w:cs="Times New Roman"/>
          <w:szCs w:val="24"/>
        </w:rPr>
        <w:t>基础小题</w:t>
      </w:r>
    </w:p>
    <w:p w:rsidR="00AF045D" w:rsidRPr="001D6295" w:rsidP="001D6295">
      <w:pPr>
        <w:pStyle w:val="PlainText"/>
        <w:snapToGrid w:val="0"/>
        <w:spacing w:line="360" w:lineRule="auto"/>
        <w:ind w:firstLine="420" w:firstLineChars="200"/>
        <w:rPr>
          <w:rFonts w:hAnsi="宋体" w:cs="Times New Roman"/>
          <w:szCs w:val="24"/>
        </w:rPr>
      </w:pPr>
      <w:r w:rsidRPr="001D6295">
        <w:rPr>
          <w:rFonts w:hAnsi="宋体" w:cs="Times New Roman"/>
          <w:szCs w:val="24"/>
        </w:rPr>
        <w:t>1. 甲</w:t>
      </w:r>
      <w:r w:rsidRPr="001D6295">
        <w:rPr>
          <w:rFonts w:hAnsi="宋体" w:cs="MingLiU_HKSCS" w:hint="eastAsia"/>
          <w:szCs w:val="24"/>
        </w:rPr>
        <w:t>、</w:t>
      </w:r>
      <w:r w:rsidRPr="001D6295">
        <w:rPr>
          <w:rFonts w:hAnsi="宋体" w:cs="Times New Roman"/>
          <w:szCs w:val="24"/>
        </w:rPr>
        <w:t>乙两人在一次赛跑中</w:t>
      </w:r>
      <w:r w:rsidRPr="001D6295">
        <w:rPr>
          <w:rFonts w:hAnsi="宋体" w:cs="MingLiU_HKSCS" w:hint="eastAsia"/>
          <w:szCs w:val="24"/>
        </w:rPr>
        <w:t>，</w:t>
      </w:r>
      <w:r w:rsidRPr="001D6295">
        <w:rPr>
          <w:rFonts w:hAnsi="宋体" w:cs="Times New Roman"/>
          <w:szCs w:val="24"/>
        </w:rPr>
        <w:t>从同一地点出发</w:t>
      </w:r>
      <w:r w:rsidRPr="001D6295">
        <w:rPr>
          <w:rFonts w:hAnsi="宋体" w:cs="MingLiU_HKSCS" w:hint="eastAsia"/>
          <w:szCs w:val="24"/>
        </w:rPr>
        <w:t>，</w:t>
      </w:r>
      <w:r w:rsidRPr="001D6295">
        <w:rPr>
          <w:rFonts w:hAnsi="宋体" w:cs="Times New Roman"/>
          <w:szCs w:val="24"/>
        </w:rPr>
        <w:t>路程</w:t>
      </w:r>
      <w:r w:rsidRPr="001D6295">
        <w:rPr>
          <w:rFonts w:hAnsi="宋体" w:cs="Times New Roman"/>
          <w:i/>
          <w:szCs w:val="24"/>
        </w:rPr>
        <w:t>S</w:t>
      </w:r>
      <w:r w:rsidRPr="001D6295">
        <w:rPr>
          <w:rFonts w:hAnsi="宋体" w:cs="Times New Roman"/>
          <w:szCs w:val="24"/>
        </w:rPr>
        <w:t>与时间</w:t>
      </w:r>
      <w:r w:rsidRPr="001D6295">
        <w:rPr>
          <w:rFonts w:hAnsi="宋体" w:cs="Times New Roman"/>
          <w:i/>
          <w:szCs w:val="24"/>
        </w:rPr>
        <w:t>t</w:t>
      </w:r>
      <w:r w:rsidRPr="001D6295">
        <w:rPr>
          <w:rFonts w:hAnsi="宋体" w:cs="Times New Roman"/>
          <w:szCs w:val="24"/>
        </w:rPr>
        <w:t>的函数关系如图所示</w:t>
      </w:r>
      <w:r w:rsidRPr="001D6295">
        <w:rPr>
          <w:rFonts w:hAnsi="宋体" w:cs="MingLiU_HKSCS" w:hint="eastAsia"/>
          <w:szCs w:val="24"/>
        </w:rPr>
        <w:t>，</w:t>
      </w:r>
      <w:r w:rsidRPr="001D6295">
        <w:rPr>
          <w:rFonts w:hAnsi="宋体" w:cs="Times New Roman"/>
          <w:szCs w:val="24"/>
        </w:rPr>
        <w:t>则下列说法正确的是(　　)</w:t>
      </w:r>
    </w:p>
    <w:p w:rsidR="00AF045D" w:rsidRPr="001D6295" w:rsidP="001D6295">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27" type="#_x0000_t75" style="width:96.75pt;height:83.25pt">
            <v:imagedata r:id="rId7" r:href="rId8"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甲比乙先出发</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B</w:t>
      </w:r>
      <w:r w:rsidRPr="001D6295">
        <w:rPr>
          <w:rFonts w:hAnsi="宋体" w:cs="MingLiU_HKSCS" w:hint="eastAsia"/>
          <w:szCs w:val="24"/>
        </w:rPr>
        <w:t>．</w:t>
      </w:r>
      <w:r w:rsidRPr="001D6295">
        <w:rPr>
          <w:rFonts w:hAnsi="宋体" w:cs="Times New Roman"/>
          <w:szCs w:val="24"/>
        </w:rPr>
        <w:t>乙比甲跑的路程多</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C</w:t>
      </w:r>
      <w:r w:rsidRPr="001D6295">
        <w:rPr>
          <w:rFonts w:hAnsi="宋体" w:cs="MingLiU_HKSCS" w:hint="eastAsia"/>
          <w:szCs w:val="24"/>
        </w:rPr>
        <w:t>．</w:t>
      </w:r>
      <w:r w:rsidRPr="001D6295">
        <w:rPr>
          <w:rFonts w:hAnsi="宋体" w:cs="Times New Roman"/>
          <w:szCs w:val="24"/>
        </w:rPr>
        <w:t>甲</w:t>
      </w:r>
      <w:r w:rsidRPr="001D6295">
        <w:rPr>
          <w:rFonts w:hAnsi="宋体" w:cs="MingLiU_HKSCS" w:hint="eastAsia"/>
          <w:szCs w:val="24"/>
        </w:rPr>
        <w:t>、</w:t>
      </w:r>
      <w:r w:rsidRPr="001D6295">
        <w:rPr>
          <w:rFonts w:hAnsi="宋体" w:cs="Times New Roman"/>
          <w:szCs w:val="24"/>
        </w:rPr>
        <w:t>乙两人的速度相同</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D</w:t>
      </w:r>
      <w:r w:rsidRPr="001D6295">
        <w:rPr>
          <w:rFonts w:hAnsi="宋体" w:cs="MingLiU_HKSCS" w:hint="eastAsia"/>
          <w:szCs w:val="24"/>
        </w:rPr>
        <w:t>．</w:t>
      </w:r>
      <w:r w:rsidRPr="001D6295">
        <w:rPr>
          <w:rFonts w:hAnsi="宋体" w:cs="Times New Roman"/>
          <w:szCs w:val="24"/>
        </w:rPr>
        <w:t>甲比乙先到达终点</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由题图知</w:t>
      </w:r>
      <w:r w:rsidRPr="001D6295">
        <w:rPr>
          <w:rFonts w:hAnsi="宋体" w:cs="MingLiU_HKSCS" w:hint="eastAsia"/>
          <w:szCs w:val="24"/>
        </w:rPr>
        <w:t>，</w:t>
      </w:r>
      <w:r w:rsidRPr="001D6295">
        <w:rPr>
          <w:rFonts w:hAnsi="宋体" w:cs="Times New Roman"/>
          <w:szCs w:val="24"/>
        </w:rPr>
        <w:t>甲和乙所走的路程相同且同时出发</w:t>
      </w:r>
      <w:r w:rsidRPr="001D6295">
        <w:rPr>
          <w:rFonts w:hAnsi="宋体" w:cs="MingLiU_HKSCS" w:hint="eastAsia"/>
          <w:szCs w:val="24"/>
        </w:rPr>
        <w:t>，</w:t>
      </w:r>
      <w:r w:rsidRPr="001D6295">
        <w:rPr>
          <w:rFonts w:hAnsi="宋体" w:cs="Times New Roman"/>
          <w:szCs w:val="24"/>
        </w:rPr>
        <w:t>但甲用时间少</w:t>
      </w:r>
      <w:r w:rsidRPr="001D6295">
        <w:rPr>
          <w:rFonts w:hAnsi="宋体" w:cs="MingLiU_HKSCS" w:hint="eastAsia"/>
          <w:szCs w:val="24"/>
        </w:rPr>
        <w:t>，</w:t>
      </w:r>
      <w:r w:rsidRPr="001D6295">
        <w:rPr>
          <w:rFonts w:hAnsi="宋体" w:cs="Times New Roman"/>
          <w:szCs w:val="24"/>
        </w:rPr>
        <w:t>即甲的速度比乙快．</w:t>
      </w:r>
    </w:p>
    <w:p w:rsidR="00AF045D" w:rsidRPr="001D6295" w:rsidP="001D6295">
      <w:pPr>
        <w:pStyle w:val="PlainText"/>
        <w:snapToGrid w:val="0"/>
        <w:spacing w:line="360" w:lineRule="auto"/>
        <w:ind w:firstLine="420" w:firstLineChars="200"/>
        <w:rPr>
          <w:rFonts w:hAnsi="宋体" w:cs="MingLiU_HKSCS"/>
          <w:szCs w:val="24"/>
        </w:rPr>
      </w:pPr>
    </w:p>
    <w:p w:rsidR="00AF045D" w:rsidRPr="001D6295" w:rsidP="001D6295">
      <w:pPr>
        <w:pStyle w:val="PlainText"/>
        <w:snapToGrid w:val="0"/>
        <w:spacing w:line="360" w:lineRule="auto"/>
        <w:ind w:firstLine="420" w:firstLineChars="200"/>
        <w:rPr>
          <w:rFonts w:hAnsi="宋体" w:cs="MingLiU_HKSCS"/>
          <w:szCs w:val="24"/>
        </w:rPr>
      </w:pPr>
    </w:p>
    <w:p w:rsidR="00AF045D" w:rsidRPr="001D6295" w:rsidP="001D6295">
      <w:pPr>
        <w:pStyle w:val="PlainText"/>
        <w:snapToGrid w:val="0"/>
        <w:spacing w:line="360" w:lineRule="auto"/>
        <w:ind w:firstLine="420" w:firstLineChars="200"/>
        <w:rPr>
          <w:rFonts w:hAnsi="宋体" w:cs="Times New Roman"/>
          <w:szCs w:val="24"/>
        </w:rPr>
      </w:pPr>
      <w:r w:rsidRPr="001D6295">
        <w:rPr>
          <w:rFonts w:hAnsi="宋体" w:cs="Times New Roman"/>
          <w:szCs w:val="24"/>
        </w:rPr>
        <w:t>2.</w:t>
      </w:r>
      <w:r>
        <w:rPr>
          <w:rFonts w:hAnsi="宋体" w:cs="Times New Roman"/>
          <w:szCs w:val="24"/>
        </w:rPr>
        <w:pict>
          <v:shape id="_x0000_i1028" type="#_x0000_t75" style="width:75pt;height:57pt">
            <v:imagedata r:id="rId9" r:href="rId10"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如图是张大爷晨练时离家的距离(</w:t>
      </w:r>
      <w:r w:rsidRPr="001D6295">
        <w:rPr>
          <w:rFonts w:hAnsi="宋体" w:cs="Times New Roman"/>
          <w:i/>
          <w:szCs w:val="24"/>
        </w:rPr>
        <w:t>y</w:t>
      </w:r>
      <w:r w:rsidRPr="001D6295">
        <w:rPr>
          <w:rFonts w:hAnsi="宋体" w:cs="Times New Roman"/>
          <w:szCs w:val="24"/>
        </w:rPr>
        <w:t>)与行走时间(</w:t>
      </w:r>
      <w:r w:rsidRPr="001D6295">
        <w:rPr>
          <w:rFonts w:hAnsi="宋体" w:cs="Times New Roman"/>
          <w:i/>
          <w:szCs w:val="24"/>
        </w:rPr>
        <w:t>x</w:t>
      </w:r>
      <w:r w:rsidRPr="001D6295">
        <w:rPr>
          <w:rFonts w:hAnsi="宋体" w:cs="Times New Roman"/>
          <w:szCs w:val="24"/>
        </w:rPr>
        <w:t>)之间的函数关系的图象．若用黑点表示张大爷家的位置</w:t>
      </w:r>
      <w:r w:rsidRPr="001D6295">
        <w:rPr>
          <w:rFonts w:hAnsi="宋体" w:cs="MingLiU_HKSCS" w:hint="eastAsia"/>
          <w:szCs w:val="24"/>
        </w:rPr>
        <w:t>，</w:t>
      </w:r>
      <w:r w:rsidRPr="001D6295">
        <w:rPr>
          <w:rFonts w:hAnsi="宋体" w:cs="Times New Roman"/>
          <w:szCs w:val="24"/>
        </w:rPr>
        <w:t>则张大爷散步行走的路线可能是(　　)</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9" type="#_x0000_t75" style="width:219pt;height:61.5pt">
            <v:imagedata r:id="rId11" r:href="rId12"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根据图象可得</w:t>
      </w:r>
      <w:r w:rsidRPr="001D6295">
        <w:rPr>
          <w:rFonts w:hAnsi="宋体" w:cs="MingLiU_HKSCS" w:hint="eastAsia"/>
          <w:szCs w:val="24"/>
        </w:rPr>
        <w:t>，</w:t>
      </w:r>
      <w:r w:rsidRPr="001D6295">
        <w:rPr>
          <w:rFonts w:hAnsi="宋体" w:cs="Times New Roman"/>
          <w:szCs w:val="24"/>
        </w:rPr>
        <w:t>张大爷先是离家越来越远</w:t>
      </w:r>
      <w:r w:rsidRPr="001D6295">
        <w:rPr>
          <w:rFonts w:hAnsi="宋体" w:cs="MingLiU_HKSCS" w:hint="eastAsia"/>
          <w:szCs w:val="24"/>
        </w:rPr>
        <w:t>，</w:t>
      </w:r>
      <w:r w:rsidRPr="001D6295">
        <w:rPr>
          <w:rFonts w:hAnsi="宋体" w:cs="Times New Roman"/>
          <w:szCs w:val="24"/>
        </w:rPr>
        <w:t>后离家距离保持不变</w:t>
      </w:r>
      <w:r w:rsidRPr="001D6295">
        <w:rPr>
          <w:rFonts w:hAnsi="宋体" w:cs="MingLiU_HKSCS" w:hint="eastAsia"/>
          <w:szCs w:val="24"/>
        </w:rPr>
        <w:t>，</w:t>
      </w:r>
      <w:r w:rsidRPr="001D6295">
        <w:rPr>
          <w:rFonts w:hAnsi="宋体" w:cs="Times New Roman"/>
          <w:szCs w:val="24"/>
        </w:rPr>
        <w:t>最后慢慢回家</w:t>
      </w:r>
      <w:r w:rsidRPr="001D6295">
        <w:rPr>
          <w:rFonts w:hAnsi="宋体" w:cs="MingLiU_HKSCS" w:hint="eastAsia"/>
          <w:szCs w:val="24"/>
        </w:rPr>
        <w:t>，</w:t>
      </w:r>
      <w:r w:rsidRPr="001D6295">
        <w:rPr>
          <w:rFonts w:hAnsi="宋体" w:cs="Times New Roman"/>
          <w:szCs w:val="24"/>
        </w:rPr>
        <w:t>符合的只有D.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3</w:t>
      </w:r>
      <w:r w:rsidRPr="001D6295">
        <w:rPr>
          <w:rFonts w:hAnsi="宋体" w:cs="MingLiU_HKSCS" w:hint="eastAsia"/>
          <w:szCs w:val="24"/>
        </w:rPr>
        <w:t>．</w:t>
      </w:r>
      <w:r w:rsidRPr="001D6295">
        <w:rPr>
          <w:rFonts w:hAnsi="宋体" w:cs="Times New Roman"/>
          <w:szCs w:val="24"/>
        </w:rPr>
        <w:t>国家相继出台多项政策控制房地产行业</w:t>
      </w:r>
      <w:r w:rsidRPr="001D6295">
        <w:rPr>
          <w:rFonts w:hAnsi="宋体" w:cs="MingLiU_HKSCS" w:hint="eastAsia"/>
          <w:szCs w:val="24"/>
        </w:rPr>
        <w:t>，</w:t>
      </w:r>
      <w:r w:rsidRPr="001D6295">
        <w:rPr>
          <w:rFonts w:hAnsi="宋体" w:cs="Times New Roman"/>
          <w:szCs w:val="24"/>
        </w:rPr>
        <w:t>现在规定房地产行业收入税如下：年收入在280万元及以下的税率为</w:t>
      </w:r>
      <w:r w:rsidRPr="001D6295">
        <w:rPr>
          <w:rFonts w:hAnsi="宋体" w:cs="Times New Roman"/>
          <w:i/>
          <w:szCs w:val="24"/>
        </w:rPr>
        <w:t>p</w:t>
      </w:r>
      <w:r w:rsidRPr="001D6295">
        <w:rPr>
          <w:rFonts w:hAnsi="宋体" w:cs="Times New Roman"/>
          <w:szCs w:val="24"/>
        </w:rPr>
        <w:t>%</w:t>
      </w:r>
      <w:r w:rsidRPr="001D6295">
        <w:rPr>
          <w:rFonts w:hAnsi="宋体" w:cs="MingLiU_HKSCS" w:hint="eastAsia"/>
          <w:szCs w:val="24"/>
        </w:rPr>
        <w:t>，</w:t>
      </w:r>
      <w:r w:rsidRPr="001D6295">
        <w:rPr>
          <w:rFonts w:hAnsi="宋体" w:cs="Times New Roman"/>
          <w:szCs w:val="24"/>
        </w:rPr>
        <w:t>超过280万元的部分按(</w:t>
      </w:r>
      <w:r w:rsidRPr="001D6295">
        <w:rPr>
          <w:rFonts w:hAnsi="宋体" w:cs="Times New Roman"/>
          <w:i/>
          <w:szCs w:val="24"/>
        </w:rPr>
        <w:t>p</w:t>
      </w:r>
      <w:r w:rsidRPr="001D6295">
        <w:rPr>
          <w:rFonts w:hAnsi="宋体" w:cs="Times New Roman"/>
          <w:szCs w:val="24"/>
        </w:rPr>
        <w:t>＋2)%征税</w:t>
      </w:r>
      <w:r w:rsidRPr="001D6295">
        <w:rPr>
          <w:rFonts w:hAnsi="宋体" w:cs="MingLiU_HKSCS" w:hint="eastAsia"/>
          <w:szCs w:val="24"/>
        </w:rPr>
        <w:t>，</w:t>
      </w:r>
      <w:r w:rsidRPr="001D6295">
        <w:rPr>
          <w:rFonts w:hAnsi="宋体" w:cs="Times New Roman"/>
          <w:szCs w:val="24"/>
        </w:rPr>
        <w:t>有一公司的实际缴税比例为(</w:t>
      </w:r>
      <w:r w:rsidRPr="001D6295">
        <w:rPr>
          <w:rFonts w:hAnsi="宋体" w:cs="Times New Roman"/>
          <w:i/>
          <w:szCs w:val="24"/>
        </w:rPr>
        <w:t>p</w:t>
      </w:r>
      <w:r w:rsidRPr="001D6295">
        <w:rPr>
          <w:rFonts w:hAnsi="宋体" w:cs="Times New Roman"/>
          <w:szCs w:val="24"/>
        </w:rPr>
        <w:t>＋0.25)%</w:t>
      </w:r>
      <w:r w:rsidRPr="001D6295">
        <w:rPr>
          <w:rFonts w:hAnsi="宋体" w:cs="MingLiU_HKSCS" w:hint="eastAsia"/>
          <w:szCs w:val="24"/>
        </w:rPr>
        <w:t>，</w:t>
      </w:r>
      <w:r w:rsidRPr="001D6295">
        <w:rPr>
          <w:rFonts w:hAnsi="宋体" w:cs="Times New Roman"/>
          <w:szCs w:val="24"/>
        </w:rPr>
        <w:t>则该公司的年收入是(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560万元  B．420万元  C．350万元  D．320万元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设该公司的年收入为</w:t>
      </w:r>
      <w:r w:rsidRPr="001D6295">
        <w:rPr>
          <w:rFonts w:hAnsi="宋体" w:cs="Times New Roman"/>
          <w:i/>
          <w:szCs w:val="24"/>
        </w:rPr>
        <w:t>a</w:t>
      </w:r>
      <w:r w:rsidRPr="001D6295">
        <w:rPr>
          <w:rFonts w:hAnsi="宋体" w:cs="Times New Roman"/>
          <w:szCs w:val="24"/>
        </w:rPr>
        <w:t>万元</w:t>
      </w:r>
      <w:r w:rsidRPr="001D6295">
        <w:rPr>
          <w:rFonts w:hAnsi="宋体" w:cs="MingLiU_HKSCS" w:hint="eastAsia"/>
          <w:szCs w:val="24"/>
        </w:rPr>
        <w:t>，</w:t>
      </w:r>
      <w:r w:rsidRPr="001D6295">
        <w:rPr>
          <w:rFonts w:hAnsi="宋体" w:cs="Times New Roman"/>
          <w:szCs w:val="24"/>
        </w:rPr>
        <w:t>则280</w:t>
      </w:r>
      <w:r w:rsidRPr="001D6295">
        <w:rPr>
          <w:rFonts w:hAnsi="宋体" w:cs="Times New Roman"/>
          <w:i/>
          <w:szCs w:val="24"/>
        </w:rPr>
        <w:t>p</w:t>
      </w:r>
      <w:r w:rsidRPr="001D6295">
        <w:rPr>
          <w:rFonts w:hAnsi="宋体" w:cs="Times New Roman"/>
          <w:szCs w:val="24"/>
        </w:rPr>
        <w:t>%＋(</w:t>
      </w:r>
      <w:r w:rsidRPr="001D6295">
        <w:rPr>
          <w:rFonts w:hAnsi="宋体" w:cs="Times New Roman"/>
          <w:i/>
          <w:szCs w:val="24"/>
        </w:rPr>
        <w:t>a</w:t>
      </w:r>
      <w:r w:rsidRPr="001D6295">
        <w:rPr>
          <w:rFonts w:hAnsi="宋体" w:cs="Times New Roman"/>
          <w:szCs w:val="24"/>
        </w:rPr>
        <w:t>－280)·(</w:t>
      </w:r>
      <w:r w:rsidRPr="001D6295">
        <w:rPr>
          <w:rFonts w:hAnsi="宋体" w:cs="Times New Roman"/>
          <w:i/>
          <w:szCs w:val="24"/>
        </w:rPr>
        <w:t>p</w:t>
      </w:r>
      <w:r w:rsidRPr="001D6295">
        <w:rPr>
          <w:rFonts w:hAnsi="宋体" w:cs="Times New Roman"/>
          <w:szCs w:val="24"/>
        </w:rPr>
        <w:t>＋2)%＝</w:t>
      </w:r>
      <w:r w:rsidRPr="001D6295">
        <w:rPr>
          <w:rFonts w:hAnsi="宋体" w:cs="Times New Roman"/>
          <w:i/>
          <w:szCs w:val="24"/>
        </w:rPr>
        <w:t>a</w:t>
      </w:r>
      <w:r w:rsidRPr="001D6295">
        <w:rPr>
          <w:rFonts w:hAnsi="宋体" w:cs="Times New Roman"/>
          <w:szCs w:val="24"/>
        </w:rPr>
        <w:t>(</w:t>
      </w:r>
      <w:r w:rsidRPr="001D6295">
        <w:rPr>
          <w:rFonts w:hAnsi="宋体" w:cs="Times New Roman"/>
          <w:i/>
          <w:szCs w:val="24"/>
        </w:rPr>
        <w:t>p</w:t>
      </w:r>
      <w:r w:rsidRPr="001D6295">
        <w:rPr>
          <w:rFonts w:hAnsi="宋体" w:cs="Times New Roman"/>
          <w:szCs w:val="24"/>
        </w:rPr>
        <w:t>＋0.25)%</w:t>
      </w:r>
      <w:r w:rsidRPr="001D6295">
        <w:rPr>
          <w:rFonts w:hAnsi="宋体" w:cs="MingLiU_HKSCS" w:hint="eastAsia"/>
          <w:szCs w:val="24"/>
        </w:rPr>
        <w:t>，</w:t>
      </w:r>
      <w:r w:rsidRPr="001D6295">
        <w:rPr>
          <w:rFonts w:hAnsi="宋体" w:cs="Times New Roman"/>
          <w:szCs w:val="24"/>
        </w:rPr>
        <w:t>解得</w:t>
      </w:r>
      <w:r w:rsidRPr="001D6295">
        <w:rPr>
          <w:rFonts w:hAnsi="宋体" w:cs="Times New Roman"/>
          <w:i/>
          <w:szCs w:val="24"/>
        </w:rPr>
        <w:t>a</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f(280×2</w:instrText>
      </w:r>
      <w:r w:rsidRPr="001D6295">
        <w:rPr>
          <w:rFonts w:hAnsi="宋体" w:cs="Times New Roman"/>
          <w:i/>
          <w:szCs w:val="24"/>
        </w:rPr>
        <w:instrText>,</w:instrText>
      </w:r>
      <w:r w:rsidRPr="001D6295">
        <w:rPr>
          <w:rFonts w:hAnsi="宋体" w:cs="Times New Roman"/>
          <w:szCs w:val="24"/>
        </w:rPr>
        <w:instrText>2－0.25)</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＝320.故选D.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4</w:t>
      </w:r>
      <w:r w:rsidRPr="001D6295">
        <w:rPr>
          <w:rFonts w:hAnsi="宋体" w:cs="MingLiU_HKSCS" w:hint="eastAsia"/>
          <w:szCs w:val="24"/>
        </w:rPr>
        <w:t>．</w:t>
      </w:r>
      <w:r w:rsidRPr="001D6295">
        <w:rPr>
          <w:rFonts w:hAnsi="宋体" w:cs="Times New Roman"/>
          <w:szCs w:val="24"/>
        </w:rPr>
        <w:t>某种动物的种群数量</w:t>
      </w:r>
      <w:r w:rsidRPr="001D6295">
        <w:rPr>
          <w:rFonts w:hAnsi="宋体" w:cs="Times New Roman"/>
          <w:i/>
          <w:szCs w:val="24"/>
        </w:rPr>
        <w:t>y</w:t>
      </w:r>
      <w:r w:rsidRPr="001D6295">
        <w:rPr>
          <w:rFonts w:hAnsi="宋体" w:cs="Times New Roman"/>
          <w:szCs w:val="24"/>
        </w:rPr>
        <w:t>(单位：只)与时间</w:t>
      </w:r>
      <w:r w:rsidRPr="001D6295">
        <w:rPr>
          <w:rFonts w:hAnsi="宋体" w:cs="Times New Roman"/>
          <w:i/>
          <w:szCs w:val="24"/>
        </w:rPr>
        <w:t>x</w:t>
      </w:r>
      <w:r w:rsidRPr="001D6295">
        <w:rPr>
          <w:rFonts w:hAnsi="宋体" w:cs="Times New Roman"/>
          <w:szCs w:val="24"/>
        </w:rPr>
        <w:t>(单位：年)的关系式为</w:t>
      </w:r>
      <w:r w:rsidRPr="001D6295">
        <w:rPr>
          <w:rFonts w:hAnsi="宋体" w:cs="Times New Roman"/>
          <w:i/>
          <w:szCs w:val="24"/>
        </w:rPr>
        <w:t>y</w:t>
      </w:r>
      <w:r w:rsidRPr="001D6295">
        <w:rPr>
          <w:rFonts w:hAnsi="宋体" w:cs="Times New Roman"/>
          <w:szCs w:val="24"/>
        </w:rPr>
        <w:t>＝</w:t>
      </w:r>
      <w:r w:rsidRPr="001D6295">
        <w:rPr>
          <w:rFonts w:hAnsi="宋体" w:cs="Times New Roman"/>
          <w:i/>
          <w:szCs w:val="24"/>
        </w:rPr>
        <w:t>a</w:t>
      </w:r>
      <w:r w:rsidRPr="001D6295">
        <w:rPr>
          <w:rFonts w:hAnsi="宋体" w:cs="Times New Roman"/>
          <w:szCs w:val="24"/>
        </w:rPr>
        <w:t>log</w:t>
      </w:r>
      <w:r w:rsidRPr="001D6295">
        <w:rPr>
          <w:rFonts w:hAnsi="宋体" w:cs="Times New Roman"/>
          <w:szCs w:val="24"/>
          <w:vertAlign w:val="subscript"/>
        </w:rPr>
        <w:t>2</w:t>
      </w:r>
      <w:r w:rsidRPr="001D6295">
        <w:rPr>
          <w:rFonts w:hAnsi="宋体" w:cs="Times New Roman"/>
          <w:szCs w:val="24"/>
        </w:rPr>
        <w:t>(</w:t>
      </w:r>
      <w:r w:rsidRPr="001D6295">
        <w:rPr>
          <w:rFonts w:hAnsi="宋体" w:cs="Times New Roman"/>
          <w:i/>
          <w:szCs w:val="24"/>
        </w:rPr>
        <w:t>x</w:t>
      </w:r>
      <w:r w:rsidRPr="001D6295">
        <w:rPr>
          <w:rFonts w:hAnsi="宋体" w:cs="Times New Roman"/>
          <w:szCs w:val="24"/>
        </w:rPr>
        <w:t>＋1)</w:t>
      </w:r>
      <w:r w:rsidRPr="001D6295">
        <w:rPr>
          <w:rFonts w:hAnsi="宋体" w:cs="MingLiU_HKSCS" w:hint="eastAsia"/>
          <w:szCs w:val="24"/>
        </w:rPr>
        <w:t>，</w:t>
      </w:r>
      <w:r w:rsidRPr="001D6295">
        <w:rPr>
          <w:rFonts w:hAnsi="宋体" w:cs="Times New Roman"/>
          <w:szCs w:val="24"/>
        </w:rPr>
        <w:t>若这种动物第一年有100只</w:t>
      </w:r>
      <w:r w:rsidRPr="001D6295">
        <w:rPr>
          <w:rFonts w:hAnsi="宋体" w:cs="MingLiU_HKSCS" w:hint="eastAsia"/>
          <w:szCs w:val="24"/>
        </w:rPr>
        <w:t>，</w:t>
      </w:r>
      <w:r w:rsidRPr="001D6295">
        <w:rPr>
          <w:rFonts w:hAnsi="宋体" w:cs="Times New Roman"/>
          <w:szCs w:val="24"/>
        </w:rPr>
        <w:t>则到第7年它们发展到(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300只  B．400只  C．500只  D．600只</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A</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由题意</w:t>
      </w:r>
      <w:r w:rsidRPr="001D6295">
        <w:rPr>
          <w:rFonts w:hAnsi="宋体" w:cs="MingLiU_HKSCS" w:hint="eastAsia"/>
          <w:szCs w:val="24"/>
        </w:rPr>
        <w:t>，</w:t>
      </w:r>
      <w:r w:rsidRPr="001D6295">
        <w:rPr>
          <w:rFonts w:hAnsi="宋体" w:cs="Times New Roman"/>
          <w:szCs w:val="24"/>
        </w:rPr>
        <w:t>得100＝</w:t>
      </w:r>
      <w:r w:rsidRPr="001D6295">
        <w:rPr>
          <w:rFonts w:hAnsi="宋体" w:cs="Times New Roman"/>
          <w:i/>
          <w:szCs w:val="24"/>
        </w:rPr>
        <w:t>a</w:t>
      </w:r>
      <w:r w:rsidRPr="001D6295">
        <w:rPr>
          <w:rFonts w:hAnsi="宋体" w:cs="Times New Roman"/>
          <w:szCs w:val="24"/>
        </w:rPr>
        <w:t>log</w:t>
      </w:r>
      <w:r w:rsidRPr="001D6295">
        <w:rPr>
          <w:rFonts w:hAnsi="宋体" w:cs="Times New Roman"/>
          <w:szCs w:val="24"/>
          <w:vertAlign w:val="subscript"/>
        </w:rPr>
        <w:t>2</w:t>
      </w:r>
      <w:r w:rsidRPr="001D6295">
        <w:rPr>
          <w:rFonts w:hAnsi="宋体" w:cs="Times New Roman"/>
          <w:szCs w:val="24"/>
        </w:rPr>
        <w:t>(1＋1)</w:t>
      </w:r>
      <w:r w:rsidRPr="001D6295">
        <w:rPr>
          <w:rFonts w:hAnsi="宋体" w:cs="MingLiU_HKSCS" w:hint="eastAsia"/>
          <w:szCs w:val="24"/>
        </w:rPr>
        <w:t>，</w:t>
      </w:r>
      <w:r w:rsidRPr="001D6295">
        <w:rPr>
          <w:rFonts w:hAnsi="宋体" w:cs="Times New Roman"/>
          <w:szCs w:val="24"/>
        </w:rPr>
        <w:t>解得</w:t>
      </w:r>
      <w:r w:rsidRPr="001D6295">
        <w:rPr>
          <w:rFonts w:hAnsi="宋体" w:cs="Times New Roman"/>
          <w:i/>
          <w:szCs w:val="24"/>
        </w:rPr>
        <w:t>a</w:t>
      </w:r>
      <w:r w:rsidRPr="001D6295">
        <w:rPr>
          <w:rFonts w:hAnsi="宋体" w:cs="Times New Roman"/>
          <w:szCs w:val="24"/>
        </w:rPr>
        <w:t>＝100</w:t>
      </w:r>
      <w:r w:rsidRPr="001D6295">
        <w:rPr>
          <w:rFonts w:hAnsi="宋体" w:cs="MingLiU_HKSCS" w:hint="eastAsia"/>
          <w:szCs w:val="24"/>
        </w:rPr>
        <w:t>，</w:t>
      </w:r>
      <w:r w:rsidRPr="001D6295">
        <w:rPr>
          <w:rFonts w:hAnsi="宋体" w:cs="Times New Roman"/>
          <w:szCs w:val="24"/>
        </w:rPr>
        <w:t>所以</w:t>
      </w:r>
      <w:r w:rsidRPr="001D6295">
        <w:rPr>
          <w:rFonts w:hAnsi="宋体" w:cs="Times New Roman"/>
          <w:i/>
          <w:szCs w:val="24"/>
        </w:rPr>
        <w:t>y</w:t>
      </w:r>
      <w:r w:rsidRPr="001D6295">
        <w:rPr>
          <w:rFonts w:hAnsi="宋体" w:cs="Times New Roman"/>
          <w:szCs w:val="24"/>
        </w:rPr>
        <w:t>＝100log</w:t>
      </w:r>
      <w:r w:rsidRPr="001D6295">
        <w:rPr>
          <w:rFonts w:hAnsi="宋体" w:cs="Times New Roman"/>
          <w:szCs w:val="24"/>
          <w:vertAlign w:val="subscript"/>
        </w:rPr>
        <w:t>2</w:t>
      </w:r>
      <w:r w:rsidRPr="001D6295">
        <w:rPr>
          <w:rFonts w:hAnsi="宋体" w:cs="Times New Roman"/>
          <w:szCs w:val="24"/>
        </w:rPr>
        <w:t>(</w:t>
      </w:r>
      <w:r w:rsidRPr="001D6295">
        <w:rPr>
          <w:rFonts w:hAnsi="宋体" w:cs="Times New Roman"/>
          <w:i/>
          <w:szCs w:val="24"/>
        </w:rPr>
        <w:t>x</w:t>
      </w:r>
      <w:r w:rsidRPr="001D6295">
        <w:rPr>
          <w:rFonts w:hAnsi="宋体" w:cs="Times New Roman"/>
          <w:szCs w:val="24"/>
        </w:rPr>
        <w:t>＋1)</w:t>
      </w:r>
      <w:r w:rsidRPr="001D6295">
        <w:rPr>
          <w:rFonts w:hAnsi="宋体" w:cs="MingLiU_HKSCS" w:hint="eastAsia"/>
          <w:szCs w:val="24"/>
        </w:rPr>
        <w:t>，</w:t>
      </w:r>
      <w:r w:rsidRPr="001D6295">
        <w:rPr>
          <w:rFonts w:hAnsi="宋体" w:cs="Times New Roman"/>
          <w:szCs w:val="24"/>
        </w:rPr>
        <w:t>当</w:t>
      </w:r>
      <w:r w:rsidRPr="001D6295">
        <w:rPr>
          <w:rFonts w:hAnsi="宋体" w:cs="Times New Roman"/>
          <w:i/>
          <w:szCs w:val="24"/>
        </w:rPr>
        <w:t>x</w:t>
      </w:r>
      <w:r w:rsidRPr="001D6295">
        <w:rPr>
          <w:rFonts w:hAnsi="宋体" w:cs="Times New Roman"/>
          <w:szCs w:val="24"/>
        </w:rPr>
        <w:t>＝7时</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＝100log</w:t>
      </w:r>
      <w:r w:rsidRPr="001D6295">
        <w:rPr>
          <w:rFonts w:hAnsi="宋体" w:cs="Times New Roman"/>
          <w:szCs w:val="24"/>
          <w:vertAlign w:val="subscript"/>
        </w:rPr>
        <w:t>2</w:t>
      </w:r>
      <w:r w:rsidRPr="001D6295">
        <w:rPr>
          <w:rFonts w:hAnsi="宋体" w:cs="Times New Roman"/>
          <w:szCs w:val="24"/>
        </w:rPr>
        <w:t>(7＋1)＝300</w:t>
      </w:r>
      <w:r w:rsidRPr="001D6295">
        <w:rPr>
          <w:rFonts w:hAnsi="宋体" w:cs="MingLiU_HKSCS" w:hint="eastAsia"/>
          <w:szCs w:val="24"/>
        </w:rPr>
        <w:t>，</w:t>
      </w:r>
      <w:r w:rsidRPr="001D6295">
        <w:rPr>
          <w:rFonts w:hAnsi="宋体" w:cs="Times New Roman"/>
          <w:szCs w:val="24"/>
        </w:rPr>
        <w:t>故到第7年它们发展到300只．</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5</w:t>
      </w:r>
      <w:r w:rsidRPr="001D6295">
        <w:rPr>
          <w:rFonts w:hAnsi="宋体" w:cs="MingLiU_HKSCS" w:hint="eastAsia"/>
          <w:szCs w:val="24"/>
        </w:rPr>
        <w:t>．</w:t>
      </w:r>
      <w:r w:rsidRPr="001D6295">
        <w:rPr>
          <w:rFonts w:hAnsi="宋体" w:cs="Times New Roman"/>
          <w:szCs w:val="24"/>
        </w:rPr>
        <w:t>设甲</w:t>
      </w:r>
      <w:r w:rsidRPr="001D6295">
        <w:rPr>
          <w:rFonts w:hAnsi="宋体" w:cs="MingLiU_HKSCS" w:hint="eastAsia"/>
          <w:szCs w:val="24"/>
        </w:rPr>
        <w:t>、</w:t>
      </w:r>
      <w:r w:rsidRPr="001D6295">
        <w:rPr>
          <w:rFonts w:hAnsi="宋体" w:cs="Times New Roman"/>
          <w:szCs w:val="24"/>
        </w:rPr>
        <w:t>乙两地的距离为</w:t>
      </w:r>
      <w:r w:rsidRPr="001D6295">
        <w:rPr>
          <w:rFonts w:hAnsi="宋体" w:cs="Times New Roman"/>
          <w:i/>
          <w:szCs w:val="24"/>
        </w:rPr>
        <w:t>a</w:t>
      </w:r>
      <w:r w:rsidRPr="001D6295">
        <w:rPr>
          <w:rFonts w:hAnsi="宋体" w:cs="Times New Roman"/>
          <w:szCs w:val="24"/>
        </w:rPr>
        <w:t>(</w:t>
      </w:r>
      <w:r w:rsidRPr="001D6295">
        <w:rPr>
          <w:rFonts w:hAnsi="宋体" w:cs="Times New Roman"/>
          <w:i/>
          <w:szCs w:val="24"/>
        </w:rPr>
        <w:t>a</w:t>
      </w:r>
      <w:r w:rsidRPr="001D6295">
        <w:rPr>
          <w:rFonts w:hAnsi="宋体" w:cs="Times New Roman"/>
          <w:szCs w:val="24"/>
        </w:rPr>
        <w:t>&gt;0)</w:t>
      </w:r>
      <w:r w:rsidRPr="001D6295">
        <w:rPr>
          <w:rFonts w:hAnsi="宋体" w:cs="MingLiU_HKSCS" w:hint="eastAsia"/>
          <w:szCs w:val="24"/>
        </w:rPr>
        <w:t>，</w:t>
      </w:r>
      <w:r w:rsidRPr="001D6295">
        <w:rPr>
          <w:rFonts w:hAnsi="宋体" w:cs="Times New Roman"/>
          <w:szCs w:val="24"/>
        </w:rPr>
        <w:t>小王骑自行车匀速从甲地到乙地用了20 min</w:t>
      </w:r>
      <w:r w:rsidRPr="001D6295">
        <w:rPr>
          <w:rFonts w:hAnsi="宋体" w:cs="MingLiU_HKSCS" w:hint="eastAsia"/>
          <w:szCs w:val="24"/>
        </w:rPr>
        <w:t>，</w:t>
      </w:r>
      <w:r w:rsidRPr="001D6295">
        <w:rPr>
          <w:rFonts w:hAnsi="宋体" w:cs="Times New Roman"/>
          <w:szCs w:val="24"/>
        </w:rPr>
        <w:t>在乙地休息10 min后</w:t>
      </w:r>
      <w:r w:rsidRPr="001D6295">
        <w:rPr>
          <w:rFonts w:hAnsi="宋体" w:cs="MingLiU_HKSCS" w:hint="eastAsia"/>
          <w:szCs w:val="24"/>
        </w:rPr>
        <w:t>，</w:t>
      </w:r>
      <w:r w:rsidRPr="001D6295">
        <w:rPr>
          <w:rFonts w:hAnsi="宋体" w:cs="Times New Roman"/>
          <w:szCs w:val="24"/>
        </w:rPr>
        <w:t>他又以匀速从乙地返回到甲地用了30 min</w:t>
      </w:r>
      <w:r w:rsidRPr="001D6295">
        <w:rPr>
          <w:rFonts w:hAnsi="宋体" w:cs="MingLiU_HKSCS" w:hint="eastAsia"/>
          <w:szCs w:val="24"/>
        </w:rPr>
        <w:t>，</w:t>
      </w:r>
      <w:r w:rsidRPr="001D6295">
        <w:rPr>
          <w:rFonts w:hAnsi="宋体" w:cs="Times New Roman"/>
          <w:szCs w:val="24"/>
        </w:rPr>
        <w:t>则小王从出发到返回原地所经过的路程</w:t>
      </w:r>
      <w:r w:rsidRPr="001D6295">
        <w:rPr>
          <w:rFonts w:hAnsi="宋体" w:cs="Times New Roman"/>
          <w:i/>
          <w:szCs w:val="24"/>
        </w:rPr>
        <w:t>y</w:t>
      </w:r>
      <w:r w:rsidRPr="001D6295">
        <w:rPr>
          <w:rFonts w:hAnsi="宋体" w:cs="Times New Roman"/>
          <w:szCs w:val="24"/>
        </w:rPr>
        <w:t>与其所用的时间</w:t>
      </w:r>
      <w:r w:rsidRPr="001D6295">
        <w:rPr>
          <w:rFonts w:hAnsi="宋体" w:cs="Times New Roman"/>
          <w:i/>
          <w:szCs w:val="24"/>
        </w:rPr>
        <w:t>x</w:t>
      </w:r>
      <w:r w:rsidRPr="001D6295">
        <w:rPr>
          <w:rFonts w:hAnsi="宋体" w:cs="Times New Roman"/>
          <w:szCs w:val="24"/>
        </w:rPr>
        <w:t>的函数的图象为(　　)</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0" type="#_x0000_t75" style="width:189pt;height:145.5pt">
            <v:imagedata r:id="rId13" r:href="rId14"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由题意知小王在0～20 min，30～60 min这两段时间运动的路程都在不断增加</w:t>
      </w:r>
      <w:r w:rsidRPr="001D6295">
        <w:rPr>
          <w:rFonts w:hAnsi="宋体" w:cs="MingLiU_HKSCS" w:hint="eastAsia"/>
          <w:szCs w:val="24"/>
        </w:rPr>
        <w:t>，</w:t>
      </w:r>
      <w:r w:rsidRPr="001D6295">
        <w:rPr>
          <w:rFonts w:hAnsi="宋体" w:cs="Times New Roman"/>
          <w:szCs w:val="24"/>
        </w:rPr>
        <w:t>在20～30 min时</w:t>
      </w:r>
      <w:r w:rsidRPr="001D6295">
        <w:rPr>
          <w:rFonts w:hAnsi="宋体" w:cs="MingLiU_HKSCS" w:hint="eastAsia"/>
          <w:szCs w:val="24"/>
        </w:rPr>
        <w:t>，</w:t>
      </w:r>
      <w:r w:rsidRPr="001D6295">
        <w:rPr>
          <w:rFonts w:hAnsi="宋体" w:cs="Times New Roman"/>
          <w:szCs w:val="24"/>
        </w:rPr>
        <w:t>运动的路程不变．故选D.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6</w:t>
      </w:r>
      <w:r w:rsidRPr="001D6295">
        <w:rPr>
          <w:rFonts w:hAnsi="宋体" w:cs="MingLiU_HKSCS" w:hint="eastAsia"/>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Times New Roman"/>
          <w:i/>
          <w:szCs w:val="24"/>
        </w:rPr>
        <w:t>x</w:t>
      </w:r>
      <w:r w:rsidRPr="001D6295">
        <w:rPr>
          <w:rFonts w:hAnsi="宋体" w:cs="Times New Roman"/>
          <w:szCs w:val="24"/>
          <w:vertAlign w:val="superscript"/>
        </w:rPr>
        <w:t>2</w:t>
      </w:r>
      <w:r w:rsidRPr="001D6295">
        <w:rPr>
          <w:rFonts w:hAnsi="宋体" w:cs="MingLiU_HKSCS" w:hint="eastAsia"/>
          <w:szCs w:val="24"/>
        </w:rPr>
        <w:t>，</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x</w:t>
      </w:r>
      <w:r w:rsidRPr="001D6295">
        <w:rPr>
          <w:rFonts w:hAnsi="宋体" w:cs="Times New Roman"/>
          <w:szCs w:val="24"/>
        </w:rPr>
        <w:t>)＝2</w:t>
      </w:r>
      <w:r w:rsidRPr="001D6295">
        <w:rPr>
          <w:rFonts w:hAnsi="宋体" w:cs="Times New Roman"/>
          <w:i/>
          <w:szCs w:val="24"/>
          <w:vertAlign w:val="superscript"/>
        </w:rPr>
        <w:t>x</w:t>
      </w:r>
      <w:r w:rsidRPr="001D6295">
        <w:rPr>
          <w:rFonts w:hAnsi="宋体" w:cs="MingLiU_HKSCS" w:hint="eastAsia"/>
          <w:szCs w:val="24"/>
        </w:rPr>
        <w:t>，</w:t>
      </w:r>
      <w:r w:rsidRPr="001D6295">
        <w:rPr>
          <w:rFonts w:hAnsi="宋体" w:cs="Times New Roman"/>
          <w:i/>
          <w:szCs w:val="24"/>
        </w:rPr>
        <w:t>h</w:t>
      </w:r>
      <w:r w:rsidRPr="001D6295">
        <w:rPr>
          <w:rFonts w:hAnsi="宋体" w:cs="Times New Roman"/>
          <w:szCs w:val="24"/>
        </w:rPr>
        <w:t>(</w:t>
      </w:r>
      <w:r w:rsidRPr="001D6295">
        <w:rPr>
          <w:rFonts w:hAnsi="宋体" w:cs="Times New Roman"/>
          <w:i/>
          <w:szCs w:val="24"/>
        </w:rPr>
        <w:t>x</w:t>
      </w:r>
      <w:r w:rsidRPr="001D6295">
        <w:rPr>
          <w:rFonts w:hAnsi="宋体" w:cs="Times New Roman"/>
          <w:szCs w:val="24"/>
        </w:rPr>
        <w:t>)＝log</w:t>
      </w:r>
      <w:r w:rsidRPr="001D6295">
        <w:rPr>
          <w:rFonts w:hAnsi="宋体" w:cs="Times New Roman"/>
          <w:szCs w:val="24"/>
          <w:vertAlign w:val="subscript"/>
        </w:rPr>
        <w:t>2</w:t>
      </w:r>
      <w:r w:rsidRPr="001D6295">
        <w:rPr>
          <w:rFonts w:hAnsi="宋体" w:cs="Times New Roman"/>
          <w:i/>
          <w:szCs w:val="24"/>
        </w:rPr>
        <w:t>x</w:t>
      </w:r>
      <w:r w:rsidRPr="001D6295">
        <w:rPr>
          <w:rFonts w:hAnsi="宋体" w:cs="MingLiU_HKSCS" w:hint="eastAsia"/>
          <w:szCs w:val="24"/>
        </w:rPr>
        <w:t>，</w:t>
      </w:r>
      <w:r w:rsidRPr="001D6295">
        <w:rPr>
          <w:rFonts w:hAnsi="宋体" w:cs="Times New Roman"/>
          <w:szCs w:val="24"/>
        </w:rPr>
        <w:t>当</w:t>
      </w:r>
      <w:r w:rsidRPr="001D6295">
        <w:rPr>
          <w:rFonts w:hAnsi="宋体" w:cs="Times New Roman"/>
          <w:i/>
          <w:szCs w:val="24"/>
        </w:rPr>
        <w:t>x</w:t>
      </w:r>
      <w:r w:rsidRPr="001D6295">
        <w:rPr>
          <w:rFonts w:hAnsi="宋体" w:cs="宋体" w:hint="eastAsia"/>
          <w:szCs w:val="24"/>
        </w:rPr>
        <w:t>∈</w:t>
      </w:r>
      <w:r w:rsidRPr="001D6295">
        <w:rPr>
          <w:rFonts w:hAnsi="宋体" w:cs="Times New Roman"/>
          <w:szCs w:val="24"/>
        </w:rPr>
        <w:t>(4</w:t>
      </w:r>
      <w:r w:rsidRPr="001D6295">
        <w:rPr>
          <w:rFonts w:hAnsi="宋体" w:cs="MingLiU_HKSCS" w:hint="eastAsia"/>
          <w:szCs w:val="24"/>
        </w:rPr>
        <w:t>，</w:t>
      </w:r>
      <w:r w:rsidRPr="001D6295">
        <w:rPr>
          <w:rFonts w:hAnsi="宋体" w:cs="Times New Roman"/>
          <w:szCs w:val="24"/>
        </w:rPr>
        <w:t>＋∞)时</w:t>
      </w:r>
      <w:r w:rsidRPr="001D6295">
        <w:rPr>
          <w:rFonts w:hAnsi="宋体" w:cs="MingLiU_HKSCS" w:hint="eastAsia"/>
          <w:szCs w:val="24"/>
        </w:rPr>
        <w:t>，</w:t>
      </w:r>
      <w:r w:rsidRPr="001D6295">
        <w:rPr>
          <w:rFonts w:hAnsi="宋体" w:cs="Times New Roman"/>
          <w:szCs w:val="24"/>
        </w:rPr>
        <w:t>对三个函数的增长速度进</w:t>
      </w:r>
      <w:r w:rsidRPr="001D6295">
        <w:rPr>
          <w:rFonts w:hAnsi="宋体" w:cs="Times New Roman"/>
          <w:szCs w:val="24"/>
        </w:rPr>
        <w:t>行比较</w:t>
      </w:r>
      <w:r w:rsidRPr="001D6295">
        <w:rPr>
          <w:rFonts w:hAnsi="宋体" w:cs="MingLiU_HKSCS" w:hint="eastAsia"/>
          <w:szCs w:val="24"/>
        </w:rPr>
        <w:t>，</w:t>
      </w:r>
      <w:r w:rsidRPr="001D6295">
        <w:rPr>
          <w:rFonts w:hAnsi="宋体" w:cs="Times New Roman"/>
          <w:szCs w:val="24"/>
        </w:rPr>
        <w:t>下列选项中正确的是(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h</w:t>
      </w:r>
      <w:r w:rsidRPr="001D6295">
        <w:rPr>
          <w:rFonts w:hAnsi="宋体" w:cs="Times New Roman"/>
          <w:szCs w:val="24"/>
        </w:rPr>
        <w:t>(</w:t>
      </w:r>
      <w:r w:rsidRPr="001D6295">
        <w:rPr>
          <w:rFonts w:hAnsi="宋体" w:cs="Times New Roman"/>
          <w:i/>
          <w:szCs w:val="24"/>
        </w:rPr>
        <w:t>x</w:t>
      </w:r>
      <w:r w:rsidRPr="001D6295">
        <w:rPr>
          <w:rFonts w:hAnsi="宋体" w:cs="Times New Roman"/>
          <w:szCs w:val="24"/>
        </w:rPr>
        <w:t>)  B．</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h</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C</w:t>
      </w:r>
      <w:r w:rsidRPr="001D6295">
        <w:rPr>
          <w:rFonts w:hAnsi="宋体" w:cs="MingLiU_HKSCS" w:hint="eastAsia"/>
          <w:szCs w:val="24"/>
        </w:rPr>
        <w:t>．</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h</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  D．</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h</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B</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画出三个函数的图象</w:t>
      </w:r>
      <w:r w:rsidRPr="001D6295">
        <w:rPr>
          <w:rFonts w:hAnsi="宋体" w:cs="MingLiU_HKSCS" w:hint="eastAsia"/>
          <w:szCs w:val="24"/>
        </w:rPr>
        <w:t>，</w:t>
      </w:r>
      <w:r w:rsidRPr="001D6295">
        <w:rPr>
          <w:rFonts w:hAnsi="宋体" w:cs="Times New Roman"/>
          <w:szCs w:val="24"/>
        </w:rPr>
        <w:t>如下图所示</w:t>
      </w:r>
      <w:r w:rsidRPr="001D6295">
        <w:rPr>
          <w:rFonts w:hAnsi="宋体" w:cs="MingLiU_HKSCS" w:hint="eastAsia"/>
          <w:szCs w:val="24"/>
        </w:rPr>
        <w:t>，</w:t>
      </w:r>
      <w:r w:rsidRPr="001D6295">
        <w:rPr>
          <w:rFonts w:hAnsi="宋体" w:cs="Times New Roman"/>
          <w:szCs w:val="24"/>
        </w:rPr>
        <w:t>当</w:t>
      </w:r>
      <w:r w:rsidRPr="001D6295">
        <w:rPr>
          <w:rFonts w:hAnsi="宋体" w:cs="Times New Roman"/>
          <w:i/>
          <w:szCs w:val="24"/>
        </w:rPr>
        <w:t>x</w:t>
      </w:r>
      <w:r w:rsidRPr="001D6295">
        <w:rPr>
          <w:rFonts w:hAnsi="宋体" w:cs="宋体" w:hint="eastAsia"/>
          <w:szCs w:val="24"/>
        </w:rPr>
        <w:t>∈</w:t>
      </w:r>
      <w:r w:rsidRPr="001D6295">
        <w:rPr>
          <w:rFonts w:hAnsi="宋体" w:cs="Times New Roman"/>
          <w:szCs w:val="24"/>
        </w:rPr>
        <w:t>(4</w:t>
      </w:r>
      <w:r w:rsidRPr="001D6295">
        <w:rPr>
          <w:rFonts w:hAnsi="宋体" w:cs="MingLiU_HKSCS" w:hint="eastAsia"/>
          <w:szCs w:val="24"/>
        </w:rPr>
        <w:t>，</w:t>
      </w:r>
      <w:r w:rsidRPr="001D6295">
        <w:rPr>
          <w:rFonts w:hAnsi="宋体" w:cs="Times New Roman"/>
          <w:szCs w:val="24"/>
        </w:rPr>
        <w:t>＋∞)时</w:t>
      </w:r>
      <w:r w:rsidRPr="001D6295">
        <w:rPr>
          <w:rFonts w:hAnsi="宋体" w:cs="MingLiU_HKSCS" w:hint="eastAsia"/>
          <w:szCs w:val="24"/>
        </w:rPr>
        <w:t>，</w:t>
      </w:r>
      <w:r w:rsidRPr="001D6295">
        <w:rPr>
          <w:rFonts w:hAnsi="宋体" w:cs="Times New Roman"/>
          <w:szCs w:val="24"/>
        </w:rPr>
        <w:t>指数函数的图象位于二次函数的图象的上方</w:t>
      </w:r>
      <w:r w:rsidRPr="001D6295">
        <w:rPr>
          <w:rFonts w:hAnsi="宋体" w:cs="MingLiU_HKSCS" w:hint="eastAsia"/>
          <w:szCs w:val="24"/>
        </w:rPr>
        <w:t>，</w:t>
      </w:r>
      <w:r w:rsidRPr="001D6295">
        <w:rPr>
          <w:rFonts w:hAnsi="宋体" w:cs="Times New Roman"/>
          <w:szCs w:val="24"/>
        </w:rPr>
        <w:t>二次函数的图象位于对数函数图象的上方</w:t>
      </w:r>
      <w:r w:rsidRPr="001D6295">
        <w:rPr>
          <w:rFonts w:hAnsi="宋体" w:cs="MingLiU_HKSCS" w:hint="eastAsia"/>
          <w:szCs w:val="24"/>
        </w:rPr>
        <w:t>，</w:t>
      </w:r>
      <w:r w:rsidRPr="001D6295">
        <w:rPr>
          <w:rFonts w:hAnsi="宋体" w:cs="Times New Roman"/>
          <w:szCs w:val="24"/>
        </w:rPr>
        <w:t>故</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)&gt;</w:t>
      </w:r>
      <w:r w:rsidRPr="001D6295">
        <w:rPr>
          <w:rFonts w:hAnsi="宋体" w:cs="Times New Roman"/>
          <w:i/>
          <w:szCs w:val="24"/>
        </w:rPr>
        <w:t>h</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1" type="#_x0000_t75" style="width:147pt;height:129pt">
            <v:imagedata r:id="rId15" r:href="rId16"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7．某种计算机病毒是通过电子邮件进行传播的</w:t>
      </w:r>
      <w:r w:rsidRPr="001D6295">
        <w:rPr>
          <w:rFonts w:hAnsi="宋体" w:cs="MingLiU_HKSCS" w:hint="eastAsia"/>
          <w:szCs w:val="24"/>
        </w:rPr>
        <w:t>，</w:t>
      </w:r>
      <w:r w:rsidRPr="001D6295">
        <w:rPr>
          <w:rFonts w:hAnsi="宋体" w:cs="Times New Roman"/>
          <w:szCs w:val="24"/>
        </w:rPr>
        <w:t>表格是某公司前5天监测到的数据：</w:t>
      </w:r>
    </w:p>
    <w:p w:rsidR="00AF045D" w:rsidRPr="001D6295" w:rsidP="001D6295">
      <w:pPr>
        <w:pStyle w:val="PlainText"/>
        <w:snapToGrid w:val="0"/>
        <w:spacing w:line="360" w:lineRule="auto"/>
        <w:ind w:firstLine="420" w:firstLineChars="200"/>
        <w:rPr>
          <w:rFonts w:hAnsi="宋体" w:cs="Times New Roman"/>
          <w:szCs w:val="24"/>
        </w:rPr>
      </w:pPr>
    </w:p>
    <w:tbl>
      <w:tblPr>
        <w:tblW w:w="5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1"/>
        <w:gridCol w:w="606"/>
        <w:gridCol w:w="606"/>
        <w:gridCol w:w="606"/>
        <w:gridCol w:w="606"/>
        <w:gridCol w:w="711"/>
      </w:tblGrid>
      <w:tr w:rsidTr="000322E8">
        <w:tblPrEx>
          <w:tblW w:w="5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2701"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第</w:t>
            </w:r>
            <w:r w:rsidRPr="001D6295">
              <w:rPr>
                <w:rFonts w:hAnsi="宋体" w:cs="Times New Roman"/>
                <w:i/>
                <w:szCs w:val="24"/>
              </w:rPr>
              <w:t>x</w:t>
            </w:r>
            <w:r w:rsidRPr="001D6295">
              <w:rPr>
                <w:rFonts w:hAnsi="宋体" w:cs="Times New Roman"/>
                <w:szCs w:val="24"/>
              </w:rPr>
              <w:t>天</w:t>
            </w:r>
          </w:p>
        </w:tc>
        <w:tc>
          <w:tcPr>
            <w:tcW w:w="606"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1</w:t>
            </w:r>
          </w:p>
        </w:tc>
        <w:tc>
          <w:tcPr>
            <w:tcW w:w="606"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2</w:t>
            </w:r>
          </w:p>
        </w:tc>
        <w:tc>
          <w:tcPr>
            <w:tcW w:w="606"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3</w:t>
            </w:r>
          </w:p>
        </w:tc>
        <w:tc>
          <w:tcPr>
            <w:tcW w:w="606"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4</w:t>
            </w:r>
          </w:p>
        </w:tc>
        <w:tc>
          <w:tcPr>
            <w:tcW w:w="711" w:type="dxa"/>
            <w:shd w:val="clear" w:color="auto" w:fill="auto"/>
            <w:vAlign w:val="center"/>
          </w:tcPr>
          <w:p w:rsidR="00AF045D" w:rsidRPr="001D6295" w:rsidP="000322E8">
            <w:pPr>
              <w:pStyle w:val="PlainText"/>
              <w:snapToGrid w:val="0"/>
              <w:spacing w:line="360" w:lineRule="auto"/>
              <w:jc w:val="center"/>
              <w:rPr>
                <w:rFonts w:hAnsi="宋体" w:cs="MingLiU_HKSCS"/>
                <w:szCs w:val="24"/>
              </w:rPr>
            </w:pPr>
            <w:r w:rsidRPr="001D6295">
              <w:rPr>
                <w:rFonts w:hAnsi="宋体" w:cs="Times New Roman"/>
                <w:szCs w:val="24"/>
              </w:rPr>
              <w:t>5</w:t>
            </w:r>
          </w:p>
        </w:tc>
      </w:tr>
      <w:tr w:rsidTr="000322E8">
        <w:tblPrEx>
          <w:tblW w:w="5836" w:type="dxa"/>
          <w:jc w:val="center"/>
          <w:tblLayout w:type="fixed"/>
          <w:tblLook w:val="0000"/>
        </w:tblPrEx>
        <w:trPr>
          <w:jc w:val="center"/>
        </w:trPr>
        <w:tc>
          <w:tcPr>
            <w:tcW w:w="2701"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被感染的计算机数量</w:t>
            </w:r>
            <w:r w:rsidRPr="001D6295">
              <w:rPr>
                <w:rFonts w:hAnsi="宋体" w:cs="Times New Roman"/>
                <w:i/>
                <w:szCs w:val="24"/>
              </w:rPr>
              <w:t>y</w:t>
            </w:r>
            <w:r w:rsidRPr="001D6295">
              <w:rPr>
                <w:rFonts w:hAnsi="宋体" w:cs="Times New Roman"/>
                <w:szCs w:val="24"/>
              </w:rPr>
              <w:t>/台</w:t>
            </w:r>
          </w:p>
        </w:tc>
        <w:tc>
          <w:tcPr>
            <w:tcW w:w="606"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12</w:t>
            </w:r>
          </w:p>
        </w:tc>
        <w:tc>
          <w:tcPr>
            <w:tcW w:w="606"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24</w:t>
            </w:r>
          </w:p>
        </w:tc>
        <w:tc>
          <w:tcPr>
            <w:tcW w:w="606"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49</w:t>
            </w:r>
          </w:p>
        </w:tc>
        <w:tc>
          <w:tcPr>
            <w:tcW w:w="606" w:type="dxa"/>
            <w:shd w:val="clear" w:color="auto" w:fill="auto"/>
            <w:vAlign w:val="center"/>
          </w:tcPr>
          <w:p w:rsidR="00AF045D" w:rsidRPr="001D6295" w:rsidP="000322E8">
            <w:pPr>
              <w:pStyle w:val="PlainText"/>
              <w:snapToGrid w:val="0"/>
              <w:spacing w:line="360" w:lineRule="auto"/>
              <w:jc w:val="center"/>
              <w:rPr>
                <w:rFonts w:hAnsi="宋体" w:cs="Times New Roman"/>
                <w:i/>
                <w:szCs w:val="24"/>
              </w:rPr>
            </w:pPr>
            <w:r w:rsidRPr="001D6295">
              <w:rPr>
                <w:rFonts w:hAnsi="宋体" w:cs="Times New Roman"/>
                <w:szCs w:val="24"/>
              </w:rPr>
              <w:t>95</w:t>
            </w:r>
          </w:p>
        </w:tc>
        <w:tc>
          <w:tcPr>
            <w:tcW w:w="711" w:type="dxa"/>
            <w:shd w:val="clear" w:color="auto" w:fill="auto"/>
            <w:vAlign w:val="center"/>
          </w:tcPr>
          <w:p w:rsidR="00AF045D" w:rsidRPr="001D6295" w:rsidP="000322E8">
            <w:pPr>
              <w:pStyle w:val="PlainText"/>
              <w:snapToGrid w:val="0"/>
              <w:spacing w:line="360" w:lineRule="auto"/>
              <w:jc w:val="center"/>
              <w:rPr>
                <w:rFonts w:hAnsi="宋体" w:cs="MingLiU_HKSCS"/>
                <w:szCs w:val="24"/>
              </w:rPr>
            </w:pPr>
            <w:r w:rsidRPr="001D6295">
              <w:rPr>
                <w:rFonts w:hAnsi="宋体" w:cs="Times New Roman"/>
                <w:szCs w:val="24"/>
              </w:rPr>
              <w:t>190</w:t>
            </w:r>
          </w:p>
        </w:tc>
      </w:tr>
    </w:tbl>
    <w:p w:rsidR="00AF045D" w:rsidRPr="001D6295" w:rsidP="001D6295">
      <w:pPr>
        <w:pStyle w:val="PlainText"/>
        <w:snapToGrid w:val="0"/>
        <w:spacing w:line="360" w:lineRule="auto"/>
        <w:ind w:firstLine="420" w:firstLineChars="200"/>
        <w:rPr>
          <w:rFonts w:hAnsi="宋体" w:cs="MingLiU_HKSCS"/>
          <w:szCs w:val="24"/>
        </w:rPr>
      </w:pP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则下列函数模型中能较好地反映在第</w:t>
      </w:r>
      <w:r w:rsidRPr="001D6295">
        <w:rPr>
          <w:rFonts w:hAnsi="宋体" w:cs="Times New Roman"/>
          <w:i/>
          <w:szCs w:val="24"/>
        </w:rPr>
        <w:t>x</w:t>
      </w:r>
      <w:r w:rsidRPr="001D6295">
        <w:rPr>
          <w:rFonts w:hAnsi="宋体" w:cs="Times New Roman"/>
          <w:szCs w:val="24"/>
        </w:rPr>
        <w:t>天被感染的数量</w:t>
      </w:r>
      <w:r w:rsidRPr="001D6295">
        <w:rPr>
          <w:rFonts w:hAnsi="宋体" w:cs="Times New Roman"/>
          <w:i/>
          <w:szCs w:val="24"/>
        </w:rPr>
        <w:t>y</w:t>
      </w:r>
      <w:r w:rsidRPr="001D6295">
        <w:rPr>
          <w:rFonts w:hAnsi="宋体" w:cs="Times New Roman"/>
          <w:szCs w:val="24"/>
        </w:rPr>
        <w:t>与</w:t>
      </w:r>
      <w:r w:rsidRPr="001D6295">
        <w:rPr>
          <w:rFonts w:hAnsi="宋体" w:cs="Times New Roman"/>
          <w:i/>
          <w:szCs w:val="24"/>
        </w:rPr>
        <w:t>x</w:t>
      </w:r>
      <w:r w:rsidRPr="001D6295">
        <w:rPr>
          <w:rFonts w:hAnsi="宋体" w:cs="Times New Roman"/>
          <w:szCs w:val="24"/>
        </w:rPr>
        <w:t>之间的关系的是(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＝12</w:t>
      </w:r>
      <w:r w:rsidRPr="001D6295">
        <w:rPr>
          <w:rFonts w:hAnsi="宋体" w:cs="Times New Roman"/>
          <w:i/>
          <w:szCs w:val="24"/>
        </w:rPr>
        <w:t>x</w:t>
      </w:r>
      <w:r w:rsidRPr="001D6295">
        <w:rPr>
          <w:rFonts w:hAnsi="宋体" w:cs="Times New Roman"/>
          <w:szCs w:val="24"/>
        </w:rPr>
        <w:t xml:space="preserve">  B．</w:t>
      </w:r>
      <w:r w:rsidRPr="001D6295">
        <w:rPr>
          <w:rFonts w:hAnsi="宋体" w:cs="Times New Roman"/>
          <w:i/>
          <w:szCs w:val="24"/>
        </w:rPr>
        <w:t>y</w:t>
      </w:r>
      <w:r w:rsidRPr="001D6295">
        <w:rPr>
          <w:rFonts w:hAnsi="宋体" w:cs="Times New Roman"/>
          <w:szCs w:val="24"/>
        </w:rPr>
        <w:t>＝6</w:t>
      </w:r>
      <w:r w:rsidRPr="001D6295">
        <w:rPr>
          <w:rFonts w:hAnsi="宋体" w:cs="Times New Roman"/>
          <w:i/>
          <w:szCs w:val="24"/>
        </w:rPr>
        <w:t>x</w:t>
      </w:r>
      <w:r w:rsidRPr="001D6295">
        <w:rPr>
          <w:rFonts w:hAnsi="宋体" w:cs="Times New Roman"/>
          <w:szCs w:val="24"/>
          <w:vertAlign w:val="superscript"/>
        </w:rPr>
        <w:t>2</w:t>
      </w:r>
      <w:r w:rsidRPr="001D6295">
        <w:rPr>
          <w:rFonts w:hAnsi="宋体" w:cs="Times New Roman"/>
          <w:szCs w:val="24"/>
        </w:rPr>
        <w:t>－6</w:t>
      </w:r>
      <w:r w:rsidRPr="001D6295">
        <w:rPr>
          <w:rFonts w:hAnsi="宋体" w:cs="Times New Roman"/>
          <w:i/>
          <w:szCs w:val="24"/>
        </w:rPr>
        <w:t>x</w:t>
      </w:r>
      <w:r w:rsidRPr="001D6295">
        <w:rPr>
          <w:rFonts w:hAnsi="宋体" w:cs="Times New Roman"/>
          <w:szCs w:val="24"/>
        </w:rPr>
        <w:t>＋12</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C</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＝6·2</w:t>
      </w:r>
      <w:r w:rsidRPr="001D6295">
        <w:rPr>
          <w:rFonts w:hAnsi="宋体" w:cs="Times New Roman"/>
          <w:i/>
          <w:szCs w:val="24"/>
          <w:vertAlign w:val="superscript"/>
        </w:rPr>
        <w:t>x</w:t>
      </w:r>
      <w:r w:rsidRPr="001D6295">
        <w:rPr>
          <w:rFonts w:hAnsi="宋体" w:cs="Times New Roman"/>
          <w:szCs w:val="24"/>
        </w:rPr>
        <w:t xml:space="preserve">  D．</w:t>
      </w:r>
      <w:r w:rsidRPr="001D6295">
        <w:rPr>
          <w:rFonts w:hAnsi="宋体" w:cs="Times New Roman"/>
          <w:i/>
          <w:szCs w:val="24"/>
        </w:rPr>
        <w:t>y</w:t>
      </w:r>
      <w:r w:rsidRPr="001D6295">
        <w:rPr>
          <w:rFonts w:hAnsi="宋体" w:cs="Times New Roman"/>
          <w:szCs w:val="24"/>
        </w:rPr>
        <w:t>＝12log</w:t>
      </w:r>
      <w:r w:rsidRPr="001D6295">
        <w:rPr>
          <w:rFonts w:hAnsi="宋体" w:cs="Times New Roman"/>
          <w:szCs w:val="24"/>
          <w:vertAlign w:val="subscript"/>
        </w:rPr>
        <w:t>2</w:t>
      </w:r>
      <w:r w:rsidRPr="001D6295">
        <w:rPr>
          <w:rFonts w:hAnsi="宋体" w:cs="Times New Roman"/>
          <w:i/>
          <w:szCs w:val="24"/>
        </w:rPr>
        <w:t>x</w:t>
      </w:r>
      <w:r w:rsidRPr="001D6295">
        <w:rPr>
          <w:rFonts w:hAnsi="宋体" w:cs="Times New Roman"/>
          <w:szCs w:val="24"/>
        </w:rPr>
        <w:t>＋12</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C</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由表格可知</w:t>
      </w:r>
      <w:r w:rsidRPr="001D6295">
        <w:rPr>
          <w:rFonts w:hAnsi="宋体" w:cs="MingLiU_HKSCS" w:hint="eastAsia"/>
          <w:szCs w:val="24"/>
        </w:rPr>
        <w:t>，</w:t>
      </w:r>
      <w:r w:rsidRPr="001D6295">
        <w:rPr>
          <w:rFonts w:hAnsi="宋体" w:cs="Times New Roman"/>
          <w:szCs w:val="24"/>
        </w:rPr>
        <w:t>每一天的计算机被感染台数大约是前一天的2倍</w:t>
      </w:r>
      <w:r w:rsidRPr="001D6295">
        <w:rPr>
          <w:rFonts w:hAnsi="宋体" w:cs="MingLiU_HKSCS" w:hint="eastAsia"/>
          <w:szCs w:val="24"/>
        </w:rPr>
        <w:t>，</w:t>
      </w:r>
      <w:r w:rsidRPr="001D6295">
        <w:rPr>
          <w:rFonts w:hAnsi="宋体" w:cs="Times New Roman"/>
          <w:szCs w:val="24"/>
        </w:rPr>
        <w:t>故增长速度符合指数型函数</w:t>
      </w:r>
      <w:r w:rsidRPr="001D6295">
        <w:rPr>
          <w:rFonts w:hAnsi="宋体" w:cs="MingLiU_HKSCS" w:hint="eastAsia"/>
          <w:szCs w:val="24"/>
        </w:rPr>
        <w:t>，</w:t>
      </w:r>
      <w:r w:rsidRPr="001D6295">
        <w:rPr>
          <w:rFonts w:hAnsi="宋体" w:cs="Times New Roman"/>
          <w:szCs w:val="24"/>
        </w:rPr>
        <w:t>故选C.</w:t>
      </w:r>
    </w:p>
    <w:p w:rsidR="00AF045D" w:rsidRPr="001D6295" w:rsidP="001D6295">
      <w:pPr>
        <w:pStyle w:val="PlainText"/>
        <w:snapToGrid w:val="0"/>
        <w:spacing w:line="360" w:lineRule="auto"/>
        <w:ind w:firstLine="420" w:firstLineChars="200"/>
        <w:jc w:val="center"/>
        <w:rPr>
          <w:rFonts w:hAnsi="宋体" w:cs="Times New Roman"/>
          <w:szCs w:val="24"/>
        </w:rPr>
      </w:pPr>
    </w:p>
    <w:p w:rsidR="00AF045D" w:rsidRPr="001D6295" w:rsidP="001D6295">
      <w:pPr>
        <w:pStyle w:val="PlainText"/>
        <w:snapToGrid w:val="0"/>
        <w:spacing w:line="360" w:lineRule="auto"/>
        <w:ind w:firstLine="420" w:firstLineChars="200"/>
        <w:rPr>
          <w:rFonts w:hAnsi="宋体" w:cs="Times New Roman"/>
          <w:szCs w:val="24"/>
        </w:rPr>
      </w:pPr>
      <w:r w:rsidRPr="001D6295">
        <w:rPr>
          <w:rFonts w:hAnsi="宋体" w:cs="Times New Roman"/>
          <w:szCs w:val="24"/>
        </w:rPr>
        <w:t>8．已知甲</w:t>
      </w:r>
      <w:r w:rsidRPr="001D6295">
        <w:rPr>
          <w:rFonts w:hAnsi="宋体" w:cs="MingLiU_HKSCS" w:hint="eastAsia"/>
          <w:szCs w:val="24"/>
        </w:rPr>
        <w:t>、</w:t>
      </w:r>
      <w:r w:rsidRPr="001D6295">
        <w:rPr>
          <w:rFonts w:hAnsi="宋体" w:cs="Times New Roman"/>
          <w:szCs w:val="24"/>
        </w:rPr>
        <w:t>乙两种商品在过去一段时间内的价格走势如图所示．假设某商人持有资金120万元</w:t>
      </w:r>
      <w:r w:rsidRPr="001D6295">
        <w:rPr>
          <w:rFonts w:hAnsi="宋体" w:cs="MingLiU_HKSCS" w:hint="eastAsia"/>
          <w:szCs w:val="24"/>
        </w:rPr>
        <w:t>，</w:t>
      </w:r>
      <w:r w:rsidRPr="001D6295">
        <w:rPr>
          <w:rFonts w:hAnsi="宋体" w:cs="Times New Roman"/>
          <w:szCs w:val="24"/>
        </w:rPr>
        <w:t>他可以在</w:t>
      </w:r>
      <w:r w:rsidRPr="001D6295">
        <w:rPr>
          <w:rFonts w:hAnsi="宋体" w:cs="Times New Roman"/>
          <w:i/>
          <w:szCs w:val="24"/>
        </w:rPr>
        <w:t>t</w:t>
      </w:r>
      <w:r w:rsidRPr="001D6295">
        <w:rPr>
          <w:rFonts w:hAnsi="宋体" w:cs="Times New Roman"/>
          <w:szCs w:val="24"/>
          <w:vertAlign w:val="subscript"/>
        </w:rPr>
        <w:t>1</w:t>
      </w:r>
      <w:r w:rsidRPr="001D6295">
        <w:rPr>
          <w:rFonts w:hAnsi="宋体" w:cs="Times New Roman"/>
          <w:szCs w:val="24"/>
        </w:rPr>
        <w:t>至</w:t>
      </w:r>
      <w:r w:rsidRPr="001D6295">
        <w:rPr>
          <w:rFonts w:hAnsi="宋体" w:cs="Times New Roman"/>
          <w:i/>
          <w:szCs w:val="24"/>
        </w:rPr>
        <w:t>t</w:t>
      </w:r>
      <w:r w:rsidRPr="001D6295">
        <w:rPr>
          <w:rFonts w:hAnsi="宋体" w:cs="Times New Roman"/>
          <w:szCs w:val="24"/>
          <w:vertAlign w:val="subscript"/>
        </w:rPr>
        <w:t>4</w:t>
      </w:r>
      <w:r w:rsidRPr="001D6295">
        <w:rPr>
          <w:rFonts w:hAnsi="宋体" w:cs="Times New Roman"/>
          <w:szCs w:val="24"/>
        </w:rPr>
        <w:t>的任意时刻买卖这两种商品</w:t>
      </w:r>
      <w:r w:rsidRPr="001D6295">
        <w:rPr>
          <w:rFonts w:hAnsi="宋体" w:cs="MingLiU_HKSCS" w:hint="eastAsia"/>
          <w:szCs w:val="24"/>
        </w:rPr>
        <w:t>，</w:t>
      </w:r>
      <w:r w:rsidRPr="001D6295">
        <w:rPr>
          <w:rFonts w:hAnsi="宋体" w:cs="Times New Roman"/>
          <w:szCs w:val="24"/>
        </w:rPr>
        <w:t>且买卖能够立即成交(其他费用忽略不计)．如果他在</w:t>
      </w:r>
      <w:r w:rsidRPr="001D6295">
        <w:rPr>
          <w:rFonts w:hAnsi="宋体" w:cs="Times New Roman"/>
          <w:i/>
          <w:szCs w:val="24"/>
        </w:rPr>
        <w:t>t</w:t>
      </w:r>
      <w:r w:rsidRPr="001D6295">
        <w:rPr>
          <w:rFonts w:hAnsi="宋体" w:cs="Times New Roman"/>
          <w:szCs w:val="24"/>
          <w:vertAlign w:val="subscript"/>
        </w:rPr>
        <w:t>4</w:t>
      </w:r>
      <w:r w:rsidRPr="001D6295">
        <w:rPr>
          <w:rFonts w:hAnsi="宋体" w:cs="Times New Roman"/>
          <w:szCs w:val="24"/>
        </w:rPr>
        <w:t>时刻卖出所有商品</w:t>
      </w:r>
      <w:r w:rsidRPr="001D6295">
        <w:rPr>
          <w:rFonts w:hAnsi="宋体" w:cs="MingLiU_HKSCS" w:hint="eastAsia"/>
          <w:szCs w:val="24"/>
        </w:rPr>
        <w:t>，</w:t>
      </w:r>
      <w:r w:rsidRPr="001D6295">
        <w:rPr>
          <w:rFonts w:hAnsi="宋体" w:cs="Times New Roman"/>
          <w:szCs w:val="24"/>
        </w:rPr>
        <w:t>那么他将获得的最大利润是(　　)</w:t>
      </w:r>
    </w:p>
    <w:p w:rsidR="00AF045D" w:rsidRPr="001D6295" w:rsidP="001D6295">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2" type="#_x0000_t75" style="width:117pt;height:104.25pt">
            <v:imagedata r:id="rId17" r:href="rId18"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40万元  B．60万元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C</w:t>
      </w:r>
      <w:r w:rsidRPr="001D6295">
        <w:rPr>
          <w:rFonts w:hAnsi="宋体" w:cs="MingLiU_HKSCS" w:hint="eastAsia"/>
          <w:szCs w:val="24"/>
        </w:rPr>
        <w:t>．</w:t>
      </w:r>
      <w:r w:rsidRPr="001D6295">
        <w:rPr>
          <w:rFonts w:hAnsi="宋体" w:cs="Times New Roman"/>
          <w:szCs w:val="24"/>
        </w:rPr>
        <w:t>120万元  D．140万元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C</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甲6元时该商人全部买入甲商品</w:t>
      </w:r>
      <w:r w:rsidRPr="001D6295">
        <w:rPr>
          <w:rFonts w:hAnsi="宋体" w:cs="MingLiU_HKSCS" w:hint="eastAsia"/>
          <w:szCs w:val="24"/>
        </w:rPr>
        <w:t>，</w:t>
      </w:r>
      <w:r w:rsidRPr="001D6295">
        <w:rPr>
          <w:rFonts w:hAnsi="宋体" w:cs="Times New Roman"/>
          <w:szCs w:val="24"/>
        </w:rPr>
        <w:t>可以买120÷6＝20(万份)</w:t>
      </w:r>
      <w:r w:rsidRPr="001D6295">
        <w:rPr>
          <w:rFonts w:hAnsi="宋体" w:cs="MingLiU_HKSCS" w:hint="eastAsia"/>
          <w:szCs w:val="24"/>
        </w:rPr>
        <w:t>，</w:t>
      </w:r>
      <w:r w:rsidRPr="001D6295">
        <w:rPr>
          <w:rFonts w:hAnsi="宋体" w:cs="Times New Roman"/>
          <w:szCs w:val="24"/>
        </w:rPr>
        <w:t>在</w:t>
      </w:r>
      <w:r w:rsidRPr="001D6295">
        <w:rPr>
          <w:rFonts w:hAnsi="宋体" w:cs="Times New Roman"/>
          <w:i/>
          <w:szCs w:val="24"/>
        </w:rPr>
        <w:t>t</w:t>
      </w:r>
      <w:r w:rsidRPr="001D6295">
        <w:rPr>
          <w:rFonts w:hAnsi="宋体" w:cs="Times New Roman"/>
          <w:szCs w:val="24"/>
          <w:vertAlign w:val="subscript"/>
        </w:rPr>
        <w:t>2</w:t>
      </w:r>
      <w:r w:rsidRPr="001D6295">
        <w:rPr>
          <w:rFonts w:hAnsi="宋体" w:cs="Times New Roman"/>
          <w:szCs w:val="24"/>
        </w:rPr>
        <w:t>时刻全部卖出</w:t>
      </w:r>
      <w:r w:rsidRPr="001D6295">
        <w:rPr>
          <w:rFonts w:hAnsi="宋体" w:cs="MingLiU_HKSCS" w:hint="eastAsia"/>
          <w:szCs w:val="24"/>
        </w:rPr>
        <w:t>，</w:t>
      </w:r>
      <w:r w:rsidRPr="001D6295">
        <w:rPr>
          <w:rFonts w:hAnsi="宋体" w:cs="Times New Roman"/>
          <w:szCs w:val="24"/>
        </w:rPr>
        <w:t>此时获利20×2＝40(万元)</w:t>
      </w:r>
      <w:r w:rsidRPr="001D6295">
        <w:rPr>
          <w:rFonts w:hAnsi="宋体" w:cs="MingLiU_HKSCS" w:hint="eastAsia"/>
          <w:szCs w:val="24"/>
        </w:rPr>
        <w:t>，</w:t>
      </w:r>
      <w:r w:rsidRPr="001D6295">
        <w:rPr>
          <w:rFonts w:hAnsi="宋体" w:cs="Times New Roman"/>
          <w:szCs w:val="24"/>
        </w:rPr>
        <w:t>乙4元时该商人买入乙商品</w:t>
      </w:r>
      <w:r w:rsidRPr="001D6295">
        <w:rPr>
          <w:rFonts w:hAnsi="宋体" w:cs="MingLiU_HKSCS" w:hint="eastAsia"/>
          <w:szCs w:val="24"/>
        </w:rPr>
        <w:t>，</w:t>
      </w:r>
      <w:r w:rsidRPr="001D6295">
        <w:rPr>
          <w:rFonts w:hAnsi="宋体" w:cs="Times New Roman"/>
          <w:szCs w:val="24"/>
        </w:rPr>
        <w:t>可以买(120＋40)÷4＝40(万份)</w:t>
      </w:r>
      <w:r w:rsidRPr="001D6295">
        <w:rPr>
          <w:rFonts w:hAnsi="宋体" w:cs="MingLiU_HKSCS" w:hint="eastAsia"/>
          <w:szCs w:val="24"/>
        </w:rPr>
        <w:t>，</w:t>
      </w:r>
      <w:r w:rsidRPr="001D6295">
        <w:rPr>
          <w:rFonts w:hAnsi="宋体" w:cs="Times New Roman"/>
          <w:szCs w:val="24"/>
        </w:rPr>
        <w:t>在</w:t>
      </w:r>
      <w:r w:rsidRPr="001D6295">
        <w:rPr>
          <w:rFonts w:hAnsi="宋体" w:cs="Times New Roman"/>
          <w:i/>
          <w:szCs w:val="24"/>
        </w:rPr>
        <w:t>t</w:t>
      </w:r>
      <w:r w:rsidRPr="001D6295">
        <w:rPr>
          <w:rFonts w:hAnsi="宋体" w:cs="Times New Roman"/>
          <w:szCs w:val="24"/>
          <w:vertAlign w:val="subscript"/>
        </w:rPr>
        <w:t>4</w:t>
      </w:r>
      <w:r w:rsidRPr="001D6295">
        <w:rPr>
          <w:rFonts w:hAnsi="宋体" w:cs="Times New Roman"/>
          <w:szCs w:val="24"/>
        </w:rPr>
        <w:t>时刻全部卖出</w:t>
      </w:r>
      <w:r w:rsidRPr="001D6295">
        <w:rPr>
          <w:rFonts w:hAnsi="宋体" w:cs="MingLiU_HKSCS" w:hint="eastAsia"/>
          <w:szCs w:val="24"/>
        </w:rPr>
        <w:t>，</w:t>
      </w:r>
      <w:r w:rsidRPr="001D6295">
        <w:rPr>
          <w:rFonts w:hAnsi="宋体" w:cs="Times New Roman"/>
          <w:szCs w:val="24"/>
        </w:rPr>
        <w:t>此时获利40×2＝80(万元)</w:t>
      </w:r>
      <w:r w:rsidRPr="001D6295">
        <w:rPr>
          <w:rFonts w:hAnsi="宋体" w:cs="MingLiU_HKSCS" w:hint="eastAsia"/>
          <w:szCs w:val="24"/>
        </w:rPr>
        <w:t>，</w:t>
      </w:r>
      <w:r w:rsidRPr="001D6295">
        <w:rPr>
          <w:rFonts w:hAnsi="宋体" w:cs="Times New Roman"/>
          <w:szCs w:val="24"/>
        </w:rPr>
        <w:t>共获利40＋80＝120(万元)．故选C.</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9</w:t>
      </w:r>
      <w:r w:rsidRPr="001D6295">
        <w:rPr>
          <w:rFonts w:hAnsi="宋体" w:cs="MingLiU_HKSCS" w:hint="eastAsia"/>
          <w:szCs w:val="24"/>
        </w:rPr>
        <w:t>．</w:t>
      </w:r>
      <w:r w:rsidRPr="001D6295">
        <w:rPr>
          <w:rFonts w:hAnsi="宋体" w:cs="Times New Roman"/>
          <w:szCs w:val="24"/>
        </w:rPr>
        <w:t>某公司为了实现1000万元销售利润的目标</w:t>
      </w:r>
      <w:r w:rsidRPr="001D6295">
        <w:rPr>
          <w:rFonts w:hAnsi="宋体" w:cs="MingLiU_HKSCS" w:hint="eastAsia"/>
          <w:szCs w:val="24"/>
        </w:rPr>
        <w:t>，</w:t>
      </w:r>
      <w:r w:rsidRPr="001D6295">
        <w:rPr>
          <w:rFonts w:hAnsi="宋体" w:cs="Times New Roman"/>
          <w:szCs w:val="24"/>
        </w:rPr>
        <w:t>准备制订一个激励销售人员的奖励方案：在销售利润达到10万元时</w:t>
      </w:r>
      <w:r w:rsidRPr="001D6295">
        <w:rPr>
          <w:rFonts w:hAnsi="宋体" w:cs="MingLiU_HKSCS" w:hint="eastAsia"/>
          <w:szCs w:val="24"/>
        </w:rPr>
        <w:t>，</w:t>
      </w:r>
      <w:r w:rsidRPr="001D6295">
        <w:rPr>
          <w:rFonts w:hAnsi="宋体" w:cs="Times New Roman"/>
          <w:szCs w:val="24"/>
        </w:rPr>
        <w:t>按照销售利润进行奖励</w:t>
      </w:r>
      <w:r w:rsidRPr="001D6295">
        <w:rPr>
          <w:rFonts w:hAnsi="宋体" w:cs="MingLiU_HKSCS" w:hint="eastAsia"/>
          <w:szCs w:val="24"/>
        </w:rPr>
        <w:t>，</w:t>
      </w:r>
      <w:r w:rsidRPr="001D6295">
        <w:rPr>
          <w:rFonts w:hAnsi="宋体" w:cs="Times New Roman"/>
          <w:szCs w:val="24"/>
        </w:rPr>
        <w:t>且奖金</w:t>
      </w:r>
      <w:r w:rsidRPr="001D6295">
        <w:rPr>
          <w:rFonts w:hAnsi="宋体" w:cs="Times New Roman"/>
          <w:i/>
          <w:szCs w:val="24"/>
        </w:rPr>
        <w:t>y</w:t>
      </w:r>
      <w:r w:rsidRPr="001D6295">
        <w:rPr>
          <w:rFonts w:hAnsi="宋体" w:cs="Times New Roman"/>
          <w:szCs w:val="24"/>
        </w:rPr>
        <w:t>(单位：万元)随销售利润</w:t>
      </w:r>
      <w:r w:rsidRPr="001D6295">
        <w:rPr>
          <w:rFonts w:hAnsi="宋体" w:cs="Times New Roman"/>
          <w:i/>
          <w:szCs w:val="24"/>
        </w:rPr>
        <w:t>x</w:t>
      </w:r>
      <w:r w:rsidRPr="001D6295">
        <w:rPr>
          <w:rFonts w:hAnsi="宋体" w:cs="Times New Roman"/>
          <w:szCs w:val="24"/>
        </w:rPr>
        <w:t>的增加而增加</w:t>
      </w:r>
      <w:r w:rsidRPr="001D6295">
        <w:rPr>
          <w:rFonts w:hAnsi="宋体" w:cs="MingLiU_HKSCS" w:hint="eastAsia"/>
          <w:szCs w:val="24"/>
        </w:rPr>
        <w:t>，</w:t>
      </w:r>
      <w:r w:rsidRPr="001D6295">
        <w:rPr>
          <w:rFonts w:hAnsi="宋体" w:cs="Times New Roman"/>
          <w:szCs w:val="24"/>
        </w:rPr>
        <w:t>但奖金不超过5万元</w:t>
      </w:r>
      <w:r w:rsidRPr="001D6295">
        <w:rPr>
          <w:rFonts w:hAnsi="宋体" w:cs="MingLiU_HKSCS" w:hint="eastAsia"/>
          <w:szCs w:val="24"/>
        </w:rPr>
        <w:t>，</w:t>
      </w:r>
      <w:r w:rsidRPr="001D6295">
        <w:rPr>
          <w:rFonts w:hAnsi="宋体" w:cs="Times New Roman"/>
          <w:szCs w:val="24"/>
        </w:rPr>
        <w:t>同时奖金不超过销售利润的25%</w:t>
      </w:r>
      <w:r w:rsidRPr="001D6295">
        <w:rPr>
          <w:rFonts w:hAnsi="宋体" w:cs="MingLiU_HKSCS" w:hint="eastAsia"/>
          <w:szCs w:val="24"/>
        </w:rPr>
        <w:t>，</w:t>
      </w:r>
      <w:r w:rsidRPr="001D6295">
        <w:rPr>
          <w:rFonts w:hAnsi="宋体" w:cs="Times New Roman"/>
          <w:szCs w:val="24"/>
        </w:rPr>
        <w:t>则下列函数最符合要求的是(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rPr>
        <w:t>x</w:t>
      </w:r>
      <w:r w:rsidRPr="001D6295">
        <w:rPr>
          <w:rFonts w:hAnsi="宋体" w:cs="Times New Roman"/>
          <w:szCs w:val="24"/>
        </w:rPr>
        <w:t xml:space="preserve">  B．</w:t>
      </w:r>
      <w:r w:rsidRPr="001D6295">
        <w:rPr>
          <w:rFonts w:hAnsi="宋体" w:cs="Times New Roman"/>
          <w:i/>
          <w:szCs w:val="24"/>
        </w:rPr>
        <w:t>y</w:t>
      </w:r>
      <w:r w:rsidRPr="001D6295">
        <w:rPr>
          <w:rFonts w:hAnsi="宋体" w:cs="Times New Roman"/>
          <w:szCs w:val="24"/>
        </w:rPr>
        <w:t xml:space="preserve">＝lg </w:t>
      </w:r>
      <w:r w:rsidRPr="001D6295">
        <w:rPr>
          <w:rFonts w:hAnsi="宋体" w:cs="Times New Roman"/>
          <w:i/>
          <w:szCs w:val="24"/>
        </w:rPr>
        <w:t>x</w:t>
      </w:r>
      <w:r w:rsidRPr="001D6295">
        <w:rPr>
          <w:rFonts w:hAnsi="宋体" w:cs="Times New Roman"/>
          <w:szCs w:val="24"/>
        </w:rPr>
        <w:t>＋1</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C</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vertAlign w:val="superscript"/>
        </w:rPr>
        <w:t>x</w:t>
      </w:r>
      <w:r w:rsidRPr="001D6295">
        <w:rPr>
          <w:rFonts w:hAnsi="宋体" w:cs="Times New Roman"/>
          <w:szCs w:val="24"/>
        </w:rPr>
        <w:t xml:space="preserve">  D．</w:t>
      </w:r>
      <w:r w:rsidRPr="001D6295">
        <w:rPr>
          <w:rFonts w:hAnsi="宋体" w:cs="Times New Roman"/>
          <w:i/>
          <w:szCs w:val="24"/>
        </w:rPr>
        <w:t>y</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B</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由题意知</w:t>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10，1000</w:t>
      </w:r>
      <w:r w:rsidRPr="001D6295">
        <w:rPr>
          <w:rFonts w:hAnsi="宋体" w:cs="MingLiU_HKSCS" w:hint="eastAsia"/>
          <w:szCs w:val="24"/>
        </w:rPr>
        <w:t>]，</w:t>
      </w:r>
      <w:r w:rsidRPr="001D6295">
        <w:rPr>
          <w:rFonts w:hAnsi="宋体" w:cs="Times New Roman"/>
          <w:szCs w:val="24"/>
        </w:rPr>
        <w:t>符合公司要求的模型需同时满足：</w:t>
      </w:r>
      <w:r w:rsidRPr="001D6295">
        <w:rPr>
          <w:rFonts w:hAnsi="宋体" w:cs="宋体" w:hint="eastAsia"/>
          <w:szCs w:val="24"/>
        </w:rPr>
        <w:t>①</w:t>
      </w:r>
      <w:r w:rsidRPr="001D6295">
        <w:rPr>
          <w:rFonts w:hAnsi="宋体" w:cs="Times New Roman"/>
          <w:szCs w:val="24"/>
        </w:rPr>
        <w:t>函数为增函数；</w:t>
      </w:r>
      <w:r w:rsidRPr="001D6295">
        <w:rPr>
          <w:rFonts w:hAnsi="宋体" w:cs="宋体" w:hint="eastAsia"/>
          <w:szCs w:val="24"/>
        </w:rPr>
        <w:t>②</w:t>
      </w:r>
      <w:r w:rsidRPr="001D6295">
        <w:rPr>
          <w:rFonts w:hAnsi="宋体" w:cs="Times New Roman"/>
          <w:szCs w:val="24"/>
        </w:rPr>
        <w:t>函数的最大值不超过5；</w:t>
      </w:r>
      <w:r w:rsidRPr="001D6295">
        <w:rPr>
          <w:rFonts w:hAnsi="宋体" w:cs="宋体" w:hint="eastAsia"/>
          <w:szCs w:val="24"/>
        </w:rPr>
        <w:t>③</w:t>
      </w:r>
      <w:r w:rsidRPr="001D6295">
        <w:rPr>
          <w:rFonts w:hAnsi="宋体" w:cs="Times New Roman"/>
          <w:i/>
          <w:szCs w:val="24"/>
        </w:rPr>
        <w:t>y</w:t>
      </w:r>
      <w:r w:rsidRPr="001D6295">
        <w:rPr>
          <w:rFonts w:hAnsi="宋体" w:cs="Times New Roman"/>
          <w:szCs w:val="24"/>
        </w:rPr>
        <w:t>≤</w:t>
      </w:r>
      <w:r w:rsidRPr="001D6295">
        <w:rPr>
          <w:rFonts w:hAnsi="宋体" w:cs="Times New Roman"/>
          <w:i/>
          <w:szCs w:val="24"/>
        </w:rPr>
        <w:t>x</w:t>
      </w:r>
      <w:r w:rsidRPr="001D6295">
        <w:rPr>
          <w:rFonts w:hAnsi="宋体" w:cs="Times New Roman"/>
          <w:szCs w:val="24"/>
        </w:rPr>
        <w:t>·25%.对于</w:t>
      </w:r>
      <w:r w:rsidRPr="001D6295">
        <w:rPr>
          <w:rFonts w:hAnsi="宋体" w:cs="Times New Roman"/>
          <w:i/>
          <w:szCs w:val="24"/>
        </w:rPr>
        <w:t>y</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rPr>
        <w:t>x</w:t>
      </w:r>
      <w:r w:rsidRPr="001D6295">
        <w:rPr>
          <w:rFonts w:hAnsi="宋体" w:cs="MingLiU_HKSCS" w:hint="eastAsia"/>
          <w:szCs w:val="24"/>
        </w:rPr>
        <w:t>，</w:t>
      </w:r>
      <w:r w:rsidRPr="001D6295">
        <w:rPr>
          <w:rFonts w:hAnsi="宋体" w:cs="Times New Roman"/>
          <w:szCs w:val="24"/>
        </w:rPr>
        <w:t>易知满足</w:t>
      </w:r>
      <w:r w:rsidRPr="001D6295">
        <w:rPr>
          <w:rFonts w:hAnsi="宋体" w:cs="宋体" w:hint="eastAsia"/>
          <w:szCs w:val="24"/>
        </w:rPr>
        <w:t>①</w:t>
      </w:r>
      <w:r w:rsidRPr="001D6295">
        <w:rPr>
          <w:rFonts w:hAnsi="宋体" w:cs="MingLiU_HKSCS" w:hint="eastAsia"/>
          <w:szCs w:val="24"/>
        </w:rPr>
        <w:t>，</w:t>
      </w:r>
      <w:r w:rsidRPr="001D6295">
        <w:rPr>
          <w:rFonts w:hAnsi="宋体" w:cs="Times New Roman"/>
          <w:szCs w:val="24"/>
        </w:rPr>
        <w:t>但当</w:t>
      </w:r>
      <w:r w:rsidRPr="001D6295">
        <w:rPr>
          <w:rFonts w:hAnsi="宋体" w:cs="Times New Roman"/>
          <w:i/>
          <w:szCs w:val="24"/>
        </w:rPr>
        <w:t>x</w:t>
      </w:r>
      <w:r w:rsidRPr="001D6295">
        <w:rPr>
          <w:rFonts w:hAnsi="宋体" w:cs="Times New Roman"/>
          <w:szCs w:val="24"/>
        </w:rPr>
        <w:t>&gt;20时</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&gt;5</w:t>
      </w:r>
      <w:r w:rsidRPr="001D6295">
        <w:rPr>
          <w:rFonts w:hAnsi="宋体" w:cs="MingLiU_HKSCS" w:hint="eastAsia"/>
          <w:szCs w:val="24"/>
        </w:rPr>
        <w:t>，</w:t>
      </w:r>
      <w:r w:rsidRPr="001D6295">
        <w:rPr>
          <w:rFonts w:hAnsi="宋体" w:cs="Times New Roman"/>
          <w:szCs w:val="24"/>
        </w:rPr>
        <w:t>不满足要求；对于</w:t>
      </w:r>
      <w:r w:rsidRPr="001D6295">
        <w:rPr>
          <w:rFonts w:hAnsi="宋体" w:cs="Times New Roman"/>
          <w:i/>
          <w:szCs w:val="24"/>
        </w:rPr>
        <w:t>y</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vertAlign w:val="superscript"/>
        </w:rPr>
        <w:t>x</w:t>
      </w:r>
      <w:r w:rsidRPr="001D6295">
        <w:rPr>
          <w:rFonts w:hAnsi="宋体" w:cs="MingLiU_HKSCS" w:hint="eastAsia"/>
          <w:szCs w:val="24"/>
        </w:rPr>
        <w:t>，</w:t>
      </w:r>
      <w:r w:rsidRPr="001D6295">
        <w:rPr>
          <w:rFonts w:hAnsi="宋体" w:cs="Times New Roman"/>
          <w:szCs w:val="24"/>
        </w:rPr>
        <w:t>易知满足</w:t>
      </w:r>
      <w:r w:rsidRPr="001D6295">
        <w:rPr>
          <w:rFonts w:hAnsi="宋体" w:cs="宋体" w:hint="eastAsia"/>
          <w:szCs w:val="24"/>
        </w:rPr>
        <w:t>①</w:t>
      </w:r>
      <w:r w:rsidRPr="001D6295">
        <w:rPr>
          <w:rFonts w:hAnsi="宋体" w:cs="MingLiU_HKSCS" w:hint="eastAsia"/>
          <w:szCs w:val="24"/>
        </w:rPr>
        <w:t>，</w:t>
      </w:r>
      <w:r w:rsidRPr="001D6295">
        <w:rPr>
          <w:rFonts w:hAnsi="宋体" w:cs="Times New Roman"/>
          <w:szCs w:val="24"/>
        </w:rPr>
        <w:t>因为</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vertAlign w:val="superscript"/>
        </w:rPr>
        <w:t>4</w:t>
      </w:r>
      <w:r w:rsidRPr="001D6295">
        <w:rPr>
          <w:rFonts w:hAnsi="宋体" w:cs="Times New Roman"/>
          <w:szCs w:val="24"/>
        </w:rPr>
        <w:t>&gt;5</w:t>
      </w:r>
      <w:r w:rsidRPr="001D6295">
        <w:rPr>
          <w:rFonts w:hAnsi="宋体" w:cs="MingLiU_HKSCS" w:hint="eastAsia"/>
          <w:szCs w:val="24"/>
        </w:rPr>
        <w:t>，</w:t>
      </w:r>
      <w:r w:rsidRPr="001D6295">
        <w:rPr>
          <w:rFonts w:hAnsi="宋体" w:cs="Times New Roman"/>
          <w:szCs w:val="24"/>
        </w:rPr>
        <w:t>故当</w:t>
      </w:r>
      <w:r w:rsidRPr="001D6295">
        <w:rPr>
          <w:rFonts w:hAnsi="宋体" w:cs="Times New Roman"/>
          <w:i/>
          <w:szCs w:val="24"/>
        </w:rPr>
        <w:t>x</w:t>
      </w:r>
      <w:r w:rsidRPr="001D6295">
        <w:rPr>
          <w:rFonts w:hAnsi="宋体" w:cs="Times New Roman"/>
          <w:szCs w:val="24"/>
        </w:rPr>
        <w:t>&gt;4时</w:t>
      </w:r>
      <w:r w:rsidRPr="001D6295">
        <w:rPr>
          <w:rFonts w:hAnsi="宋体" w:cs="MingLiU_HKSCS" w:hint="eastAsia"/>
          <w:szCs w:val="24"/>
        </w:rPr>
        <w:t>，</w:t>
      </w:r>
      <w:r w:rsidRPr="001D6295">
        <w:rPr>
          <w:rFonts w:hAnsi="宋体" w:cs="Times New Roman"/>
          <w:szCs w:val="24"/>
        </w:rPr>
        <w:t>不满足要求；对于</w:t>
      </w:r>
      <w:r w:rsidRPr="001D6295">
        <w:rPr>
          <w:rFonts w:hAnsi="宋体" w:cs="Times New Roman"/>
          <w:i/>
          <w:szCs w:val="24"/>
        </w:rPr>
        <w:t>y</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易知满足</w:t>
      </w:r>
      <w:r w:rsidRPr="001D6295">
        <w:rPr>
          <w:rFonts w:hAnsi="宋体" w:cs="宋体" w:hint="eastAsia"/>
          <w:szCs w:val="24"/>
        </w:rPr>
        <w:t>①</w:t>
      </w:r>
      <w:r w:rsidRPr="001D6295">
        <w:rPr>
          <w:rFonts w:hAnsi="宋体" w:cs="MingLiU_HKSCS" w:hint="eastAsia"/>
          <w:szCs w:val="24"/>
        </w:rPr>
        <w:t>，</w:t>
      </w:r>
      <w:r w:rsidRPr="001D6295">
        <w:rPr>
          <w:rFonts w:hAnsi="宋体" w:cs="Times New Roman"/>
          <w:szCs w:val="24"/>
        </w:rPr>
        <w:t>但当</w:t>
      </w:r>
      <w:r w:rsidRPr="001D6295">
        <w:rPr>
          <w:rFonts w:hAnsi="宋体" w:cs="Times New Roman"/>
          <w:i/>
          <w:szCs w:val="24"/>
        </w:rPr>
        <w:t>x</w:t>
      </w:r>
      <w:r w:rsidRPr="001D6295">
        <w:rPr>
          <w:rFonts w:hAnsi="宋体" w:cs="Times New Roman"/>
          <w:szCs w:val="24"/>
        </w:rPr>
        <w:t>&gt;25时</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&gt;5</w:t>
      </w:r>
      <w:r w:rsidRPr="001D6295">
        <w:rPr>
          <w:rFonts w:hAnsi="宋体" w:cs="MingLiU_HKSCS" w:hint="eastAsia"/>
          <w:szCs w:val="24"/>
        </w:rPr>
        <w:t>，</w:t>
      </w:r>
      <w:r w:rsidRPr="001D6295">
        <w:rPr>
          <w:rFonts w:hAnsi="宋体" w:cs="Times New Roman"/>
          <w:szCs w:val="24"/>
        </w:rPr>
        <w:t>不满足要求；对于</w:t>
      </w:r>
      <w:r w:rsidRPr="001D6295">
        <w:rPr>
          <w:rFonts w:hAnsi="宋体" w:cs="Times New Roman"/>
          <w:i/>
          <w:szCs w:val="24"/>
        </w:rPr>
        <w:t>y</w:t>
      </w:r>
      <w:r w:rsidRPr="001D6295">
        <w:rPr>
          <w:rFonts w:hAnsi="宋体" w:cs="Times New Roman"/>
          <w:szCs w:val="24"/>
        </w:rPr>
        <w:t xml:space="preserve">＝lg </w:t>
      </w:r>
      <w:r w:rsidRPr="001D6295">
        <w:rPr>
          <w:rFonts w:hAnsi="宋体" w:cs="Times New Roman"/>
          <w:i/>
          <w:szCs w:val="24"/>
        </w:rPr>
        <w:t>x</w:t>
      </w:r>
      <w:r w:rsidRPr="001D6295">
        <w:rPr>
          <w:rFonts w:hAnsi="宋体" w:cs="Times New Roman"/>
          <w:szCs w:val="24"/>
        </w:rPr>
        <w:t>＋1</w:t>
      </w:r>
      <w:r w:rsidRPr="001D6295">
        <w:rPr>
          <w:rFonts w:hAnsi="宋体" w:cs="MingLiU_HKSCS" w:hint="eastAsia"/>
          <w:szCs w:val="24"/>
        </w:rPr>
        <w:t>，</w:t>
      </w:r>
      <w:r w:rsidRPr="001D6295">
        <w:rPr>
          <w:rFonts w:hAnsi="宋体" w:cs="Times New Roman"/>
          <w:szCs w:val="24"/>
        </w:rPr>
        <w:t>易知满足</w:t>
      </w:r>
      <w:r w:rsidRPr="001D6295">
        <w:rPr>
          <w:rFonts w:hAnsi="宋体" w:cs="宋体" w:hint="eastAsia"/>
          <w:szCs w:val="24"/>
        </w:rPr>
        <w:t>①</w:t>
      </w:r>
      <w:r w:rsidRPr="001D6295">
        <w:rPr>
          <w:rFonts w:hAnsi="宋体" w:cs="MingLiU_HKSCS" w:hint="eastAsia"/>
          <w:szCs w:val="24"/>
        </w:rPr>
        <w:t>，</w:t>
      </w:r>
      <w:r w:rsidRPr="001D6295">
        <w:rPr>
          <w:rFonts w:hAnsi="宋体" w:cs="Times New Roman"/>
          <w:szCs w:val="24"/>
        </w:rPr>
        <w:t>当</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10，1000</w:t>
      </w:r>
      <w:r w:rsidRPr="001D6295">
        <w:rPr>
          <w:rFonts w:hAnsi="宋体" w:cs="MingLiU_HKSCS" w:hint="eastAsia"/>
          <w:szCs w:val="24"/>
        </w:rPr>
        <w:t>]</w:t>
      </w:r>
      <w:r w:rsidRPr="001D6295">
        <w:rPr>
          <w:rFonts w:hAnsi="宋体" w:cs="Times New Roman"/>
          <w:szCs w:val="24"/>
        </w:rPr>
        <w:t>时</w:t>
      </w:r>
      <w:r w:rsidRPr="001D6295">
        <w:rPr>
          <w:rFonts w:hAnsi="宋体" w:cs="MingLiU_HKSCS" w:hint="eastAsia"/>
          <w:szCs w:val="24"/>
        </w:rPr>
        <w:t>，</w:t>
      </w:r>
      <w:r w:rsidRPr="001D6295">
        <w:rPr>
          <w:rFonts w:hAnsi="宋体" w:cs="Times New Roman"/>
          <w:szCs w:val="24"/>
        </w:rPr>
        <w:t>2≤</w:t>
      </w:r>
      <w:r w:rsidRPr="001D6295">
        <w:rPr>
          <w:rFonts w:hAnsi="宋体" w:cs="Times New Roman"/>
          <w:i/>
          <w:szCs w:val="24"/>
        </w:rPr>
        <w:t>y</w:t>
      </w:r>
      <w:r w:rsidRPr="001D6295">
        <w:rPr>
          <w:rFonts w:hAnsi="宋体" w:cs="Times New Roman"/>
          <w:szCs w:val="24"/>
        </w:rPr>
        <w:t>≤4</w:t>
      </w:r>
      <w:r w:rsidRPr="001D6295">
        <w:rPr>
          <w:rFonts w:hAnsi="宋体" w:cs="MingLiU_HKSCS" w:hint="eastAsia"/>
          <w:szCs w:val="24"/>
        </w:rPr>
        <w:t>，</w:t>
      </w:r>
      <w:r w:rsidRPr="001D6295">
        <w:rPr>
          <w:rFonts w:hAnsi="宋体" w:cs="Times New Roman"/>
          <w:szCs w:val="24"/>
        </w:rPr>
        <w:t>满足</w:t>
      </w:r>
      <w:r w:rsidRPr="001D6295">
        <w:rPr>
          <w:rFonts w:hAnsi="宋体" w:cs="宋体" w:hint="eastAsia"/>
          <w:szCs w:val="24"/>
        </w:rPr>
        <w:t>②</w:t>
      </w:r>
      <w:r w:rsidRPr="001D6295">
        <w:rPr>
          <w:rFonts w:hAnsi="宋体" w:cs="MingLiU_HKSCS" w:hint="eastAsia"/>
          <w:szCs w:val="24"/>
        </w:rPr>
        <w:t>，</w:t>
      </w:r>
      <w:r w:rsidRPr="001D6295">
        <w:rPr>
          <w:rFonts w:hAnsi="宋体" w:cs="Times New Roman"/>
          <w:szCs w:val="24"/>
        </w:rPr>
        <w:t xml:space="preserve">再证明lg </w:t>
      </w:r>
      <w:r w:rsidRPr="001D6295">
        <w:rPr>
          <w:rFonts w:hAnsi="宋体" w:cs="Times New Roman"/>
          <w:i/>
          <w:szCs w:val="24"/>
        </w:rPr>
        <w:t>x</w:t>
      </w:r>
      <w:r w:rsidRPr="001D6295">
        <w:rPr>
          <w:rFonts w:hAnsi="宋体" w:cs="Times New Roman"/>
          <w:szCs w:val="24"/>
        </w:rPr>
        <w:t>＋1≤</w:t>
      </w:r>
      <w:r w:rsidRPr="001D6295">
        <w:rPr>
          <w:rFonts w:hAnsi="宋体" w:cs="Times New Roman"/>
          <w:i/>
          <w:szCs w:val="24"/>
        </w:rPr>
        <w:t>x</w:t>
      </w:r>
      <w:r w:rsidRPr="001D6295">
        <w:rPr>
          <w:rFonts w:hAnsi="宋体" w:cs="Times New Roman"/>
          <w:szCs w:val="24"/>
        </w:rPr>
        <w:t>·25%</w:t>
      </w:r>
      <w:r w:rsidRPr="001D6295">
        <w:rPr>
          <w:rFonts w:hAnsi="宋体" w:cs="MingLiU_HKSCS" w:hint="eastAsia"/>
          <w:szCs w:val="24"/>
        </w:rPr>
        <w:t>，</w:t>
      </w:r>
      <w:r w:rsidRPr="001D6295">
        <w:rPr>
          <w:rFonts w:hAnsi="宋体" w:cs="Times New Roman"/>
          <w:szCs w:val="24"/>
        </w:rPr>
        <w:t xml:space="preserve">即4lg </w:t>
      </w:r>
      <w:r w:rsidRPr="001D6295">
        <w:rPr>
          <w:rFonts w:hAnsi="宋体" w:cs="Times New Roman"/>
          <w:i/>
          <w:szCs w:val="24"/>
        </w:rPr>
        <w:t>x</w:t>
      </w:r>
      <w:r w:rsidRPr="001D6295">
        <w:rPr>
          <w:rFonts w:hAnsi="宋体" w:cs="Times New Roman"/>
          <w:szCs w:val="24"/>
        </w:rPr>
        <w:t>＋4－</w:t>
      </w:r>
      <w:r w:rsidRPr="001D6295">
        <w:rPr>
          <w:rFonts w:hAnsi="宋体" w:cs="Times New Roman"/>
          <w:i/>
          <w:szCs w:val="24"/>
        </w:rPr>
        <w:t>x</w:t>
      </w:r>
      <w:r w:rsidRPr="001D6295">
        <w:rPr>
          <w:rFonts w:hAnsi="宋体" w:cs="Times New Roman"/>
          <w:szCs w:val="24"/>
        </w:rPr>
        <w:t>≤0</w:t>
      </w:r>
      <w:r w:rsidRPr="001D6295">
        <w:rPr>
          <w:rFonts w:hAnsi="宋体" w:cs="MingLiU_HKSCS" w:hint="eastAsia"/>
          <w:szCs w:val="24"/>
        </w:rPr>
        <w:t>，</w:t>
      </w:r>
      <w:r w:rsidRPr="001D6295">
        <w:rPr>
          <w:rFonts w:hAnsi="宋体" w:cs="Times New Roman"/>
          <w:szCs w:val="24"/>
        </w:rPr>
        <w:t>设</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 xml:space="preserve">)＝4lg </w:t>
      </w:r>
      <w:r w:rsidRPr="001D6295">
        <w:rPr>
          <w:rFonts w:hAnsi="宋体" w:cs="Times New Roman"/>
          <w:i/>
          <w:szCs w:val="24"/>
        </w:rPr>
        <w:t>x</w:t>
      </w:r>
      <w:r w:rsidRPr="001D6295">
        <w:rPr>
          <w:rFonts w:hAnsi="宋体" w:cs="Times New Roman"/>
          <w:szCs w:val="24"/>
        </w:rPr>
        <w:t>＋4－</w:t>
      </w:r>
      <w:r w:rsidRPr="001D6295">
        <w:rPr>
          <w:rFonts w:hAnsi="宋体" w:cs="Times New Roman"/>
          <w:i/>
          <w:szCs w:val="24"/>
        </w:rPr>
        <w:t>x</w:t>
      </w:r>
      <w:r w:rsidRPr="001D6295">
        <w:rPr>
          <w:rFonts w:hAnsi="宋体" w:cs="MingLiU_HKSCS" w:hint="eastAsia"/>
          <w:szCs w:val="24"/>
        </w:rPr>
        <w:t>，</w:t>
      </w:r>
      <w:r w:rsidRPr="001D6295">
        <w:rPr>
          <w:rFonts w:hAnsi="宋体" w:cs="Times New Roman"/>
          <w:szCs w:val="24"/>
        </w:rPr>
        <w:t>则</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f(4</w:instrText>
      </w:r>
      <w:r w:rsidRPr="001D6295">
        <w:rPr>
          <w:rFonts w:hAnsi="宋体" w:cs="Times New Roman"/>
          <w:i/>
          <w:szCs w:val="24"/>
        </w:rPr>
        <w:instrText>,x</w:instrText>
      </w:r>
      <w:r w:rsidRPr="001D6295">
        <w:rPr>
          <w:rFonts w:hAnsi="宋体" w:cs="Times New Roman"/>
          <w:szCs w:val="24"/>
        </w:rPr>
        <w:instrText>ln 10)</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－1&lt;0</w:t>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10，1000</w:t>
      </w:r>
      <w:r w:rsidRPr="001D6295">
        <w:rPr>
          <w:rFonts w:hAnsi="宋体" w:cs="MingLiU_HKSCS" w:hint="eastAsia"/>
          <w:szCs w:val="24"/>
        </w:rPr>
        <w:t>]，</w:t>
      </w:r>
      <w:r w:rsidRPr="001D6295">
        <w:rPr>
          <w:rFonts w:hAnsi="宋体" w:cs="Times New Roman"/>
          <w:szCs w:val="24"/>
        </w:rPr>
        <w:t>所以</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)为减函数</w:t>
      </w:r>
      <w:r w:rsidRPr="001D6295">
        <w:rPr>
          <w:rFonts w:hAnsi="宋体" w:cs="MingLiU_HKSCS" w:hint="eastAsia"/>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Times New Roman"/>
          <w:szCs w:val="24"/>
          <w:vertAlign w:val="subscript"/>
        </w:rPr>
        <w:t>max</w:t>
      </w:r>
      <w:r w:rsidRPr="001D6295">
        <w:rPr>
          <w:rFonts w:hAnsi="宋体" w:cs="Times New Roman"/>
          <w:szCs w:val="24"/>
        </w:rPr>
        <w:t>＝</w:t>
      </w:r>
      <w:r w:rsidRPr="001D6295">
        <w:rPr>
          <w:rFonts w:hAnsi="宋体" w:cs="Times New Roman"/>
          <w:i/>
          <w:szCs w:val="24"/>
        </w:rPr>
        <w:t>F</w:t>
      </w:r>
      <w:r w:rsidRPr="001D6295">
        <w:rPr>
          <w:rFonts w:hAnsi="宋体" w:cs="Times New Roman"/>
          <w:szCs w:val="24"/>
        </w:rPr>
        <w:t>(10)＝4lg 10＋4－10＝－2&lt;0</w:t>
      </w:r>
      <w:r w:rsidRPr="001D6295">
        <w:rPr>
          <w:rFonts w:hAnsi="宋体" w:cs="MingLiU_HKSCS" w:hint="eastAsia"/>
          <w:szCs w:val="24"/>
        </w:rPr>
        <w:t>，</w:t>
      </w:r>
      <w:r w:rsidRPr="001D6295">
        <w:rPr>
          <w:rFonts w:hAnsi="宋体" w:cs="Times New Roman"/>
          <w:szCs w:val="24"/>
        </w:rPr>
        <w:t>满足</w:t>
      </w:r>
      <w:r w:rsidRPr="001D6295">
        <w:rPr>
          <w:rFonts w:hAnsi="宋体" w:cs="宋体" w:hint="eastAsia"/>
          <w:szCs w:val="24"/>
        </w:rPr>
        <w:t>③</w:t>
      </w:r>
      <w:r w:rsidRPr="001D6295">
        <w:rPr>
          <w:rFonts w:hAnsi="宋体" w:cs="MingLiU_HKSCS" w:hint="eastAsia"/>
          <w:szCs w:val="24"/>
        </w:rPr>
        <w:t>，</w:t>
      </w:r>
      <w:r w:rsidRPr="001D6295">
        <w:rPr>
          <w:rFonts w:hAnsi="宋体" w:cs="Times New Roman"/>
          <w:szCs w:val="24"/>
        </w:rPr>
        <w:t>故选B.</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10</w:t>
      </w:r>
      <w:r w:rsidRPr="001D6295">
        <w:rPr>
          <w:rFonts w:hAnsi="宋体" w:cs="MingLiU_HKSCS" w:hint="eastAsia"/>
          <w:szCs w:val="24"/>
        </w:rPr>
        <w:t>．</w:t>
      </w:r>
      <w:r w:rsidRPr="001D6295">
        <w:rPr>
          <w:rFonts w:hAnsi="宋体" w:cs="Times New Roman"/>
          <w:szCs w:val="24"/>
        </w:rPr>
        <w:t>某工厂6年来生产某种产品的情况是：前3年年产量的增长速度越来越快</w:t>
      </w:r>
      <w:r w:rsidRPr="001D6295">
        <w:rPr>
          <w:rFonts w:hAnsi="宋体" w:cs="MingLiU_HKSCS" w:hint="eastAsia"/>
          <w:szCs w:val="24"/>
        </w:rPr>
        <w:t>，</w:t>
      </w:r>
      <w:r w:rsidRPr="001D6295">
        <w:rPr>
          <w:rFonts w:hAnsi="宋体" w:cs="Times New Roman"/>
          <w:szCs w:val="24"/>
        </w:rPr>
        <w:t>后3年的年产量的增长速度保持不变</w:t>
      </w:r>
      <w:r w:rsidRPr="001D6295">
        <w:rPr>
          <w:rFonts w:hAnsi="宋体" w:cs="MingLiU_HKSCS" w:hint="eastAsia"/>
          <w:szCs w:val="24"/>
        </w:rPr>
        <w:t>，</w:t>
      </w:r>
      <w:r w:rsidRPr="001D6295">
        <w:rPr>
          <w:rFonts w:hAnsi="宋体" w:cs="Times New Roman"/>
          <w:szCs w:val="24"/>
        </w:rPr>
        <w:t>将该厂6年来这种产品的总产量</w:t>
      </w:r>
      <w:r w:rsidRPr="001D6295">
        <w:rPr>
          <w:rFonts w:hAnsi="宋体" w:cs="Times New Roman"/>
          <w:i/>
          <w:szCs w:val="24"/>
        </w:rPr>
        <w:t>C</w:t>
      </w:r>
      <w:r w:rsidRPr="001D6295">
        <w:rPr>
          <w:rFonts w:hAnsi="宋体" w:cs="Times New Roman"/>
          <w:szCs w:val="24"/>
        </w:rPr>
        <w:t>与时间</w:t>
      </w:r>
      <w:r w:rsidRPr="001D6295">
        <w:rPr>
          <w:rFonts w:hAnsi="宋体" w:cs="Times New Roman"/>
          <w:i/>
          <w:szCs w:val="24"/>
        </w:rPr>
        <w:t>t</w:t>
      </w:r>
      <w:r w:rsidRPr="001D6295">
        <w:rPr>
          <w:rFonts w:hAnsi="宋体" w:cs="Times New Roman"/>
          <w:szCs w:val="24"/>
        </w:rPr>
        <w:t>(年)的函数关系用图象表示</w:t>
      </w:r>
      <w:r w:rsidRPr="001D6295">
        <w:rPr>
          <w:rFonts w:hAnsi="宋体" w:cs="MingLiU_HKSCS" w:hint="eastAsia"/>
          <w:szCs w:val="24"/>
        </w:rPr>
        <w:t>，</w:t>
      </w:r>
      <w:r w:rsidRPr="001D6295">
        <w:rPr>
          <w:rFonts w:hAnsi="宋体" w:cs="Times New Roman"/>
          <w:szCs w:val="24"/>
        </w:rPr>
        <w:t>则正确的是(　　)</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3" type="#_x0000_t75" style="width:229.5pt;height:68.25pt">
            <v:imagedata r:id="rId19" r:href="rId20"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A</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因为前3年年产量的增长速度越来越快</w:t>
      </w:r>
      <w:r w:rsidRPr="001D6295">
        <w:rPr>
          <w:rFonts w:hAnsi="宋体" w:cs="MingLiU_HKSCS" w:hint="eastAsia"/>
          <w:szCs w:val="24"/>
        </w:rPr>
        <w:t>，</w:t>
      </w:r>
      <w:r w:rsidRPr="001D6295">
        <w:rPr>
          <w:rFonts w:hAnsi="宋体" w:cs="Times New Roman"/>
          <w:szCs w:val="24"/>
        </w:rPr>
        <w:t>可知图象的斜率随</w:t>
      </w:r>
      <w:r w:rsidRPr="001D6295">
        <w:rPr>
          <w:rFonts w:hAnsi="宋体" w:cs="Times New Roman"/>
          <w:i/>
          <w:szCs w:val="24"/>
        </w:rPr>
        <w:t>x</w:t>
      </w:r>
      <w:r w:rsidRPr="001D6295">
        <w:rPr>
          <w:rFonts w:hAnsi="宋体" w:cs="Times New Roman"/>
          <w:szCs w:val="24"/>
        </w:rPr>
        <w:t>的变大而变大</w:t>
      </w:r>
      <w:r w:rsidRPr="001D6295">
        <w:rPr>
          <w:rFonts w:hAnsi="宋体" w:cs="MingLiU_HKSCS" w:hint="eastAsia"/>
          <w:szCs w:val="24"/>
        </w:rPr>
        <w:t>，</w:t>
      </w:r>
      <w:r w:rsidRPr="001D6295">
        <w:rPr>
          <w:rFonts w:hAnsi="宋体" w:cs="Times New Roman"/>
          <w:szCs w:val="24"/>
        </w:rPr>
        <w:t>在图象上呈现下凹的情形；又因为后3年年产量的增长速度保持不变</w:t>
      </w:r>
      <w:r w:rsidRPr="001D6295">
        <w:rPr>
          <w:rFonts w:hAnsi="宋体" w:cs="MingLiU_HKSCS" w:hint="eastAsia"/>
          <w:szCs w:val="24"/>
        </w:rPr>
        <w:t>，</w:t>
      </w:r>
      <w:r w:rsidRPr="001D6295">
        <w:rPr>
          <w:rFonts w:hAnsi="宋体" w:cs="Times New Roman"/>
          <w:szCs w:val="24"/>
        </w:rPr>
        <w:t>可知图象的斜率不变</w:t>
      </w:r>
      <w:r w:rsidRPr="001D6295">
        <w:rPr>
          <w:rFonts w:hAnsi="宋体" w:cs="MingLiU_HKSCS" w:hint="eastAsia"/>
          <w:szCs w:val="24"/>
        </w:rPr>
        <w:t>，</w:t>
      </w:r>
      <w:r w:rsidRPr="001D6295">
        <w:rPr>
          <w:rFonts w:hAnsi="宋体" w:cs="Times New Roman"/>
          <w:szCs w:val="24"/>
        </w:rPr>
        <w:t>呈直线型变化．故选A.</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11</w:t>
      </w:r>
      <w:r w:rsidRPr="001D6295">
        <w:rPr>
          <w:rFonts w:hAnsi="宋体" w:cs="MingLiU_HKSCS" w:hint="eastAsia"/>
          <w:szCs w:val="24"/>
        </w:rPr>
        <w:t>．</w:t>
      </w:r>
      <w:r w:rsidRPr="001D6295">
        <w:rPr>
          <w:rFonts w:hAnsi="宋体" w:cs="Times New Roman"/>
          <w:szCs w:val="24"/>
        </w:rPr>
        <w:t>调查表明</w:t>
      </w:r>
      <w:r w:rsidRPr="001D6295">
        <w:rPr>
          <w:rFonts w:hAnsi="宋体" w:cs="MingLiU_HKSCS" w:hint="eastAsia"/>
          <w:szCs w:val="24"/>
        </w:rPr>
        <w:t>，</w:t>
      </w:r>
      <w:r w:rsidRPr="001D6295">
        <w:rPr>
          <w:rFonts w:hAnsi="宋体" w:cs="Times New Roman"/>
          <w:szCs w:val="24"/>
        </w:rPr>
        <w:t>酒后驾驶是导致交通事故的主要原因</w:t>
      </w:r>
      <w:r w:rsidRPr="001D6295">
        <w:rPr>
          <w:rFonts w:hAnsi="宋体" w:cs="MingLiU_HKSCS" w:hint="eastAsia"/>
          <w:szCs w:val="24"/>
        </w:rPr>
        <w:t>，</w:t>
      </w:r>
      <w:r w:rsidRPr="001D6295">
        <w:rPr>
          <w:rFonts w:hAnsi="宋体" w:cs="Times New Roman"/>
          <w:szCs w:val="24"/>
        </w:rPr>
        <w:t>交通法规规定</w:t>
      </w:r>
      <w:r w:rsidRPr="001D6295">
        <w:rPr>
          <w:rFonts w:hAnsi="宋体" w:cs="MingLiU_HKSCS" w:hint="eastAsia"/>
          <w:szCs w:val="24"/>
        </w:rPr>
        <w:t>，</w:t>
      </w:r>
      <w:r w:rsidRPr="001D6295">
        <w:rPr>
          <w:rFonts w:hAnsi="宋体" w:cs="Times New Roman"/>
          <w:szCs w:val="24"/>
        </w:rPr>
        <w:t>驾驶员在驾驶机动车时血液中酒精含量不得超过0.2 mg/mL.某人喝酒后</w:t>
      </w:r>
      <w:r w:rsidRPr="001D6295">
        <w:rPr>
          <w:rFonts w:hAnsi="宋体" w:cs="MingLiU_HKSCS" w:hint="eastAsia"/>
          <w:szCs w:val="24"/>
        </w:rPr>
        <w:t>，</w:t>
      </w:r>
      <w:r w:rsidRPr="001D6295">
        <w:rPr>
          <w:rFonts w:hAnsi="宋体" w:cs="Times New Roman"/>
          <w:szCs w:val="24"/>
        </w:rPr>
        <w:t>其血液中酒精含量将上升到3 mg/mL</w:t>
      </w:r>
      <w:r w:rsidRPr="001D6295">
        <w:rPr>
          <w:rFonts w:hAnsi="宋体" w:cs="MingLiU_HKSCS" w:hint="eastAsia"/>
          <w:szCs w:val="24"/>
        </w:rPr>
        <w:t>，</w:t>
      </w:r>
      <w:r w:rsidRPr="001D6295">
        <w:rPr>
          <w:rFonts w:hAnsi="宋体" w:cs="Times New Roman"/>
          <w:szCs w:val="24"/>
        </w:rPr>
        <w:t>在停止喝酒后</w:t>
      </w:r>
      <w:r w:rsidRPr="001D6295">
        <w:rPr>
          <w:rFonts w:hAnsi="宋体" w:cs="MingLiU_HKSCS" w:hint="eastAsia"/>
          <w:szCs w:val="24"/>
        </w:rPr>
        <w:t>，</w:t>
      </w:r>
      <w:r w:rsidRPr="001D6295">
        <w:rPr>
          <w:rFonts w:hAnsi="宋体" w:cs="Times New Roman"/>
          <w:szCs w:val="24"/>
        </w:rPr>
        <w:t>血液中酒精含量以每小时50%的速度减少</w:t>
      </w:r>
      <w:r w:rsidRPr="001D6295">
        <w:rPr>
          <w:rFonts w:hAnsi="宋体" w:cs="MingLiU_HKSCS" w:hint="eastAsia"/>
          <w:szCs w:val="24"/>
        </w:rPr>
        <w:t>，</w:t>
      </w:r>
      <w:r w:rsidRPr="001D6295">
        <w:rPr>
          <w:rFonts w:hAnsi="宋体" w:cs="Times New Roman"/>
          <w:szCs w:val="24"/>
        </w:rPr>
        <w:t>则至少经过________小时他才可以驾驶机动车．(精确到小时)</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4</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设</w:t>
      </w:r>
      <w:r w:rsidRPr="001D6295">
        <w:rPr>
          <w:rFonts w:hAnsi="宋体" w:cs="Times New Roman"/>
          <w:i/>
          <w:szCs w:val="24"/>
        </w:rPr>
        <w:t>n</w:t>
      </w:r>
      <w:r w:rsidRPr="001D6295">
        <w:rPr>
          <w:rFonts w:hAnsi="宋体" w:cs="Times New Roman"/>
          <w:szCs w:val="24"/>
        </w:rPr>
        <w:t>小时后他才可以驾驶机动车</w:t>
      </w:r>
      <w:r w:rsidRPr="001D6295">
        <w:rPr>
          <w:rFonts w:hAnsi="宋体" w:cs="MingLiU_HKSCS" w:hint="eastAsia"/>
          <w:szCs w:val="24"/>
        </w:rPr>
        <w:t>，</w:t>
      </w:r>
      <w:r w:rsidRPr="001D6295">
        <w:rPr>
          <w:rFonts w:hAnsi="宋体" w:cs="Times New Roman"/>
          <w:szCs w:val="24"/>
        </w:rPr>
        <w:t>由题意得3(1－0.5)</w:t>
      </w:r>
      <w:r w:rsidRPr="001D6295">
        <w:rPr>
          <w:rFonts w:hAnsi="宋体" w:cs="Times New Roman"/>
          <w:i/>
          <w:szCs w:val="24"/>
          <w:vertAlign w:val="superscript"/>
        </w:rPr>
        <w:t>n</w:t>
      </w:r>
      <w:r w:rsidRPr="001D6295">
        <w:rPr>
          <w:rFonts w:hAnsi="宋体" w:cs="Times New Roman"/>
          <w:szCs w:val="24"/>
        </w:rPr>
        <w:t>≤0.2</w:t>
      </w:r>
      <w:r w:rsidRPr="001D6295">
        <w:rPr>
          <w:rFonts w:hAnsi="宋体" w:cs="MingLiU_HKSCS" w:hint="eastAsia"/>
          <w:szCs w:val="24"/>
        </w:rPr>
        <w:t>，</w:t>
      </w:r>
      <w:r w:rsidRPr="001D6295">
        <w:rPr>
          <w:rFonts w:hAnsi="宋体" w:cs="Times New Roman"/>
          <w:szCs w:val="24"/>
        </w:rPr>
        <w:t>即2</w:t>
      </w:r>
      <w:r w:rsidRPr="001D6295">
        <w:rPr>
          <w:rFonts w:hAnsi="宋体" w:cs="Times New Roman"/>
          <w:i/>
          <w:szCs w:val="24"/>
          <w:vertAlign w:val="superscript"/>
        </w:rPr>
        <w:t>n</w:t>
      </w:r>
      <w:r w:rsidRPr="001D6295">
        <w:rPr>
          <w:rFonts w:hAnsi="宋体" w:cs="Times New Roman"/>
          <w:szCs w:val="24"/>
        </w:rPr>
        <w:t>≥15</w:t>
      </w:r>
      <w:r w:rsidRPr="001D6295">
        <w:rPr>
          <w:rFonts w:hAnsi="宋体" w:cs="MingLiU_HKSCS" w:hint="eastAsia"/>
          <w:szCs w:val="24"/>
        </w:rPr>
        <w:t>，</w:t>
      </w:r>
      <w:r w:rsidRPr="001D6295">
        <w:rPr>
          <w:rFonts w:hAnsi="宋体" w:cs="Times New Roman"/>
          <w:szCs w:val="24"/>
        </w:rPr>
        <w:t>故至少经过4小时他才可以驾驶机动车．</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12</w:t>
      </w:r>
      <w:r w:rsidRPr="001D6295">
        <w:rPr>
          <w:rFonts w:hAnsi="宋体" w:cs="MingLiU_HKSCS" w:hint="eastAsia"/>
          <w:szCs w:val="24"/>
        </w:rPr>
        <w:t>．</w:t>
      </w:r>
      <w:r w:rsidRPr="001D6295">
        <w:rPr>
          <w:rFonts w:hAnsi="宋体" w:cs="Times New Roman"/>
          <w:szCs w:val="24"/>
        </w:rPr>
        <w:t>已知某房地产公司计划出租70套相同的公寓房．当每套房月租金定为3000元时</w:t>
      </w:r>
      <w:r w:rsidRPr="001D6295">
        <w:rPr>
          <w:rFonts w:hAnsi="宋体" w:cs="MingLiU_HKSCS" w:hint="eastAsia"/>
          <w:szCs w:val="24"/>
        </w:rPr>
        <w:t>，</w:t>
      </w:r>
      <w:r w:rsidRPr="001D6295">
        <w:rPr>
          <w:rFonts w:hAnsi="宋体" w:cs="Times New Roman"/>
          <w:szCs w:val="24"/>
        </w:rPr>
        <w:t>这70套公寓房能全部租出去；当月租金每增加50元时(设月租金均为50元的整数倍)</w:t>
      </w:r>
      <w:r w:rsidRPr="001D6295">
        <w:rPr>
          <w:rFonts w:hAnsi="宋体" w:cs="MingLiU_HKSCS" w:hint="eastAsia"/>
          <w:szCs w:val="24"/>
        </w:rPr>
        <w:t>，</w:t>
      </w:r>
      <w:r w:rsidRPr="001D6295">
        <w:rPr>
          <w:rFonts w:hAnsi="宋体" w:cs="Times New Roman"/>
          <w:szCs w:val="24"/>
        </w:rPr>
        <w:t>就会多一套房子不能出租．设已出租的每套房子每月需要公司花费100元的日常维修等费用(设没有出租的房子不需要花这些费用)</w:t>
      </w:r>
      <w:r w:rsidRPr="001D6295">
        <w:rPr>
          <w:rFonts w:hAnsi="宋体" w:cs="MingLiU_HKSCS" w:hint="eastAsia"/>
          <w:szCs w:val="24"/>
        </w:rPr>
        <w:t>，</w:t>
      </w:r>
      <w:r w:rsidRPr="001D6295">
        <w:rPr>
          <w:rFonts w:hAnsi="宋体" w:cs="Times New Roman"/>
          <w:szCs w:val="24"/>
        </w:rPr>
        <w:t>则要使公司获得最大利润</w:t>
      </w:r>
      <w:r w:rsidRPr="001D6295">
        <w:rPr>
          <w:rFonts w:hAnsi="宋体" w:cs="MingLiU_HKSCS" w:hint="eastAsia"/>
          <w:szCs w:val="24"/>
        </w:rPr>
        <w:t>，</w:t>
      </w:r>
      <w:r w:rsidRPr="001D6295">
        <w:rPr>
          <w:rFonts w:hAnsi="宋体" w:cs="Times New Roman"/>
          <w:szCs w:val="24"/>
        </w:rPr>
        <w:t>每套房月租金应定为________元．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3300</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设利润为</w:t>
      </w:r>
      <w:r w:rsidRPr="001D6295">
        <w:rPr>
          <w:rFonts w:hAnsi="宋体" w:cs="Times New Roman"/>
          <w:i/>
          <w:szCs w:val="24"/>
        </w:rPr>
        <w:t>y</w:t>
      </w:r>
      <w:r w:rsidRPr="001D6295">
        <w:rPr>
          <w:rFonts w:hAnsi="宋体" w:cs="Times New Roman"/>
          <w:szCs w:val="24"/>
        </w:rPr>
        <w:t>元</w:t>
      </w:r>
      <w:r w:rsidRPr="001D6295">
        <w:rPr>
          <w:rFonts w:hAnsi="宋体" w:cs="MingLiU_HKSCS" w:hint="eastAsia"/>
          <w:szCs w:val="24"/>
        </w:rPr>
        <w:t>，</w:t>
      </w:r>
      <w:r w:rsidRPr="001D6295">
        <w:rPr>
          <w:rFonts w:hAnsi="宋体" w:cs="Times New Roman"/>
          <w:szCs w:val="24"/>
        </w:rPr>
        <w:t>租金定为3000＋50</w:t>
      </w:r>
      <w:r w:rsidRPr="001D6295">
        <w:rPr>
          <w:rFonts w:hAnsi="宋体" w:cs="Times New Roman"/>
          <w:i/>
          <w:szCs w:val="24"/>
        </w:rPr>
        <w:t>x</w:t>
      </w:r>
      <w:r w:rsidRPr="001D6295">
        <w:rPr>
          <w:rFonts w:hAnsi="宋体" w:cs="Times New Roman"/>
          <w:szCs w:val="24"/>
        </w:rPr>
        <w:t>(0≤</w:t>
      </w:r>
      <w:r w:rsidRPr="001D6295">
        <w:rPr>
          <w:rFonts w:hAnsi="宋体" w:cs="Times New Roman"/>
          <w:i/>
          <w:szCs w:val="24"/>
        </w:rPr>
        <w:t>x</w:t>
      </w:r>
      <w:r w:rsidRPr="001D6295">
        <w:rPr>
          <w:rFonts w:hAnsi="宋体" w:cs="Times New Roman"/>
          <w:szCs w:val="24"/>
        </w:rPr>
        <w:t>≤70</w:t>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Times New Roman"/>
          <w:b/>
          <w:szCs w:val="24"/>
        </w:rPr>
        <w:t>N</w:t>
      </w:r>
      <w:r w:rsidRPr="001D6295">
        <w:rPr>
          <w:rFonts w:hAnsi="宋体" w:cs="Times New Roman"/>
          <w:szCs w:val="24"/>
        </w:rPr>
        <w:t>)元．则</w:t>
      </w:r>
      <w:r w:rsidRPr="001D6295">
        <w:rPr>
          <w:rFonts w:hAnsi="宋体" w:cs="Times New Roman"/>
          <w:i/>
          <w:szCs w:val="24"/>
        </w:rPr>
        <w:t>y</w:t>
      </w:r>
      <w:r w:rsidRPr="001D6295">
        <w:rPr>
          <w:rFonts w:hAnsi="宋体" w:cs="Times New Roman"/>
          <w:szCs w:val="24"/>
        </w:rPr>
        <w:t>＝(3000＋50</w:t>
      </w:r>
      <w:r w:rsidRPr="001D6295">
        <w:rPr>
          <w:rFonts w:hAnsi="宋体" w:cs="Times New Roman"/>
          <w:i/>
          <w:szCs w:val="24"/>
        </w:rPr>
        <w:t>x</w:t>
      </w:r>
      <w:r w:rsidRPr="001D6295">
        <w:rPr>
          <w:rFonts w:hAnsi="宋体" w:cs="Times New Roman"/>
          <w:szCs w:val="24"/>
        </w:rPr>
        <w:t>)(70－</w:t>
      </w:r>
      <w:r w:rsidRPr="001D6295">
        <w:rPr>
          <w:rFonts w:hAnsi="宋体" w:cs="Times New Roman"/>
          <w:i/>
          <w:szCs w:val="24"/>
        </w:rPr>
        <w:t>x</w:t>
      </w:r>
      <w:r w:rsidRPr="001D6295">
        <w:rPr>
          <w:rFonts w:hAnsi="宋体" w:cs="Times New Roman"/>
          <w:szCs w:val="24"/>
        </w:rPr>
        <w:t>)－100(70－</w:t>
      </w:r>
      <w:r w:rsidRPr="001D6295">
        <w:rPr>
          <w:rFonts w:hAnsi="宋体" w:cs="Times New Roman"/>
          <w:i/>
          <w:szCs w:val="24"/>
        </w:rPr>
        <w:t>x</w:t>
      </w:r>
      <w:r w:rsidRPr="001D6295">
        <w:rPr>
          <w:rFonts w:hAnsi="宋体" w:cs="Times New Roman"/>
          <w:szCs w:val="24"/>
        </w:rPr>
        <w:t>)＝(2900＋50</w:t>
      </w:r>
      <w:r w:rsidRPr="001D6295">
        <w:rPr>
          <w:rFonts w:hAnsi="宋体" w:cs="Times New Roman"/>
          <w:i/>
          <w:szCs w:val="24"/>
        </w:rPr>
        <w:t>x</w:t>
      </w:r>
      <w:r w:rsidRPr="001D6295">
        <w:rPr>
          <w:rFonts w:hAnsi="宋体" w:cs="Times New Roman"/>
          <w:szCs w:val="24"/>
        </w:rPr>
        <w:t>)(70－</w:t>
      </w:r>
      <w:r w:rsidRPr="001D6295">
        <w:rPr>
          <w:rFonts w:hAnsi="宋体" w:cs="Times New Roman"/>
          <w:i/>
          <w:szCs w:val="24"/>
        </w:rPr>
        <w:t>x</w:t>
      </w:r>
      <w:r w:rsidRPr="001D6295">
        <w:rPr>
          <w:rFonts w:hAnsi="宋体" w:cs="Times New Roman"/>
          <w:szCs w:val="24"/>
        </w:rPr>
        <w:t>)＝50(58＋</w:t>
      </w:r>
      <w:r w:rsidRPr="001D6295">
        <w:rPr>
          <w:rFonts w:hAnsi="宋体" w:cs="Times New Roman"/>
          <w:i/>
          <w:szCs w:val="24"/>
        </w:rPr>
        <w:t>x</w:t>
      </w:r>
      <w:r w:rsidRPr="001D6295">
        <w:rPr>
          <w:rFonts w:hAnsi="宋体" w:cs="Times New Roman"/>
          <w:szCs w:val="24"/>
        </w:rPr>
        <w:t>)(70－</w:t>
      </w:r>
      <w:r w:rsidRPr="001D6295">
        <w:rPr>
          <w:rFonts w:hAnsi="宋体" w:cs="Times New Roman"/>
          <w:i/>
          <w:szCs w:val="24"/>
        </w:rPr>
        <w:t>x</w:t>
      </w:r>
      <w:r w:rsidRPr="001D6295">
        <w:rPr>
          <w:rFonts w:hAnsi="宋体" w:cs="Times New Roman"/>
          <w:szCs w:val="24"/>
        </w:rPr>
        <w:t>)≤50</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f(58＋</w:instrText>
      </w:r>
      <w:r w:rsidRPr="001D6295">
        <w:rPr>
          <w:rFonts w:hAnsi="宋体" w:cs="Times New Roman"/>
          <w:i/>
          <w:szCs w:val="24"/>
        </w:rPr>
        <w:instrText>x</w:instrText>
      </w:r>
      <w:r w:rsidRPr="001D6295">
        <w:rPr>
          <w:rFonts w:hAnsi="宋体" w:cs="Times New Roman"/>
          <w:szCs w:val="24"/>
        </w:rPr>
        <w:instrText>＋70－</w:instrText>
      </w:r>
      <w:r w:rsidRPr="001D6295">
        <w:rPr>
          <w:rFonts w:hAnsi="宋体" w:cs="Times New Roman"/>
          <w:i/>
          <w:szCs w:val="24"/>
        </w:rPr>
        <w:instrText>x,</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vertAlign w:val="superscript"/>
        </w:rPr>
        <w:t>2</w:t>
      </w:r>
      <w:r w:rsidRPr="001D6295">
        <w:rPr>
          <w:rFonts w:hAnsi="宋体" w:cs="仿宋_GB2312" w:hint="eastAsia"/>
          <w:szCs w:val="24"/>
        </w:rPr>
        <w:t>，</w:t>
      </w:r>
      <w:r w:rsidRPr="001D6295">
        <w:rPr>
          <w:rFonts w:hAnsi="宋体" w:cs="Times New Roman"/>
          <w:szCs w:val="24"/>
        </w:rPr>
        <w:t>当且仅当58＋</w:t>
      </w:r>
      <w:r w:rsidRPr="001D6295">
        <w:rPr>
          <w:rFonts w:hAnsi="宋体" w:cs="Times New Roman"/>
          <w:i/>
          <w:szCs w:val="24"/>
        </w:rPr>
        <w:t>x</w:t>
      </w:r>
      <w:r w:rsidRPr="001D6295">
        <w:rPr>
          <w:rFonts w:hAnsi="宋体" w:cs="Times New Roman"/>
          <w:szCs w:val="24"/>
        </w:rPr>
        <w:t>＝70－</w:t>
      </w:r>
      <w:r w:rsidRPr="001D6295">
        <w:rPr>
          <w:rFonts w:hAnsi="宋体" w:cs="Times New Roman"/>
          <w:i/>
          <w:szCs w:val="24"/>
        </w:rPr>
        <w:t>x</w:t>
      </w:r>
      <w:r w:rsidRPr="001D6295">
        <w:rPr>
          <w:rFonts w:hAnsi="宋体" w:cs="MingLiU_HKSCS" w:hint="eastAsia"/>
          <w:szCs w:val="24"/>
        </w:rPr>
        <w:t>，</w:t>
      </w:r>
      <w:r w:rsidRPr="001D6295">
        <w:rPr>
          <w:rFonts w:hAnsi="宋体" w:cs="Times New Roman"/>
          <w:szCs w:val="24"/>
        </w:rPr>
        <w:t>即</w:t>
      </w:r>
      <w:r w:rsidRPr="001D6295">
        <w:rPr>
          <w:rFonts w:hAnsi="宋体" w:cs="Times New Roman"/>
          <w:i/>
          <w:szCs w:val="24"/>
        </w:rPr>
        <w:t>x</w:t>
      </w:r>
      <w:r w:rsidRPr="001D6295">
        <w:rPr>
          <w:rFonts w:hAnsi="宋体" w:cs="Times New Roman"/>
          <w:szCs w:val="24"/>
        </w:rPr>
        <w:t>＝6时</w:t>
      </w:r>
      <w:r w:rsidRPr="001D6295">
        <w:rPr>
          <w:rFonts w:hAnsi="宋体" w:cs="MingLiU_HKSCS" w:hint="eastAsia"/>
          <w:szCs w:val="24"/>
        </w:rPr>
        <w:t>，</w:t>
      </w:r>
      <w:r w:rsidRPr="001D6295">
        <w:rPr>
          <w:rFonts w:hAnsi="宋体" w:cs="Times New Roman"/>
          <w:szCs w:val="24"/>
        </w:rPr>
        <w:t>等号成立</w:t>
      </w:r>
      <w:r w:rsidRPr="001D6295">
        <w:rPr>
          <w:rFonts w:hAnsi="宋体" w:cs="MingLiU_HKSCS" w:hint="eastAsia"/>
          <w:szCs w:val="24"/>
        </w:rPr>
        <w:t>，</w:t>
      </w:r>
      <w:r w:rsidRPr="001D6295">
        <w:rPr>
          <w:rFonts w:hAnsi="宋体" w:cs="Times New Roman"/>
          <w:szCs w:val="24"/>
        </w:rPr>
        <w:t>故每月租金定为3000＋300＝3300(元)时</w:t>
      </w:r>
      <w:r w:rsidRPr="001D6295">
        <w:rPr>
          <w:rFonts w:hAnsi="宋体" w:cs="MingLiU_HKSCS" w:hint="eastAsia"/>
          <w:szCs w:val="24"/>
        </w:rPr>
        <w:t>，</w:t>
      </w:r>
      <w:r w:rsidRPr="001D6295">
        <w:rPr>
          <w:rFonts w:hAnsi="宋体" w:cs="Times New Roman"/>
          <w:szCs w:val="24"/>
        </w:rPr>
        <w:t>公司获得最大利润．</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二</w:t>
      </w:r>
      <w:r w:rsidRPr="001D6295">
        <w:rPr>
          <w:rFonts w:hAnsi="宋体" w:cs="MingLiU_HKSCS" w:hint="eastAsia"/>
          <w:szCs w:val="24"/>
        </w:rPr>
        <w:t>、</w:t>
      </w:r>
      <w:r w:rsidRPr="001D6295">
        <w:rPr>
          <w:rFonts w:hAnsi="宋体" w:cs="Times New Roman"/>
          <w:szCs w:val="24"/>
        </w:rPr>
        <w:t>高考小题</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13</w:t>
      </w:r>
      <w:r w:rsidRPr="001D6295">
        <w:rPr>
          <w:rFonts w:hAnsi="宋体" w:cs="MingLiU_HKSCS" w:hint="eastAsia"/>
          <w:szCs w:val="24"/>
        </w:rPr>
        <w:t>．</w:t>
      </w:r>
      <w:r w:rsidRPr="001D6295">
        <w:rPr>
          <w:rFonts w:hAnsi="宋体" w:cs="Times New Roman"/>
          <w:szCs w:val="24"/>
        </w:rPr>
        <w:t>(2016·四川高考)某公司为激励创新</w:t>
      </w:r>
      <w:r w:rsidRPr="001D6295">
        <w:rPr>
          <w:rFonts w:hAnsi="宋体" w:cs="MingLiU_HKSCS" w:hint="eastAsia"/>
          <w:szCs w:val="24"/>
        </w:rPr>
        <w:t>，</w:t>
      </w:r>
      <w:r w:rsidRPr="001D6295">
        <w:rPr>
          <w:rFonts w:hAnsi="宋体" w:cs="Times New Roman"/>
          <w:szCs w:val="24"/>
        </w:rPr>
        <w:t>计划逐年加大研发资金投入．若该公司2015年全年投入研发资金130万元</w:t>
      </w:r>
      <w:r w:rsidRPr="001D6295">
        <w:rPr>
          <w:rFonts w:hAnsi="宋体" w:cs="MingLiU_HKSCS" w:hint="eastAsia"/>
          <w:szCs w:val="24"/>
        </w:rPr>
        <w:t>，</w:t>
      </w:r>
      <w:r w:rsidRPr="001D6295">
        <w:rPr>
          <w:rFonts w:hAnsi="宋体" w:cs="Times New Roman"/>
          <w:szCs w:val="24"/>
        </w:rPr>
        <w:t>在此基础上</w:t>
      </w:r>
      <w:r w:rsidRPr="001D6295">
        <w:rPr>
          <w:rFonts w:hAnsi="宋体" w:cs="MingLiU_HKSCS" w:hint="eastAsia"/>
          <w:szCs w:val="24"/>
        </w:rPr>
        <w:t>，</w:t>
      </w:r>
      <w:r w:rsidRPr="001D6295">
        <w:rPr>
          <w:rFonts w:hAnsi="宋体" w:cs="Times New Roman"/>
          <w:szCs w:val="24"/>
        </w:rPr>
        <w:t>每年投入的研发资金比上一年增长12%</w:t>
      </w:r>
      <w:r w:rsidRPr="001D6295">
        <w:rPr>
          <w:rFonts w:hAnsi="宋体" w:cs="MingLiU_HKSCS" w:hint="eastAsia"/>
          <w:szCs w:val="24"/>
        </w:rPr>
        <w:t>，</w:t>
      </w:r>
      <w:r w:rsidRPr="001D6295">
        <w:rPr>
          <w:rFonts w:hAnsi="宋体" w:cs="Times New Roman"/>
          <w:szCs w:val="24"/>
        </w:rPr>
        <w:t>则该公司全年投入的研发资金开始超过200万元的年份是(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(参考数据：lg 1.12≈0.05</w:t>
      </w:r>
      <w:r w:rsidRPr="001D6295">
        <w:rPr>
          <w:rFonts w:hAnsi="宋体" w:cs="MingLiU_HKSCS" w:hint="eastAsia"/>
          <w:szCs w:val="24"/>
        </w:rPr>
        <w:t>，</w:t>
      </w:r>
      <w:r w:rsidRPr="001D6295">
        <w:rPr>
          <w:rFonts w:hAnsi="宋体" w:cs="Times New Roman"/>
          <w:szCs w:val="24"/>
        </w:rPr>
        <w:t>lg 1.3≈0.11</w:t>
      </w:r>
      <w:r w:rsidRPr="001D6295">
        <w:rPr>
          <w:rFonts w:hAnsi="宋体" w:cs="MingLiU_HKSCS" w:hint="eastAsia"/>
          <w:szCs w:val="24"/>
        </w:rPr>
        <w:t>，</w:t>
      </w:r>
      <w:r w:rsidRPr="001D6295">
        <w:rPr>
          <w:rFonts w:hAnsi="宋体" w:cs="Times New Roman"/>
          <w:szCs w:val="24"/>
        </w:rPr>
        <w:t>lg 2≈0.30)</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2018年  B．2019年  C．2020年  D．2021年</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B</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设第</w:t>
      </w:r>
      <w:r w:rsidRPr="001D6295">
        <w:rPr>
          <w:rFonts w:hAnsi="宋体" w:cs="Times New Roman"/>
          <w:i/>
          <w:szCs w:val="24"/>
        </w:rPr>
        <w:t>n</w:t>
      </w:r>
      <w:r w:rsidRPr="001D6295">
        <w:rPr>
          <w:rFonts w:hAnsi="宋体" w:cs="Times New Roman"/>
          <w:szCs w:val="24"/>
        </w:rPr>
        <w:t>(</w:t>
      </w:r>
      <w:r w:rsidRPr="001D6295">
        <w:rPr>
          <w:rFonts w:hAnsi="宋体" w:cs="Times New Roman"/>
          <w:i/>
          <w:szCs w:val="24"/>
        </w:rPr>
        <w:t>n</w:t>
      </w:r>
      <w:r w:rsidRPr="001D6295">
        <w:rPr>
          <w:rFonts w:hAnsi="宋体" w:cs="宋体" w:hint="eastAsia"/>
          <w:szCs w:val="24"/>
        </w:rPr>
        <w:t>∈</w:t>
      </w:r>
      <w:r w:rsidRPr="001D6295">
        <w:rPr>
          <w:rFonts w:hAnsi="宋体" w:cs="Times New Roman"/>
          <w:b/>
          <w:szCs w:val="24"/>
        </w:rPr>
        <w:t>N</w:t>
      </w:r>
      <w:r w:rsidRPr="001D6295">
        <w:rPr>
          <w:rFonts w:hAnsi="宋体" w:cs="Times New Roman"/>
          <w:b/>
          <w:szCs w:val="24"/>
          <w:vertAlign w:val="superscript"/>
        </w:rPr>
        <w:t>*</w:t>
      </w:r>
      <w:r w:rsidRPr="001D6295">
        <w:rPr>
          <w:rFonts w:hAnsi="宋体" w:cs="Times New Roman"/>
          <w:szCs w:val="24"/>
        </w:rPr>
        <w:t>)年该公司全年投入的研发资金开始超过200万元．根据题意得130(1＋12%)</w:t>
      </w:r>
      <w:r w:rsidRPr="001D6295">
        <w:rPr>
          <w:rFonts w:hAnsi="宋体" w:cs="Times New Roman"/>
          <w:i/>
          <w:szCs w:val="24"/>
          <w:vertAlign w:val="superscript"/>
        </w:rPr>
        <w:t>n</w:t>
      </w:r>
      <w:r w:rsidRPr="001D6295">
        <w:rPr>
          <w:rFonts w:hAnsi="宋体" w:cs="Times New Roman"/>
          <w:szCs w:val="24"/>
          <w:vertAlign w:val="superscript"/>
        </w:rPr>
        <w:t>－1</w:t>
      </w:r>
      <w:r w:rsidRPr="001D6295">
        <w:rPr>
          <w:rFonts w:hAnsi="宋体" w:cs="Times New Roman"/>
          <w:szCs w:val="24"/>
        </w:rPr>
        <w:t>&gt;200</w:t>
      </w:r>
      <w:r w:rsidRPr="001D6295">
        <w:rPr>
          <w:rFonts w:hAnsi="宋体" w:cs="MingLiU_HKSCS" w:hint="eastAsia"/>
          <w:szCs w:val="24"/>
        </w:rPr>
        <w:t>，</w:t>
      </w:r>
      <w:r w:rsidRPr="001D6295">
        <w:rPr>
          <w:rFonts w:hAnsi="宋体" w:cs="Times New Roman"/>
          <w:szCs w:val="24"/>
        </w:rPr>
        <w:t xml:space="preserve">则lg </w:t>
      </w:r>
      <w:r w:rsidRPr="001D6295">
        <w:rPr>
          <w:rFonts w:hAnsi="宋体" w:cs="MingLiU_HKSCS" w:hint="eastAsia"/>
          <w:szCs w:val="24"/>
        </w:rPr>
        <w:t>[</w:t>
      </w:r>
      <w:r w:rsidRPr="001D6295">
        <w:rPr>
          <w:rFonts w:hAnsi="宋体" w:cs="Times New Roman"/>
          <w:szCs w:val="24"/>
        </w:rPr>
        <w:t>130(1＋12%)</w:t>
      </w:r>
      <w:r w:rsidRPr="001D6295">
        <w:rPr>
          <w:rFonts w:hAnsi="宋体" w:cs="Times New Roman"/>
          <w:i/>
          <w:szCs w:val="24"/>
          <w:vertAlign w:val="superscript"/>
        </w:rPr>
        <w:t>n</w:t>
      </w:r>
      <w:r w:rsidRPr="001D6295">
        <w:rPr>
          <w:rFonts w:hAnsi="宋体" w:cs="Times New Roman"/>
          <w:szCs w:val="24"/>
          <w:vertAlign w:val="superscript"/>
        </w:rPr>
        <w:t>－1</w:t>
      </w:r>
      <w:r w:rsidRPr="001D6295">
        <w:rPr>
          <w:rFonts w:hAnsi="宋体" w:cs="仿宋_GB2312" w:hint="eastAsia"/>
          <w:szCs w:val="24"/>
        </w:rPr>
        <w:t>]</w:t>
      </w:r>
      <w:r w:rsidRPr="001D6295">
        <w:rPr>
          <w:rFonts w:hAnsi="宋体" w:cs="Times New Roman"/>
          <w:szCs w:val="24"/>
        </w:rPr>
        <w:t>&gt;lg 200</w:t>
      </w:r>
      <w:r w:rsidRPr="001D6295">
        <w:rPr>
          <w:rFonts w:hAnsi="宋体" w:cs="MingLiU_HKSCS" w:hint="eastAsia"/>
          <w:szCs w:val="24"/>
        </w:rPr>
        <w:t>，</w:t>
      </w:r>
      <w:r w:rsidRPr="001D6295">
        <w:rPr>
          <w:rFonts w:hAnsi="宋体" w:cs="宋体" w:hint="eastAsia"/>
          <w:szCs w:val="24"/>
        </w:rPr>
        <w:t>∴</w:t>
      </w:r>
      <w:r w:rsidRPr="001D6295">
        <w:rPr>
          <w:rFonts w:hAnsi="宋体" w:cs="Times New Roman"/>
          <w:szCs w:val="24"/>
        </w:rPr>
        <w:t>lg 130＋(</w:t>
      </w:r>
      <w:r w:rsidRPr="001D6295">
        <w:rPr>
          <w:rFonts w:hAnsi="宋体" w:cs="Times New Roman"/>
          <w:i/>
          <w:szCs w:val="24"/>
        </w:rPr>
        <w:t>n</w:t>
      </w:r>
      <w:r w:rsidRPr="001D6295">
        <w:rPr>
          <w:rFonts w:hAnsi="宋体" w:cs="Times New Roman"/>
          <w:szCs w:val="24"/>
        </w:rPr>
        <w:t>－1)·lg 1.12&gt;lg 2＋2</w:t>
      </w:r>
      <w:r w:rsidRPr="001D6295">
        <w:rPr>
          <w:rFonts w:hAnsi="宋体" w:cs="MingLiU_HKSCS" w:hint="eastAsia"/>
          <w:szCs w:val="24"/>
        </w:rPr>
        <w:t>，</w:t>
      </w:r>
      <w:r w:rsidRPr="001D6295">
        <w:rPr>
          <w:rFonts w:hAnsi="宋体" w:cs="宋体" w:hint="eastAsia"/>
          <w:szCs w:val="24"/>
        </w:rPr>
        <w:t>∴</w:t>
      </w:r>
      <w:r w:rsidRPr="001D6295">
        <w:rPr>
          <w:rFonts w:hAnsi="宋体" w:cs="Times New Roman"/>
          <w:szCs w:val="24"/>
        </w:rPr>
        <w:t>2＋lg 1.3＋(</w:t>
      </w:r>
      <w:r w:rsidRPr="001D6295">
        <w:rPr>
          <w:rFonts w:hAnsi="宋体" w:cs="Times New Roman"/>
          <w:i/>
          <w:szCs w:val="24"/>
        </w:rPr>
        <w:t>n</w:t>
      </w:r>
      <w:r w:rsidRPr="001D6295">
        <w:rPr>
          <w:rFonts w:hAnsi="宋体" w:cs="Times New Roman"/>
          <w:szCs w:val="24"/>
        </w:rPr>
        <w:t>－1)lg 1.12&gt;lg 2＋2</w:t>
      </w:r>
      <w:r w:rsidRPr="001D6295">
        <w:rPr>
          <w:rFonts w:hAnsi="宋体" w:cs="MingLiU_HKSCS" w:hint="eastAsia"/>
          <w:szCs w:val="24"/>
        </w:rPr>
        <w:t>，</w:t>
      </w:r>
      <w:r w:rsidRPr="001D6295">
        <w:rPr>
          <w:rFonts w:hAnsi="宋体" w:cs="宋体" w:hint="eastAsia"/>
          <w:szCs w:val="24"/>
        </w:rPr>
        <w:t>∴</w:t>
      </w:r>
      <w:r w:rsidRPr="001D6295">
        <w:rPr>
          <w:rFonts w:hAnsi="宋体" w:cs="Times New Roman"/>
          <w:szCs w:val="24"/>
        </w:rPr>
        <w:t>0.11＋(</w:t>
      </w:r>
      <w:r w:rsidRPr="001D6295">
        <w:rPr>
          <w:rFonts w:hAnsi="宋体" w:cs="Times New Roman"/>
          <w:i/>
          <w:szCs w:val="24"/>
        </w:rPr>
        <w:t>n</w:t>
      </w:r>
      <w:r w:rsidRPr="001D6295">
        <w:rPr>
          <w:rFonts w:hAnsi="宋体" w:cs="Times New Roman"/>
          <w:szCs w:val="24"/>
        </w:rPr>
        <w:t>－1)×0.05&gt;0.30</w:t>
      </w:r>
      <w:r w:rsidRPr="001D6295">
        <w:rPr>
          <w:rFonts w:hAnsi="宋体" w:cs="MingLiU_HKSCS" w:hint="eastAsia"/>
          <w:szCs w:val="24"/>
        </w:rPr>
        <w:t>，</w:t>
      </w:r>
      <w:r w:rsidRPr="001D6295">
        <w:rPr>
          <w:rFonts w:hAnsi="宋体" w:cs="Times New Roman"/>
          <w:szCs w:val="24"/>
        </w:rPr>
        <w:t>解得</w:t>
      </w:r>
      <w:r w:rsidRPr="001D6295">
        <w:rPr>
          <w:rFonts w:hAnsi="宋体" w:cs="Times New Roman"/>
          <w:i/>
          <w:szCs w:val="24"/>
        </w:rPr>
        <w:t>n</w:t>
      </w:r>
      <w:r w:rsidRPr="001D6295">
        <w:rPr>
          <w:rFonts w:hAnsi="宋体" w:cs="Times New Roman"/>
          <w:szCs w:val="24"/>
        </w:rPr>
        <w:t>&gt;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f(24</w:instrText>
      </w:r>
      <w:r w:rsidRPr="001D6295">
        <w:rPr>
          <w:rFonts w:hAnsi="宋体" w:cs="Times New Roman"/>
          <w:i/>
          <w:szCs w:val="24"/>
        </w:rPr>
        <w:instrText>,</w:instrText>
      </w:r>
      <w:r w:rsidRPr="001D6295">
        <w:rPr>
          <w:rFonts w:hAnsi="宋体" w:cs="Times New Roman"/>
          <w:szCs w:val="24"/>
        </w:rPr>
        <w:instrText>5)</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又</w:t>
      </w:r>
      <w:r w:rsidRPr="001D6295">
        <w:rPr>
          <w:rFonts w:hAnsi="宋体" w:cs="宋体" w:hint="eastAsia"/>
          <w:szCs w:val="24"/>
        </w:rPr>
        <w:t>∵</w:t>
      </w:r>
      <w:r w:rsidRPr="001D6295">
        <w:rPr>
          <w:rFonts w:hAnsi="宋体" w:cs="Times New Roman"/>
          <w:i/>
          <w:szCs w:val="24"/>
        </w:rPr>
        <w:t>n</w:t>
      </w:r>
      <w:r w:rsidRPr="001D6295">
        <w:rPr>
          <w:rFonts w:hAnsi="宋体" w:cs="宋体" w:hint="eastAsia"/>
          <w:szCs w:val="24"/>
        </w:rPr>
        <w:t>∈</w:t>
      </w:r>
      <w:r w:rsidRPr="001D6295">
        <w:rPr>
          <w:rFonts w:hAnsi="宋体" w:cs="Times New Roman"/>
          <w:b/>
          <w:szCs w:val="24"/>
        </w:rPr>
        <w:t>N</w:t>
      </w:r>
      <w:r w:rsidRPr="001D6295">
        <w:rPr>
          <w:rFonts w:hAnsi="宋体" w:cs="Times New Roman"/>
          <w:b/>
          <w:szCs w:val="24"/>
          <w:vertAlign w:val="superscript"/>
        </w:rPr>
        <w:t>*</w:t>
      </w:r>
      <w:r w:rsidRPr="001D6295">
        <w:rPr>
          <w:rFonts w:hAnsi="宋体" w:cs="MingLiU_HKSCS" w:hint="eastAsia"/>
          <w:szCs w:val="24"/>
        </w:rPr>
        <w:t>，</w:t>
      </w:r>
      <w:r w:rsidRPr="001D6295">
        <w:rPr>
          <w:rFonts w:hAnsi="宋体" w:cs="宋体" w:hint="eastAsia"/>
          <w:szCs w:val="24"/>
        </w:rPr>
        <w:t>∴</w:t>
      </w:r>
      <w:r w:rsidRPr="001D6295">
        <w:rPr>
          <w:rFonts w:hAnsi="宋体" w:cs="Times New Roman"/>
          <w:i/>
          <w:szCs w:val="24"/>
        </w:rPr>
        <w:t>n</w:t>
      </w:r>
      <w:r w:rsidRPr="001D6295">
        <w:rPr>
          <w:rFonts w:hAnsi="宋体" w:cs="Times New Roman"/>
          <w:szCs w:val="24"/>
        </w:rPr>
        <w:t>≥5</w:t>
      </w:r>
      <w:r w:rsidRPr="001D6295">
        <w:rPr>
          <w:rFonts w:hAnsi="宋体" w:cs="MingLiU_HKSCS" w:hint="eastAsia"/>
          <w:szCs w:val="24"/>
        </w:rPr>
        <w:t>，</w:t>
      </w:r>
      <w:r w:rsidRPr="001D6295">
        <w:rPr>
          <w:rFonts w:hAnsi="宋体" w:cs="宋体" w:hint="eastAsia"/>
          <w:szCs w:val="24"/>
        </w:rPr>
        <w:t>∴</w:t>
      </w:r>
      <w:r w:rsidRPr="001D6295">
        <w:rPr>
          <w:rFonts w:hAnsi="宋体" w:cs="Times New Roman"/>
          <w:szCs w:val="24"/>
        </w:rPr>
        <w:t>该公司全年投入的研发资金开始超过200万元的年份是2019年．故选B.</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14</w:t>
      </w:r>
      <w:r w:rsidRPr="001D6295">
        <w:rPr>
          <w:rFonts w:hAnsi="宋体" w:cs="MingLiU_HKSCS" w:hint="eastAsia"/>
          <w:szCs w:val="24"/>
        </w:rPr>
        <w:t>．</w:t>
      </w:r>
      <w:r w:rsidRPr="001D6295">
        <w:rPr>
          <w:rFonts w:hAnsi="宋体" w:cs="Times New Roman"/>
          <w:szCs w:val="24"/>
        </w:rPr>
        <w:t>(2015·北京高考)汽车的“燃油效率”是指汽车每消耗</w:t>
      </w:r>
      <w:smartTag w:uri="urn:schemas-microsoft-com:office:smarttags" w:element="chmetcnv">
        <w:smartTagPr>
          <w:attr w:name="HasSpace" w:val="False"/>
          <w:attr w:name="Negative" w:val="False"/>
          <w:attr w:name="NumberType" w:val="1"/>
          <w:attr w:name="SourceValue" w:val="1"/>
          <w:attr w:name="TCSC" w:val="0"/>
          <w:attr w:name="UnitName" w:val="升"/>
        </w:smartTagPr>
        <w:r w:rsidRPr="001D6295">
          <w:rPr>
            <w:rFonts w:hAnsi="宋体" w:cs="Times New Roman"/>
            <w:szCs w:val="24"/>
          </w:rPr>
          <w:t>1升</w:t>
        </w:r>
      </w:smartTag>
      <w:r w:rsidRPr="001D6295">
        <w:rPr>
          <w:rFonts w:hAnsi="宋体" w:cs="Times New Roman"/>
          <w:szCs w:val="24"/>
        </w:rPr>
        <w:t>汽油行驶的里程</w:t>
      </w:r>
      <w:r w:rsidRPr="001D6295">
        <w:rPr>
          <w:rFonts w:hAnsi="宋体" w:cs="MingLiU_HKSCS" w:hint="eastAsia"/>
          <w:szCs w:val="24"/>
        </w:rPr>
        <w:t>，</w:t>
      </w:r>
      <w:r w:rsidRPr="001D6295">
        <w:rPr>
          <w:rFonts w:hAnsi="宋体" w:cs="Times New Roman"/>
          <w:szCs w:val="24"/>
        </w:rPr>
        <w:t>下图描述了甲</w:t>
      </w:r>
      <w:r w:rsidRPr="001D6295">
        <w:rPr>
          <w:rFonts w:hAnsi="宋体" w:cs="MingLiU_HKSCS" w:hint="eastAsia"/>
          <w:szCs w:val="24"/>
        </w:rPr>
        <w:t>、</w:t>
      </w:r>
      <w:r w:rsidRPr="001D6295">
        <w:rPr>
          <w:rFonts w:hAnsi="宋体" w:cs="Times New Roman"/>
          <w:szCs w:val="24"/>
        </w:rPr>
        <w:t>乙</w:t>
      </w:r>
      <w:r w:rsidRPr="001D6295">
        <w:rPr>
          <w:rFonts w:hAnsi="宋体" w:cs="MingLiU_HKSCS" w:hint="eastAsia"/>
          <w:szCs w:val="24"/>
        </w:rPr>
        <w:t>、</w:t>
      </w:r>
      <w:r w:rsidRPr="001D6295">
        <w:rPr>
          <w:rFonts w:hAnsi="宋体" w:cs="Times New Roman"/>
          <w:szCs w:val="24"/>
        </w:rPr>
        <w:t>丙三辆汽车在不同速度下的燃油效率情况．下列叙述中正确的是(　　)</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4" type="#_x0000_t75" style="width:146.25pt;height:123.75pt">
            <v:imagedata r:id="rId21" r:href="rId22"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A．消耗</w:t>
      </w:r>
      <w:smartTag w:uri="urn:schemas-microsoft-com:office:smarttags" w:element="chmetcnv">
        <w:smartTagPr>
          <w:attr w:name="HasSpace" w:val="False"/>
          <w:attr w:name="Negative" w:val="False"/>
          <w:attr w:name="NumberType" w:val="1"/>
          <w:attr w:name="SourceValue" w:val="1"/>
          <w:attr w:name="TCSC" w:val="0"/>
          <w:attr w:name="UnitName" w:val="升"/>
        </w:smartTagPr>
        <w:r w:rsidRPr="001D6295">
          <w:rPr>
            <w:rFonts w:hAnsi="宋体" w:cs="Times New Roman"/>
            <w:szCs w:val="24"/>
          </w:rPr>
          <w:t>1升</w:t>
        </w:r>
      </w:smartTag>
      <w:r w:rsidRPr="001D6295">
        <w:rPr>
          <w:rFonts w:hAnsi="宋体" w:cs="Times New Roman"/>
          <w:szCs w:val="24"/>
        </w:rPr>
        <w:t>汽油</w:t>
      </w:r>
      <w:r w:rsidRPr="001D6295">
        <w:rPr>
          <w:rFonts w:hAnsi="宋体" w:cs="MingLiU_HKSCS" w:hint="eastAsia"/>
          <w:szCs w:val="24"/>
        </w:rPr>
        <w:t>，</w:t>
      </w:r>
      <w:r w:rsidRPr="001D6295">
        <w:rPr>
          <w:rFonts w:hAnsi="宋体" w:cs="Times New Roman"/>
          <w:szCs w:val="24"/>
        </w:rPr>
        <w:t>乙车最多可行驶</w:t>
      </w:r>
      <w:smartTag w:uri="urn:schemas-microsoft-com:office:smarttags" w:element="chmetcnv">
        <w:smartTagPr>
          <w:attr w:name="HasSpace" w:val="False"/>
          <w:attr w:name="Negative" w:val="False"/>
          <w:attr w:name="NumberType" w:val="1"/>
          <w:attr w:name="SourceValue" w:val="5000"/>
          <w:attr w:name="TCSC" w:val="1"/>
          <w:attr w:name="UnitName" w:val="米"/>
        </w:smartTagPr>
        <w:r w:rsidRPr="001D6295">
          <w:rPr>
            <w:rFonts w:hAnsi="宋体" w:cs="Times New Roman"/>
            <w:szCs w:val="24"/>
          </w:rPr>
          <w:t>5千米</w:t>
        </w:r>
      </w:smartTag>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B</w:t>
      </w:r>
      <w:r w:rsidRPr="001D6295">
        <w:rPr>
          <w:rFonts w:hAnsi="宋体" w:cs="MingLiU_HKSCS" w:hint="eastAsia"/>
          <w:szCs w:val="24"/>
        </w:rPr>
        <w:t>．</w:t>
      </w:r>
      <w:r w:rsidRPr="001D6295">
        <w:rPr>
          <w:rFonts w:hAnsi="宋体" w:cs="Times New Roman"/>
          <w:szCs w:val="24"/>
        </w:rPr>
        <w:t>以相同速度行驶相同路程</w:t>
      </w:r>
      <w:r w:rsidRPr="001D6295">
        <w:rPr>
          <w:rFonts w:hAnsi="宋体" w:cs="MingLiU_HKSCS" w:hint="eastAsia"/>
          <w:szCs w:val="24"/>
        </w:rPr>
        <w:t>，</w:t>
      </w:r>
      <w:r w:rsidRPr="001D6295">
        <w:rPr>
          <w:rFonts w:hAnsi="宋体" w:cs="Times New Roman"/>
          <w:szCs w:val="24"/>
        </w:rPr>
        <w:t>三辆车中</w:t>
      </w:r>
      <w:r w:rsidRPr="001D6295">
        <w:rPr>
          <w:rFonts w:hAnsi="宋体" w:cs="MingLiU_HKSCS" w:hint="eastAsia"/>
          <w:szCs w:val="24"/>
        </w:rPr>
        <w:t>，</w:t>
      </w:r>
      <w:r w:rsidRPr="001D6295">
        <w:rPr>
          <w:rFonts w:hAnsi="宋体" w:cs="Times New Roman"/>
          <w:szCs w:val="24"/>
        </w:rPr>
        <w:t>甲车消耗汽油最多</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C</w:t>
      </w:r>
      <w:r w:rsidRPr="001D6295">
        <w:rPr>
          <w:rFonts w:hAnsi="宋体" w:cs="MingLiU_HKSCS" w:hint="eastAsia"/>
          <w:szCs w:val="24"/>
        </w:rPr>
        <w:t>．</w:t>
      </w:r>
      <w:r w:rsidRPr="001D6295">
        <w:rPr>
          <w:rFonts w:hAnsi="宋体" w:cs="Times New Roman"/>
          <w:szCs w:val="24"/>
        </w:rPr>
        <w:t>甲车以80千米/小时的速度行驶1小时</w:t>
      </w:r>
      <w:r w:rsidRPr="001D6295">
        <w:rPr>
          <w:rFonts w:hAnsi="宋体" w:cs="MingLiU_HKSCS" w:hint="eastAsia"/>
          <w:szCs w:val="24"/>
        </w:rPr>
        <w:t>，</w:t>
      </w:r>
      <w:r w:rsidRPr="001D6295">
        <w:rPr>
          <w:rFonts w:hAnsi="宋体" w:cs="Times New Roman"/>
          <w:szCs w:val="24"/>
        </w:rPr>
        <w:t>消耗</w:t>
      </w:r>
      <w:smartTag w:uri="urn:schemas-microsoft-com:office:smarttags" w:element="chmetcnv">
        <w:smartTagPr>
          <w:attr w:name="HasSpace" w:val="False"/>
          <w:attr w:name="Negative" w:val="False"/>
          <w:attr w:name="NumberType" w:val="1"/>
          <w:attr w:name="SourceValue" w:val="10"/>
          <w:attr w:name="TCSC" w:val="0"/>
          <w:attr w:name="UnitName" w:val="升"/>
        </w:smartTagPr>
        <w:r w:rsidRPr="001D6295">
          <w:rPr>
            <w:rFonts w:hAnsi="宋体" w:cs="Times New Roman"/>
            <w:szCs w:val="24"/>
          </w:rPr>
          <w:t>10升</w:t>
        </w:r>
      </w:smartTag>
      <w:r w:rsidRPr="001D6295">
        <w:rPr>
          <w:rFonts w:hAnsi="宋体" w:cs="Times New Roman"/>
          <w:szCs w:val="24"/>
        </w:rPr>
        <w:t>汽油</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D</w:t>
      </w:r>
      <w:r w:rsidRPr="001D6295">
        <w:rPr>
          <w:rFonts w:hAnsi="宋体" w:cs="MingLiU_HKSCS" w:hint="eastAsia"/>
          <w:szCs w:val="24"/>
        </w:rPr>
        <w:t>．</w:t>
      </w:r>
      <w:r w:rsidRPr="001D6295">
        <w:rPr>
          <w:rFonts w:hAnsi="宋体" w:cs="Times New Roman"/>
          <w:szCs w:val="24"/>
        </w:rPr>
        <w:t>某城市机动车最高限速80千米/小时．相同条件下</w:t>
      </w:r>
      <w:r w:rsidRPr="001D6295">
        <w:rPr>
          <w:rFonts w:hAnsi="宋体" w:cs="MingLiU_HKSCS" w:hint="eastAsia"/>
          <w:szCs w:val="24"/>
        </w:rPr>
        <w:t>，</w:t>
      </w:r>
      <w:r w:rsidRPr="001D6295">
        <w:rPr>
          <w:rFonts w:hAnsi="宋体" w:cs="Times New Roman"/>
          <w:szCs w:val="24"/>
        </w:rPr>
        <w:t>在该市用丙车比用乙车更省油</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对于A选项</w:t>
      </w:r>
      <w:r w:rsidRPr="001D6295">
        <w:rPr>
          <w:rFonts w:hAnsi="宋体" w:cs="MingLiU_HKSCS" w:hint="eastAsia"/>
          <w:szCs w:val="24"/>
        </w:rPr>
        <w:t>，</w:t>
      </w:r>
      <w:r w:rsidRPr="001D6295">
        <w:rPr>
          <w:rFonts w:hAnsi="宋体" w:cs="Times New Roman"/>
          <w:szCs w:val="24"/>
        </w:rPr>
        <w:t>从图中可以看出当乙车的行驶速度大于</w:t>
      </w:r>
      <w:smartTag w:uri="urn:schemas-microsoft-com:office:smarttags" w:element="chmetcnv">
        <w:smartTagPr>
          <w:attr w:name="HasSpace" w:val="True"/>
          <w:attr w:name="Negative" w:val="False"/>
          <w:attr w:name="NumberType" w:val="1"/>
          <w:attr w:name="SourceValue" w:val="40"/>
          <w:attr w:name="TCSC" w:val="0"/>
          <w:attr w:name="UnitName" w:val="km/h"/>
        </w:smartTagPr>
        <w:r w:rsidRPr="001D6295">
          <w:rPr>
            <w:rFonts w:hAnsi="宋体" w:cs="Times New Roman"/>
            <w:szCs w:val="24"/>
          </w:rPr>
          <w:t>40 km/h</w:t>
        </w:r>
      </w:smartTag>
      <w:r w:rsidRPr="001D6295">
        <w:rPr>
          <w:rFonts w:hAnsi="宋体" w:cs="Times New Roman"/>
          <w:szCs w:val="24"/>
        </w:rPr>
        <w:t>时的燃油效率大于</w:t>
      </w:r>
      <w:smartTag w:uri="urn:schemas-microsoft-com:office:smarttags" w:element="chmetcnv">
        <w:smartTagPr>
          <w:attr w:name="HasSpace" w:val="True"/>
          <w:attr w:name="Negative" w:val="False"/>
          <w:attr w:name="NumberType" w:val="1"/>
          <w:attr w:name="SourceValue" w:val="5"/>
          <w:attr w:name="TCSC" w:val="0"/>
          <w:attr w:name="UnitName" w:val="km"/>
        </w:smartTagPr>
        <w:r w:rsidRPr="001D6295">
          <w:rPr>
            <w:rFonts w:hAnsi="宋体" w:cs="Times New Roman"/>
            <w:szCs w:val="24"/>
          </w:rPr>
          <w:t>5 km</w:t>
        </w:r>
      </w:smartTag>
      <w:r w:rsidRPr="001D6295">
        <w:rPr>
          <w:rFonts w:hAnsi="宋体" w:cs="Times New Roman"/>
          <w:szCs w:val="24"/>
        </w:rPr>
        <w:t>/L</w:t>
      </w:r>
      <w:r w:rsidRPr="001D6295">
        <w:rPr>
          <w:rFonts w:hAnsi="宋体" w:cs="MingLiU_HKSCS" w:hint="eastAsia"/>
          <w:szCs w:val="24"/>
        </w:rPr>
        <w:t>，</w:t>
      </w:r>
      <w:r w:rsidRPr="001D6295">
        <w:rPr>
          <w:rFonts w:hAnsi="宋体" w:cs="Times New Roman"/>
          <w:szCs w:val="24"/>
        </w:rPr>
        <w:t>故乙车消耗</w:t>
      </w:r>
      <w:smartTag w:uri="urn:schemas-microsoft-com:office:smarttags" w:element="chmetcnv">
        <w:smartTagPr>
          <w:attr w:name="HasSpace" w:val="False"/>
          <w:attr w:name="Negative" w:val="False"/>
          <w:attr w:name="NumberType" w:val="1"/>
          <w:attr w:name="SourceValue" w:val="1"/>
          <w:attr w:name="TCSC" w:val="0"/>
          <w:attr w:name="UnitName" w:val="升"/>
        </w:smartTagPr>
        <w:r w:rsidRPr="001D6295">
          <w:rPr>
            <w:rFonts w:hAnsi="宋体" w:cs="Times New Roman"/>
            <w:szCs w:val="24"/>
          </w:rPr>
          <w:t>1升</w:t>
        </w:r>
      </w:smartTag>
      <w:r w:rsidRPr="001D6295">
        <w:rPr>
          <w:rFonts w:hAnsi="宋体" w:cs="Times New Roman"/>
          <w:szCs w:val="24"/>
        </w:rPr>
        <w:t>汽油的行驶路程可大于</w:t>
      </w:r>
      <w:smartTag w:uri="urn:schemas-microsoft-com:office:smarttags" w:element="chmetcnv">
        <w:smartTagPr>
          <w:attr w:name="HasSpace" w:val="False"/>
          <w:attr w:name="Negative" w:val="False"/>
          <w:attr w:name="NumberType" w:val="1"/>
          <w:attr w:name="SourceValue" w:val="5"/>
          <w:attr w:name="TCSC" w:val="0"/>
          <w:attr w:name="UnitName" w:val="千米"/>
        </w:smartTagPr>
        <w:r w:rsidRPr="001D6295">
          <w:rPr>
            <w:rFonts w:hAnsi="宋体" w:cs="Times New Roman"/>
            <w:szCs w:val="24"/>
          </w:rPr>
          <w:t>5千米</w:t>
        </w:r>
      </w:smartTag>
      <w:r w:rsidRPr="001D6295">
        <w:rPr>
          <w:rFonts w:hAnsi="宋体" w:cs="MingLiU_HKSCS" w:hint="eastAsia"/>
          <w:szCs w:val="24"/>
        </w:rPr>
        <w:t>，</w:t>
      </w:r>
      <w:r w:rsidRPr="001D6295">
        <w:rPr>
          <w:rFonts w:hAnsi="宋体" w:cs="Times New Roman"/>
          <w:szCs w:val="24"/>
        </w:rPr>
        <w:t>所以A错误．对于B选项</w:t>
      </w:r>
      <w:r w:rsidRPr="001D6295">
        <w:rPr>
          <w:rFonts w:hAnsi="宋体" w:cs="MingLiU_HKSCS" w:hint="eastAsia"/>
          <w:szCs w:val="24"/>
        </w:rPr>
        <w:t>，</w:t>
      </w:r>
      <w:r w:rsidRPr="001D6295">
        <w:rPr>
          <w:rFonts w:hAnsi="宋体" w:cs="Times New Roman"/>
          <w:szCs w:val="24"/>
        </w:rPr>
        <w:t>由图可知甲车消耗汽油最少．对于C选项</w:t>
      </w:r>
      <w:r w:rsidRPr="001D6295">
        <w:rPr>
          <w:rFonts w:hAnsi="宋体" w:cs="MingLiU_HKSCS" w:hint="eastAsia"/>
          <w:szCs w:val="24"/>
        </w:rPr>
        <w:t>，</w:t>
      </w:r>
      <w:r w:rsidRPr="001D6295">
        <w:rPr>
          <w:rFonts w:hAnsi="宋体" w:cs="Times New Roman"/>
          <w:szCs w:val="24"/>
        </w:rPr>
        <w:t>甲车以</w:t>
      </w:r>
      <w:smartTag w:uri="urn:schemas-microsoft-com:office:smarttags" w:element="chmetcnv">
        <w:smartTagPr>
          <w:attr w:name="HasSpace" w:val="True"/>
          <w:attr w:name="Negative" w:val="False"/>
          <w:attr w:name="NumberType" w:val="1"/>
          <w:attr w:name="SourceValue" w:val="80"/>
          <w:attr w:name="TCSC" w:val="0"/>
          <w:attr w:name="UnitName" w:val="km/h"/>
        </w:smartTagPr>
        <w:r w:rsidRPr="001D6295">
          <w:rPr>
            <w:rFonts w:hAnsi="宋体" w:cs="Times New Roman"/>
            <w:szCs w:val="24"/>
          </w:rPr>
          <w:t>80 km/h</w:t>
        </w:r>
      </w:smartTag>
      <w:r w:rsidRPr="001D6295">
        <w:rPr>
          <w:rFonts w:hAnsi="宋体" w:cs="Times New Roman"/>
          <w:szCs w:val="24"/>
        </w:rPr>
        <w:t>的速度行驶时的燃油效率为</w:t>
      </w:r>
      <w:smartTag w:uri="urn:schemas-microsoft-com:office:smarttags" w:element="chmetcnv">
        <w:smartTagPr>
          <w:attr w:name="HasSpace" w:val="True"/>
          <w:attr w:name="Negative" w:val="False"/>
          <w:attr w:name="NumberType" w:val="1"/>
          <w:attr w:name="SourceValue" w:val="10"/>
          <w:attr w:name="TCSC" w:val="0"/>
          <w:attr w:name="UnitName" w:val="km"/>
        </w:smartTagPr>
        <w:r w:rsidRPr="001D6295">
          <w:rPr>
            <w:rFonts w:hAnsi="宋体" w:cs="Times New Roman"/>
            <w:szCs w:val="24"/>
          </w:rPr>
          <w:t>10 km</w:t>
        </w:r>
      </w:smartTag>
      <w:r w:rsidRPr="001D6295">
        <w:rPr>
          <w:rFonts w:hAnsi="宋体" w:cs="Times New Roman"/>
          <w:szCs w:val="24"/>
        </w:rPr>
        <w:t>/L</w:t>
      </w:r>
      <w:r w:rsidRPr="001D6295">
        <w:rPr>
          <w:rFonts w:hAnsi="宋体" w:cs="MingLiU_HKSCS" w:hint="eastAsia"/>
          <w:szCs w:val="24"/>
        </w:rPr>
        <w:t>，</w:t>
      </w:r>
      <w:r w:rsidRPr="001D6295">
        <w:rPr>
          <w:rFonts w:hAnsi="宋体" w:cs="Times New Roman"/>
          <w:szCs w:val="24"/>
        </w:rPr>
        <w:t>故行驶1小时的路程为</w:t>
      </w:r>
      <w:smartTag w:uri="urn:schemas-microsoft-com:office:smarttags" w:element="chmetcnv">
        <w:smartTagPr>
          <w:attr w:name="HasSpace" w:val="False"/>
          <w:attr w:name="Negative" w:val="False"/>
          <w:attr w:name="NumberType" w:val="1"/>
          <w:attr w:name="SourceValue" w:val="80"/>
          <w:attr w:name="TCSC" w:val="0"/>
          <w:attr w:name="UnitName" w:val="千米"/>
        </w:smartTagPr>
        <w:r w:rsidRPr="001D6295">
          <w:rPr>
            <w:rFonts w:hAnsi="宋体" w:cs="Times New Roman"/>
            <w:szCs w:val="24"/>
          </w:rPr>
          <w:t>80千米</w:t>
        </w:r>
      </w:smartTag>
      <w:r w:rsidRPr="001D6295">
        <w:rPr>
          <w:rFonts w:hAnsi="宋体" w:cs="MingLiU_HKSCS" w:hint="eastAsia"/>
          <w:szCs w:val="24"/>
        </w:rPr>
        <w:t>，</w:t>
      </w:r>
      <w:r w:rsidRPr="001D6295">
        <w:rPr>
          <w:rFonts w:hAnsi="宋体" w:cs="Times New Roman"/>
          <w:szCs w:val="24"/>
        </w:rPr>
        <w:t>消耗</w:t>
      </w:r>
      <w:smartTag w:uri="urn:schemas-microsoft-com:office:smarttags" w:element="chmetcnv">
        <w:smartTagPr>
          <w:attr w:name="HasSpace" w:val="True"/>
          <w:attr w:name="Negative" w:val="False"/>
          <w:attr w:name="NumberType" w:val="1"/>
          <w:attr w:name="SourceValue" w:val="8"/>
          <w:attr w:name="TCSC" w:val="0"/>
          <w:attr w:name="UnitName" w:val="l"/>
        </w:smartTagPr>
        <w:r w:rsidRPr="001D6295">
          <w:rPr>
            <w:rFonts w:hAnsi="宋体" w:cs="Times New Roman"/>
            <w:szCs w:val="24"/>
          </w:rPr>
          <w:t>8 L</w:t>
        </w:r>
      </w:smartTag>
      <w:r w:rsidRPr="001D6295">
        <w:rPr>
          <w:rFonts w:hAnsi="宋体" w:cs="Times New Roman"/>
          <w:szCs w:val="24"/>
        </w:rPr>
        <w:t>汽油</w:t>
      </w:r>
      <w:r w:rsidRPr="001D6295">
        <w:rPr>
          <w:rFonts w:hAnsi="宋体" w:cs="MingLiU_HKSCS" w:hint="eastAsia"/>
          <w:szCs w:val="24"/>
        </w:rPr>
        <w:t>，</w:t>
      </w:r>
      <w:r w:rsidRPr="001D6295">
        <w:rPr>
          <w:rFonts w:hAnsi="宋体" w:cs="Times New Roman"/>
          <w:szCs w:val="24"/>
        </w:rPr>
        <w:t>所以C错误．对于D选项</w:t>
      </w:r>
      <w:r w:rsidRPr="001D6295">
        <w:rPr>
          <w:rFonts w:hAnsi="宋体" w:cs="MingLiU_HKSCS" w:hint="eastAsia"/>
          <w:szCs w:val="24"/>
        </w:rPr>
        <w:t>，</w:t>
      </w:r>
      <w:r w:rsidRPr="001D6295">
        <w:rPr>
          <w:rFonts w:hAnsi="宋体" w:cs="Times New Roman"/>
          <w:szCs w:val="24"/>
        </w:rPr>
        <w:t>当最高限速为</w:t>
      </w:r>
      <w:smartTag w:uri="urn:schemas-microsoft-com:office:smarttags" w:element="chmetcnv">
        <w:smartTagPr>
          <w:attr w:name="HasSpace" w:val="True"/>
          <w:attr w:name="Negative" w:val="False"/>
          <w:attr w:name="NumberType" w:val="1"/>
          <w:attr w:name="SourceValue" w:val="80"/>
          <w:attr w:name="TCSC" w:val="0"/>
          <w:attr w:name="UnitName" w:val="km/h"/>
        </w:smartTagPr>
        <w:r w:rsidRPr="001D6295">
          <w:rPr>
            <w:rFonts w:hAnsi="宋体" w:cs="Times New Roman"/>
            <w:szCs w:val="24"/>
          </w:rPr>
          <w:t>80 km/h</w:t>
        </w:r>
      </w:smartTag>
      <w:r w:rsidRPr="001D6295">
        <w:rPr>
          <w:rFonts w:hAnsi="宋体" w:cs="Times New Roman"/>
          <w:szCs w:val="24"/>
        </w:rPr>
        <w:t>且速度相同时丙车的燃油效率大于乙车的燃油效率</w:t>
      </w:r>
      <w:r w:rsidRPr="001D6295">
        <w:rPr>
          <w:rFonts w:hAnsi="宋体" w:cs="MingLiU_HKSCS" w:hint="eastAsia"/>
          <w:szCs w:val="24"/>
        </w:rPr>
        <w:t>，</w:t>
      </w:r>
      <w:r w:rsidRPr="001D6295">
        <w:rPr>
          <w:rFonts w:hAnsi="宋体" w:cs="Times New Roman"/>
          <w:szCs w:val="24"/>
        </w:rPr>
        <w:t>故用丙车比用乙车更省油</w:t>
      </w:r>
      <w:r w:rsidRPr="001D6295">
        <w:rPr>
          <w:rFonts w:hAnsi="宋体" w:cs="MingLiU_HKSCS" w:hint="eastAsia"/>
          <w:szCs w:val="24"/>
        </w:rPr>
        <w:t>，</w:t>
      </w:r>
      <w:r w:rsidRPr="001D6295">
        <w:rPr>
          <w:rFonts w:hAnsi="宋体" w:cs="Times New Roman"/>
          <w:szCs w:val="24"/>
        </w:rPr>
        <w:t>所以D正确．</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15</w:t>
      </w:r>
      <w:r w:rsidRPr="001D6295">
        <w:rPr>
          <w:rFonts w:hAnsi="宋体" w:cs="MingLiU_HKSCS" w:hint="eastAsia"/>
          <w:szCs w:val="24"/>
        </w:rPr>
        <w:t>．</w:t>
      </w:r>
      <w:r w:rsidRPr="001D6295">
        <w:rPr>
          <w:rFonts w:hAnsi="宋体" w:cs="Times New Roman"/>
          <w:szCs w:val="24"/>
        </w:rPr>
        <w:t>(2015·四川高考)某食品的保鲜时间</w:t>
      </w:r>
      <w:r w:rsidRPr="001D6295">
        <w:rPr>
          <w:rFonts w:hAnsi="宋体" w:cs="Times New Roman"/>
          <w:i/>
          <w:szCs w:val="24"/>
        </w:rPr>
        <w:t>y</w:t>
      </w:r>
      <w:r w:rsidRPr="001D6295">
        <w:rPr>
          <w:rFonts w:hAnsi="宋体" w:cs="Times New Roman"/>
          <w:szCs w:val="24"/>
        </w:rPr>
        <w:t>(单位：小时)与储藏温度</w:t>
      </w:r>
      <w:r w:rsidRPr="001D6295">
        <w:rPr>
          <w:rFonts w:hAnsi="宋体" w:cs="Times New Roman"/>
          <w:i/>
          <w:szCs w:val="24"/>
        </w:rPr>
        <w:t>x</w:t>
      </w:r>
      <w:r w:rsidRPr="001D6295">
        <w:rPr>
          <w:rFonts w:hAnsi="宋体" w:cs="Times New Roman"/>
          <w:szCs w:val="24"/>
        </w:rPr>
        <w:t>(单位：℃)满足函数关系</w:t>
      </w:r>
      <w:r w:rsidRPr="001D6295">
        <w:rPr>
          <w:rFonts w:hAnsi="宋体" w:cs="Times New Roman"/>
          <w:i/>
          <w:szCs w:val="24"/>
        </w:rPr>
        <w:t>y</w:t>
      </w:r>
      <w:r w:rsidRPr="001D6295">
        <w:rPr>
          <w:rFonts w:hAnsi="宋体" w:cs="Times New Roman"/>
          <w:szCs w:val="24"/>
        </w:rPr>
        <w:t>＝e</w:t>
      </w:r>
      <w:r w:rsidRPr="001D6295">
        <w:rPr>
          <w:rFonts w:hAnsi="宋体" w:cs="Times New Roman"/>
          <w:i/>
          <w:szCs w:val="24"/>
          <w:vertAlign w:val="superscript"/>
        </w:rPr>
        <w:t>kx</w:t>
      </w:r>
      <w:r w:rsidRPr="001D6295">
        <w:rPr>
          <w:rFonts w:hAnsi="宋体" w:cs="Times New Roman"/>
          <w:szCs w:val="24"/>
          <w:vertAlign w:val="superscript"/>
        </w:rPr>
        <w:t>＋</w:t>
      </w:r>
      <w:r w:rsidRPr="001D6295">
        <w:rPr>
          <w:rFonts w:hAnsi="宋体" w:cs="Times New Roman"/>
          <w:i/>
          <w:szCs w:val="24"/>
          <w:vertAlign w:val="superscript"/>
        </w:rPr>
        <w:t>b</w:t>
      </w:r>
      <w:r w:rsidRPr="001D6295">
        <w:rPr>
          <w:rFonts w:hAnsi="宋体" w:cs="Times New Roman"/>
          <w:szCs w:val="24"/>
        </w:rPr>
        <w:t>(e＝2.718…为自然对数的底数</w:t>
      </w:r>
      <w:r w:rsidRPr="001D6295">
        <w:rPr>
          <w:rFonts w:hAnsi="宋体" w:cs="MingLiU_HKSCS" w:hint="eastAsia"/>
          <w:szCs w:val="24"/>
        </w:rPr>
        <w:t>，</w:t>
      </w:r>
      <w:r w:rsidRPr="001D6295">
        <w:rPr>
          <w:rFonts w:hAnsi="宋体" w:cs="Times New Roman"/>
          <w:i/>
          <w:szCs w:val="24"/>
        </w:rPr>
        <w:t>k</w:t>
      </w:r>
      <w:r w:rsidRPr="001D6295">
        <w:rPr>
          <w:rFonts w:hAnsi="宋体" w:cs="MingLiU_HKSCS" w:hint="eastAsia"/>
          <w:szCs w:val="24"/>
        </w:rPr>
        <w:t>，</w:t>
      </w:r>
      <w:r w:rsidRPr="001D6295">
        <w:rPr>
          <w:rFonts w:hAnsi="宋体" w:cs="Times New Roman"/>
          <w:i/>
          <w:szCs w:val="24"/>
        </w:rPr>
        <w:t>b</w:t>
      </w:r>
      <w:r w:rsidRPr="001D6295">
        <w:rPr>
          <w:rFonts w:hAnsi="宋体" w:cs="Times New Roman"/>
          <w:szCs w:val="24"/>
        </w:rPr>
        <w:t>为常数)．若该食品在</w:t>
      </w:r>
      <w:smartTag w:uri="urn:schemas-microsoft-com:office:smarttags" w:element="chmetcnv">
        <w:smartTagPr>
          <w:attr w:name="HasSpace" w:val="True"/>
          <w:attr w:name="Negative" w:val="False"/>
          <w:attr w:name="NumberType" w:val="1"/>
          <w:attr w:name="SourceValue" w:val="0"/>
          <w:attr w:name="TCSC" w:val="0"/>
          <w:attr w:name="UnitName" w:val="℃"/>
        </w:smartTagPr>
        <w:r w:rsidRPr="001D6295">
          <w:rPr>
            <w:rFonts w:hAnsi="宋体" w:cs="Times New Roman"/>
            <w:szCs w:val="24"/>
          </w:rPr>
          <w:t>0 ℃</w:t>
        </w:r>
      </w:smartTag>
      <w:r w:rsidRPr="001D6295">
        <w:rPr>
          <w:rFonts w:hAnsi="宋体" w:cs="Times New Roman"/>
          <w:szCs w:val="24"/>
        </w:rPr>
        <w:t>的保鲜时间是192小时</w:t>
      </w:r>
      <w:r w:rsidRPr="001D6295">
        <w:rPr>
          <w:rFonts w:hAnsi="宋体" w:cs="MingLiU_HKSCS" w:hint="eastAsia"/>
          <w:szCs w:val="24"/>
        </w:rPr>
        <w:t>，</w:t>
      </w:r>
      <w:r w:rsidRPr="001D6295">
        <w:rPr>
          <w:rFonts w:hAnsi="宋体" w:cs="Times New Roman"/>
          <w:szCs w:val="24"/>
        </w:rPr>
        <w:t>在</w:t>
      </w:r>
      <w:smartTag w:uri="urn:schemas-microsoft-com:office:smarttags" w:element="chmetcnv">
        <w:smartTagPr>
          <w:attr w:name="HasSpace" w:val="True"/>
          <w:attr w:name="Negative" w:val="False"/>
          <w:attr w:name="NumberType" w:val="1"/>
          <w:attr w:name="SourceValue" w:val="22"/>
          <w:attr w:name="TCSC" w:val="0"/>
          <w:attr w:name="UnitName" w:val="℃"/>
        </w:smartTagPr>
        <w:r w:rsidRPr="001D6295">
          <w:rPr>
            <w:rFonts w:hAnsi="宋体" w:cs="Times New Roman"/>
            <w:szCs w:val="24"/>
          </w:rPr>
          <w:t>22 ℃</w:t>
        </w:r>
      </w:smartTag>
      <w:r w:rsidRPr="001D6295">
        <w:rPr>
          <w:rFonts w:hAnsi="宋体" w:cs="Times New Roman"/>
          <w:szCs w:val="24"/>
        </w:rPr>
        <w:t>的保鲜时间是48小时</w:t>
      </w:r>
      <w:r w:rsidRPr="001D6295">
        <w:rPr>
          <w:rFonts w:hAnsi="宋体" w:cs="MingLiU_HKSCS" w:hint="eastAsia"/>
          <w:szCs w:val="24"/>
        </w:rPr>
        <w:t>，</w:t>
      </w:r>
      <w:r w:rsidRPr="001D6295">
        <w:rPr>
          <w:rFonts w:hAnsi="宋体" w:cs="Times New Roman"/>
          <w:szCs w:val="24"/>
        </w:rPr>
        <w:t>则该食品在</w:t>
      </w:r>
      <w:smartTag w:uri="urn:schemas-microsoft-com:office:smarttags" w:element="chmetcnv">
        <w:smartTagPr>
          <w:attr w:name="HasSpace" w:val="True"/>
          <w:attr w:name="Negative" w:val="False"/>
          <w:attr w:name="NumberType" w:val="1"/>
          <w:attr w:name="SourceValue" w:val="33"/>
          <w:attr w:name="TCSC" w:val="0"/>
          <w:attr w:name="UnitName" w:val="℃"/>
        </w:smartTagPr>
        <w:r w:rsidRPr="001D6295">
          <w:rPr>
            <w:rFonts w:hAnsi="宋体" w:cs="Times New Roman"/>
            <w:szCs w:val="24"/>
          </w:rPr>
          <w:t>33 ℃</w:t>
        </w:r>
      </w:smartTag>
      <w:r w:rsidRPr="001D6295">
        <w:rPr>
          <w:rFonts w:hAnsi="宋体" w:cs="Times New Roman"/>
          <w:szCs w:val="24"/>
        </w:rPr>
        <w:t>的保鲜时间是(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16小时  B．20小时  C．24小时  D．28小时</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C</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由题意得</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(\a\vs4\al\co1(e</w:instrText>
      </w:r>
      <w:r w:rsidRPr="001D6295">
        <w:rPr>
          <w:rFonts w:hAnsi="宋体" w:cs="Times New Roman"/>
          <w:i/>
          <w:szCs w:val="24"/>
          <w:vertAlign w:val="superscript"/>
        </w:rPr>
        <w:instrText>b</w:instrText>
      </w:r>
      <w:r w:rsidRPr="001D6295">
        <w:rPr>
          <w:rFonts w:hAnsi="宋体" w:cs="Times New Roman"/>
          <w:szCs w:val="24"/>
        </w:rPr>
        <w:instrText>＝192</w:instrText>
      </w:r>
      <w:r w:rsidRPr="001D6295">
        <w:rPr>
          <w:rFonts w:hAnsi="宋体" w:cs="MingLiU_HKSCS" w:hint="eastAsia"/>
          <w:szCs w:val="24"/>
        </w:rPr>
        <w:instrText>，,</w:instrText>
      </w:r>
      <w:r w:rsidRPr="001D6295">
        <w:rPr>
          <w:rFonts w:hAnsi="宋体" w:cs="Times New Roman"/>
          <w:szCs w:val="24"/>
        </w:rPr>
        <w:instrText>e</w:instrText>
      </w:r>
      <w:r w:rsidRPr="001D6295">
        <w:rPr>
          <w:rFonts w:hAnsi="宋体" w:cs="Times New Roman"/>
          <w:szCs w:val="24"/>
          <w:vertAlign w:val="superscript"/>
        </w:rPr>
        <w:instrText>22</w:instrText>
      </w:r>
      <w:r w:rsidRPr="001D6295">
        <w:rPr>
          <w:rFonts w:hAnsi="宋体" w:cs="Times New Roman"/>
          <w:i/>
          <w:szCs w:val="24"/>
          <w:vertAlign w:val="superscript"/>
        </w:rPr>
        <w:instrText>k</w:instrText>
      </w:r>
      <w:r w:rsidRPr="001D6295">
        <w:rPr>
          <w:rFonts w:hAnsi="宋体" w:cs="Times New Roman"/>
          <w:szCs w:val="24"/>
          <w:vertAlign w:val="superscript"/>
        </w:rPr>
        <w:instrText>＋</w:instrText>
      </w:r>
      <w:r w:rsidRPr="001D6295">
        <w:rPr>
          <w:rFonts w:hAnsi="宋体" w:cs="Times New Roman"/>
          <w:i/>
          <w:szCs w:val="24"/>
          <w:vertAlign w:val="superscript"/>
        </w:rPr>
        <w:instrText>b</w:instrText>
      </w:r>
      <w:r w:rsidRPr="001D6295">
        <w:rPr>
          <w:rFonts w:hAnsi="宋体" w:cs="Times New Roman"/>
          <w:szCs w:val="24"/>
        </w:rPr>
        <w:instrText>＝48</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即</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(\a\vs4\al\co1(e</w:instrText>
      </w:r>
      <w:r w:rsidRPr="001D6295">
        <w:rPr>
          <w:rFonts w:hAnsi="宋体" w:cs="Times New Roman"/>
          <w:i/>
          <w:szCs w:val="24"/>
          <w:vertAlign w:val="superscript"/>
        </w:rPr>
        <w:instrText>b</w:instrText>
      </w:r>
      <w:r w:rsidRPr="001D6295">
        <w:rPr>
          <w:rFonts w:hAnsi="宋体" w:cs="Times New Roman"/>
          <w:szCs w:val="24"/>
        </w:rPr>
        <w:instrText>＝192</w:instrText>
      </w:r>
      <w:r w:rsidRPr="001D6295">
        <w:rPr>
          <w:rFonts w:hAnsi="宋体" w:cs="MingLiU_HKSCS" w:hint="eastAsia"/>
          <w:szCs w:val="24"/>
        </w:rPr>
        <w:instrText>，,</w:instrText>
      </w:r>
      <w:r w:rsidRPr="001D6295">
        <w:rPr>
          <w:rFonts w:hAnsi="宋体" w:cs="Times New Roman"/>
          <w:szCs w:val="24"/>
        </w:rPr>
        <w:instrText>e</w:instrText>
      </w:r>
      <w:r w:rsidRPr="001D6295">
        <w:rPr>
          <w:rFonts w:hAnsi="宋体" w:cs="Times New Roman"/>
          <w:szCs w:val="24"/>
          <w:vertAlign w:val="superscript"/>
        </w:rPr>
        <w:instrText>11</w:instrText>
      </w:r>
      <w:r w:rsidRPr="001D6295">
        <w:rPr>
          <w:rFonts w:hAnsi="宋体" w:cs="Times New Roman"/>
          <w:i/>
          <w:szCs w:val="24"/>
          <w:vertAlign w:val="superscript"/>
        </w:rPr>
        <w:instrText>k</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所以该食品在</w:t>
      </w:r>
      <w:smartTag w:uri="urn:schemas-microsoft-com:office:smarttags" w:element="chmetcnv">
        <w:smartTagPr>
          <w:attr w:name="HasSpace" w:val="True"/>
          <w:attr w:name="Negative" w:val="False"/>
          <w:attr w:name="NumberType" w:val="1"/>
          <w:attr w:name="SourceValue" w:val="33"/>
          <w:attr w:name="TCSC" w:val="0"/>
          <w:attr w:name="UnitName" w:val="℃"/>
        </w:smartTagPr>
        <w:r w:rsidRPr="001D6295">
          <w:rPr>
            <w:rFonts w:hAnsi="宋体" w:cs="Times New Roman"/>
            <w:szCs w:val="24"/>
          </w:rPr>
          <w:t>33 ℃</w:t>
        </w:r>
      </w:smartTag>
      <w:r w:rsidRPr="001D6295">
        <w:rPr>
          <w:rFonts w:hAnsi="宋体" w:cs="Times New Roman"/>
          <w:szCs w:val="24"/>
        </w:rPr>
        <w:t>的保鲜时间是</w:t>
      </w:r>
      <w:r w:rsidRPr="001D6295">
        <w:rPr>
          <w:rFonts w:hAnsi="宋体" w:cs="Times New Roman"/>
          <w:i/>
          <w:szCs w:val="24"/>
        </w:rPr>
        <w:t>y</w:t>
      </w:r>
      <w:r w:rsidRPr="001D6295">
        <w:rPr>
          <w:rFonts w:hAnsi="宋体" w:cs="Times New Roman"/>
          <w:szCs w:val="24"/>
        </w:rPr>
        <w:t>＝e</w:t>
      </w:r>
      <w:r w:rsidRPr="001D6295">
        <w:rPr>
          <w:rFonts w:hAnsi="宋体" w:cs="Times New Roman"/>
          <w:szCs w:val="24"/>
          <w:vertAlign w:val="superscript"/>
        </w:rPr>
        <w:t>33</w:t>
      </w:r>
      <w:r w:rsidRPr="001D6295">
        <w:rPr>
          <w:rFonts w:hAnsi="宋体" w:cs="Times New Roman"/>
          <w:i/>
          <w:szCs w:val="24"/>
          <w:vertAlign w:val="superscript"/>
        </w:rPr>
        <w:t>k</w:t>
      </w:r>
      <w:r w:rsidRPr="001D6295">
        <w:rPr>
          <w:rFonts w:hAnsi="宋体" w:cs="Times New Roman"/>
          <w:szCs w:val="24"/>
          <w:vertAlign w:val="superscript"/>
        </w:rPr>
        <w:t>＋</w:t>
      </w:r>
      <w:r w:rsidRPr="001D6295">
        <w:rPr>
          <w:rFonts w:hAnsi="宋体" w:cs="Times New Roman"/>
          <w:i/>
          <w:szCs w:val="24"/>
          <w:vertAlign w:val="superscript"/>
        </w:rPr>
        <w:t>b</w:t>
      </w:r>
      <w:r w:rsidRPr="001D6295">
        <w:rPr>
          <w:rFonts w:hAnsi="宋体" w:cs="Times New Roman"/>
          <w:szCs w:val="24"/>
        </w:rPr>
        <w:t>＝(e</w:t>
      </w:r>
      <w:r w:rsidRPr="001D6295">
        <w:rPr>
          <w:rFonts w:hAnsi="宋体" w:cs="Times New Roman"/>
          <w:szCs w:val="24"/>
          <w:vertAlign w:val="superscript"/>
        </w:rPr>
        <w:t>11</w:t>
      </w:r>
      <w:r w:rsidRPr="001D6295">
        <w:rPr>
          <w:rFonts w:hAnsi="宋体" w:cs="Times New Roman"/>
          <w:i/>
          <w:szCs w:val="24"/>
          <w:vertAlign w:val="superscript"/>
        </w:rPr>
        <w:t>k</w:t>
      </w:r>
      <w:r w:rsidRPr="001D6295">
        <w:rPr>
          <w:rFonts w:hAnsi="宋体" w:cs="Times New Roman"/>
          <w:szCs w:val="24"/>
        </w:rPr>
        <w:t>)</w:t>
      </w:r>
      <w:r w:rsidRPr="001D6295">
        <w:rPr>
          <w:rFonts w:hAnsi="宋体" w:cs="Times New Roman"/>
          <w:szCs w:val="24"/>
          <w:vertAlign w:val="superscript"/>
        </w:rPr>
        <w:t>3</w:t>
      </w:r>
      <w:r w:rsidRPr="001D6295">
        <w:rPr>
          <w:rFonts w:hAnsi="宋体" w:cs="Times New Roman"/>
          <w:szCs w:val="24"/>
        </w:rPr>
        <w:t>·e</w:t>
      </w:r>
      <w:r w:rsidRPr="001D6295">
        <w:rPr>
          <w:rFonts w:hAnsi="宋体" w:cs="Times New Roman"/>
          <w:i/>
          <w:szCs w:val="24"/>
          <w:vertAlign w:val="superscript"/>
        </w:rPr>
        <w:t>b</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b\lc\(\rc\)(\a\vs4\al\co1(\f(1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vertAlign w:val="superscript"/>
        </w:rPr>
        <w:t>3</w:t>
      </w:r>
      <w:r w:rsidRPr="001D6295">
        <w:rPr>
          <w:rFonts w:hAnsi="宋体" w:cs="Times New Roman"/>
          <w:szCs w:val="24"/>
        </w:rPr>
        <w:t>×192＝24(小时)．</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16</w:t>
      </w:r>
      <w:r w:rsidRPr="001D6295">
        <w:rPr>
          <w:rFonts w:hAnsi="宋体" w:cs="MingLiU_HKSCS" w:hint="eastAsia"/>
          <w:szCs w:val="24"/>
        </w:rPr>
        <w:t>．</w:t>
      </w:r>
      <w:r w:rsidRPr="001D6295">
        <w:rPr>
          <w:rFonts w:hAnsi="宋体" w:cs="Times New Roman"/>
          <w:szCs w:val="24"/>
        </w:rPr>
        <w:t>(2014·湖南高考)某市生产总值连续两年持续增加</w:t>
      </w:r>
      <w:r w:rsidRPr="001D6295">
        <w:rPr>
          <w:rFonts w:hAnsi="宋体" w:cs="MingLiU_HKSCS" w:hint="eastAsia"/>
          <w:szCs w:val="24"/>
        </w:rPr>
        <w:t>，</w:t>
      </w:r>
      <w:r w:rsidRPr="001D6295">
        <w:rPr>
          <w:rFonts w:hAnsi="宋体" w:cs="Times New Roman"/>
          <w:szCs w:val="24"/>
        </w:rPr>
        <w:t>第一年的增长率为</w:t>
      </w:r>
      <w:r w:rsidRPr="001D6295">
        <w:rPr>
          <w:rFonts w:hAnsi="宋体" w:cs="Times New Roman"/>
          <w:i/>
          <w:szCs w:val="24"/>
        </w:rPr>
        <w:t>p</w:t>
      </w:r>
      <w:r w:rsidRPr="001D6295">
        <w:rPr>
          <w:rFonts w:hAnsi="宋体" w:cs="MingLiU_HKSCS" w:hint="eastAsia"/>
          <w:szCs w:val="24"/>
        </w:rPr>
        <w:t>，</w:t>
      </w:r>
      <w:r w:rsidRPr="001D6295">
        <w:rPr>
          <w:rFonts w:hAnsi="宋体" w:cs="Times New Roman"/>
          <w:szCs w:val="24"/>
        </w:rPr>
        <w:t>第二年的增长率为</w:t>
      </w:r>
      <w:r w:rsidRPr="001D6295">
        <w:rPr>
          <w:rFonts w:hAnsi="宋体" w:cs="Times New Roman"/>
          <w:i/>
          <w:szCs w:val="24"/>
        </w:rPr>
        <w:t>q</w:t>
      </w:r>
      <w:r w:rsidRPr="001D6295">
        <w:rPr>
          <w:rFonts w:hAnsi="宋体" w:cs="MingLiU_HKSCS" w:hint="eastAsia"/>
          <w:szCs w:val="24"/>
        </w:rPr>
        <w:t>，</w:t>
      </w:r>
      <w:r w:rsidRPr="001D6295">
        <w:rPr>
          <w:rFonts w:hAnsi="宋体" w:cs="Times New Roman"/>
          <w:szCs w:val="24"/>
        </w:rPr>
        <w:t>则该市这两年生产总值的年平均增长率为(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p</w:instrText>
      </w:r>
      <w:r w:rsidRPr="001D6295">
        <w:rPr>
          <w:rFonts w:hAnsi="宋体" w:cs="Times New Roman"/>
          <w:szCs w:val="24"/>
        </w:rPr>
        <w:instrText>＋</w:instrText>
      </w:r>
      <w:r w:rsidRPr="001D6295">
        <w:rPr>
          <w:rFonts w:hAnsi="宋体" w:cs="Times New Roman"/>
          <w:i/>
          <w:szCs w:val="24"/>
        </w:rPr>
        <w:instrText>q,</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 xml:space="preserve">  B.</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ascii="Symbol" w:hAnsi="Symbol" w:cs="Times New Roman"/>
          <w:szCs w:val="24"/>
        </w:rPr>
        <w:sym w:font="Symbol" w:char="F028"/>
      </w:r>
      <w:r w:rsidRPr="001D6295">
        <w:rPr>
          <w:rFonts w:hAnsi="宋体" w:cs="Times New Roman"/>
          <w:i/>
          <w:szCs w:val="24"/>
        </w:rPr>
        <w:instrText>p</w:instrText>
      </w:r>
      <w:r w:rsidRPr="001D6295">
        <w:rPr>
          <w:rFonts w:hAnsi="宋体" w:cs="Times New Roman"/>
          <w:szCs w:val="24"/>
        </w:rPr>
        <w:instrText>＋1</w:instrText>
      </w:r>
      <w:r w:rsidRPr="001D6295">
        <w:rPr>
          <w:rFonts w:ascii="Symbol" w:hAnsi="Symbol" w:cs="Times New Roman"/>
          <w:szCs w:val="24"/>
        </w:rPr>
        <w:sym w:font="Symbol" w:char="F029"/>
      </w:r>
      <w:r w:rsidRPr="001D6295">
        <w:rPr>
          <w:rFonts w:ascii="Symbol" w:hAnsi="Symbol" w:cs="Times New Roman"/>
          <w:szCs w:val="24"/>
        </w:rPr>
        <w:sym w:font="Symbol" w:char="F028"/>
      </w:r>
      <w:r w:rsidRPr="001D6295">
        <w:rPr>
          <w:rFonts w:hAnsi="宋体" w:cs="Times New Roman"/>
          <w:i/>
          <w:szCs w:val="24"/>
        </w:rPr>
        <w:instrText>q</w:instrText>
      </w:r>
      <w:r w:rsidRPr="001D6295">
        <w:rPr>
          <w:rFonts w:hAnsi="宋体" w:cs="Times New Roman"/>
          <w:szCs w:val="24"/>
        </w:rPr>
        <w:instrText>＋1</w:instrText>
      </w:r>
      <w:r w:rsidRPr="001D6295">
        <w:rPr>
          <w:rFonts w:ascii="Symbol" w:hAnsi="Symbol" w:cs="Times New Roman"/>
          <w:szCs w:val="24"/>
        </w:rPr>
        <w:sym w:font="Symbol" w:char="F029"/>
      </w:r>
      <w:r w:rsidRPr="001D6295">
        <w:rPr>
          <w:rFonts w:hAnsi="宋体" w:cs="Times New Roman"/>
          <w:szCs w:val="24"/>
        </w:rPr>
        <w:instrText>－1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C.</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w:instrText>
      </w:r>
      <w:r w:rsidRPr="001D6295">
        <w:rPr>
          <w:rFonts w:hAnsi="宋体" w:cs="Times New Roman"/>
          <w:i/>
          <w:szCs w:val="24"/>
        </w:rPr>
        <w:instrText>pq</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 xml:space="preserve">  D.</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w:instrText>
      </w:r>
      <w:r w:rsidRPr="001D6295">
        <w:rPr>
          <w:rFonts w:ascii="Symbol" w:hAnsi="Symbol" w:cs="Times New Roman"/>
          <w:szCs w:val="24"/>
        </w:rPr>
        <w:sym w:font="Symbol" w:char="F028"/>
      </w:r>
      <w:r w:rsidRPr="001D6295">
        <w:rPr>
          <w:rFonts w:hAnsi="宋体" w:cs="Times New Roman"/>
          <w:i/>
          <w:szCs w:val="24"/>
        </w:rPr>
        <w:instrText>p</w:instrText>
      </w:r>
      <w:r w:rsidRPr="001D6295">
        <w:rPr>
          <w:rFonts w:hAnsi="宋体" w:cs="Times New Roman"/>
          <w:szCs w:val="24"/>
        </w:rPr>
        <w:instrText>＋1</w:instrText>
      </w:r>
      <w:r w:rsidRPr="001D6295">
        <w:rPr>
          <w:rFonts w:ascii="Symbol" w:hAnsi="Symbol" w:cs="Times New Roman"/>
          <w:szCs w:val="24"/>
        </w:rPr>
        <w:sym w:font="Symbol" w:char="F029"/>
      </w:r>
      <w:r w:rsidRPr="001D6295">
        <w:rPr>
          <w:rFonts w:ascii="Symbol" w:hAnsi="Symbol" w:cs="Times New Roman"/>
          <w:szCs w:val="24"/>
        </w:rPr>
        <w:sym w:font="Symbol" w:char="F028"/>
      </w:r>
      <w:r w:rsidRPr="001D6295">
        <w:rPr>
          <w:rFonts w:hAnsi="宋体" w:cs="Times New Roman"/>
          <w:i/>
          <w:szCs w:val="24"/>
        </w:rPr>
        <w:instrText>q</w:instrText>
      </w:r>
      <w:r w:rsidRPr="001D6295">
        <w:rPr>
          <w:rFonts w:hAnsi="宋体" w:cs="Times New Roman"/>
          <w:szCs w:val="24"/>
        </w:rPr>
        <w:instrText>＋1</w:instrText>
      </w:r>
      <w:r w:rsidRPr="001D6295">
        <w:rPr>
          <w:rFonts w:ascii="Symbol" w:hAnsi="Symbol" w:cs="Times New Roman"/>
          <w:szCs w:val="24"/>
        </w:rPr>
        <w:sym w:font="Symbol" w:char="F029"/>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设两年前的年底该市的生产总值为</w:t>
      </w:r>
      <w:r w:rsidRPr="001D6295">
        <w:rPr>
          <w:rFonts w:hAnsi="宋体" w:cs="Times New Roman"/>
          <w:i/>
          <w:szCs w:val="24"/>
        </w:rPr>
        <w:t>a</w:t>
      </w:r>
      <w:r w:rsidRPr="001D6295">
        <w:rPr>
          <w:rFonts w:hAnsi="宋体" w:cs="MingLiU_HKSCS" w:hint="eastAsia"/>
          <w:szCs w:val="24"/>
        </w:rPr>
        <w:t>，</w:t>
      </w:r>
      <w:r w:rsidRPr="001D6295">
        <w:rPr>
          <w:rFonts w:hAnsi="宋体" w:cs="Times New Roman"/>
          <w:szCs w:val="24"/>
        </w:rPr>
        <w:t>则第二年年底的生产总值为</w:t>
      </w:r>
      <w:r w:rsidRPr="001D6295">
        <w:rPr>
          <w:rFonts w:hAnsi="宋体" w:cs="Times New Roman"/>
          <w:i/>
          <w:szCs w:val="24"/>
        </w:rPr>
        <w:t>a</w:t>
      </w:r>
      <w:r w:rsidRPr="001D6295">
        <w:rPr>
          <w:rFonts w:hAnsi="宋体" w:cs="Times New Roman"/>
          <w:szCs w:val="24"/>
        </w:rPr>
        <w:t>(1＋</w:t>
      </w:r>
      <w:r w:rsidRPr="001D6295">
        <w:rPr>
          <w:rFonts w:hAnsi="宋体" w:cs="Times New Roman"/>
          <w:i/>
          <w:szCs w:val="24"/>
        </w:rPr>
        <w:t>p</w:t>
      </w:r>
      <w:r w:rsidRPr="001D6295">
        <w:rPr>
          <w:rFonts w:hAnsi="宋体" w:cs="Times New Roman"/>
          <w:szCs w:val="24"/>
        </w:rPr>
        <w:t>)(1＋</w:t>
      </w:r>
      <w:r w:rsidRPr="001D6295">
        <w:rPr>
          <w:rFonts w:hAnsi="宋体" w:cs="Times New Roman"/>
          <w:i/>
          <w:szCs w:val="24"/>
        </w:rPr>
        <w:t>q</w:t>
      </w:r>
      <w:r w:rsidRPr="001D6295">
        <w:rPr>
          <w:rFonts w:hAnsi="宋体" w:cs="Times New Roman"/>
          <w:szCs w:val="24"/>
        </w:rPr>
        <w:t>)．设这两年生产总值的年平均增长率为</w:t>
      </w:r>
      <w:r w:rsidRPr="001D6295">
        <w:rPr>
          <w:rFonts w:hAnsi="宋体" w:cs="Times New Roman"/>
          <w:i/>
          <w:szCs w:val="24"/>
        </w:rPr>
        <w:t>x</w:t>
      </w:r>
      <w:r w:rsidRPr="001D6295">
        <w:rPr>
          <w:rFonts w:hAnsi="宋体" w:cs="MingLiU_HKSCS" w:hint="eastAsia"/>
          <w:szCs w:val="24"/>
        </w:rPr>
        <w:t>，</w:t>
      </w:r>
      <w:r w:rsidRPr="001D6295">
        <w:rPr>
          <w:rFonts w:hAnsi="宋体" w:cs="Times New Roman"/>
          <w:szCs w:val="24"/>
        </w:rPr>
        <w:t>则</w:t>
      </w:r>
      <w:r w:rsidRPr="001D6295">
        <w:rPr>
          <w:rFonts w:hAnsi="宋体" w:cs="Times New Roman"/>
          <w:i/>
          <w:szCs w:val="24"/>
        </w:rPr>
        <w:t>a</w:t>
      </w:r>
      <w:r w:rsidRPr="001D6295">
        <w:rPr>
          <w:rFonts w:hAnsi="宋体" w:cs="Times New Roman"/>
          <w:szCs w:val="24"/>
        </w:rPr>
        <w:t>(1＋</w:t>
      </w:r>
      <w:r w:rsidRPr="001D6295">
        <w:rPr>
          <w:rFonts w:hAnsi="宋体" w:cs="Times New Roman"/>
          <w:i/>
          <w:szCs w:val="24"/>
        </w:rPr>
        <w:t>x</w:t>
      </w:r>
      <w:r w:rsidRPr="001D6295">
        <w:rPr>
          <w:rFonts w:hAnsi="宋体" w:cs="Times New Roman"/>
          <w:szCs w:val="24"/>
        </w:rPr>
        <w:t>)</w:t>
      </w:r>
      <w:r w:rsidRPr="001D6295">
        <w:rPr>
          <w:rFonts w:hAnsi="宋体" w:cs="Times New Roman"/>
          <w:szCs w:val="24"/>
          <w:vertAlign w:val="superscript"/>
        </w:rPr>
        <w:t>2</w:t>
      </w:r>
      <w:r w:rsidRPr="001D6295">
        <w:rPr>
          <w:rFonts w:hAnsi="宋体" w:cs="Times New Roman"/>
          <w:szCs w:val="24"/>
        </w:rPr>
        <w:t>＝</w:t>
      </w:r>
      <w:r w:rsidRPr="001D6295">
        <w:rPr>
          <w:rFonts w:hAnsi="宋体" w:cs="Times New Roman"/>
          <w:i/>
          <w:szCs w:val="24"/>
        </w:rPr>
        <w:t>a</w:t>
      </w:r>
      <w:r w:rsidRPr="001D6295">
        <w:rPr>
          <w:rFonts w:hAnsi="宋体" w:cs="Times New Roman"/>
          <w:szCs w:val="24"/>
        </w:rPr>
        <w:t>(1＋</w:t>
      </w:r>
      <w:r w:rsidRPr="001D6295">
        <w:rPr>
          <w:rFonts w:hAnsi="宋体" w:cs="Times New Roman"/>
          <w:i/>
          <w:szCs w:val="24"/>
        </w:rPr>
        <w:t>p</w:t>
      </w:r>
      <w:r w:rsidRPr="001D6295">
        <w:rPr>
          <w:rFonts w:hAnsi="宋体" w:cs="Times New Roman"/>
          <w:szCs w:val="24"/>
        </w:rPr>
        <w:t>)(1＋</w:t>
      </w:r>
      <w:r w:rsidRPr="001D6295">
        <w:rPr>
          <w:rFonts w:hAnsi="宋体" w:cs="Times New Roman"/>
          <w:i/>
          <w:szCs w:val="24"/>
        </w:rPr>
        <w:t>q</w:t>
      </w:r>
      <w:r w:rsidRPr="001D6295">
        <w:rPr>
          <w:rFonts w:hAnsi="宋体" w:cs="Times New Roman"/>
          <w:szCs w:val="24"/>
        </w:rPr>
        <w:t>)</w:t>
      </w:r>
      <w:r w:rsidRPr="001D6295">
        <w:rPr>
          <w:rFonts w:hAnsi="宋体" w:cs="MingLiU_HKSCS" w:hint="eastAsia"/>
          <w:szCs w:val="24"/>
        </w:rPr>
        <w:t>，</w:t>
      </w:r>
      <w:r w:rsidRPr="001D6295">
        <w:rPr>
          <w:rFonts w:hAnsi="宋体" w:cs="Times New Roman"/>
          <w:szCs w:val="24"/>
        </w:rPr>
        <w:t>由于连续两年持续增加</w:t>
      </w:r>
      <w:r w:rsidRPr="001D6295">
        <w:rPr>
          <w:rFonts w:hAnsi="宋体" w:cs="MingLiU_HKSCS" w:hint="eastAsia"/>
          <w:szCs w:val="24"/>
        </w:rPr>
        <w:t>，</w:t>
      </w:r>
      <w:r w:rsidRPr="001D6295">
        <w:rPr>
          <w:rFonts w:hAnsi="宋体" w:cs="Times New Roman"/>
          <w:szCs w:val="24"/>
        </w:rPr>
        <w:t>所以</w:t>
      </w:r>
      <w:r w:rsidRPr="001D6295">
        <w:rPr>
          <w:rFonts w:hAnsi="宋体" w:cs="Times New Roman"/>
          <w:i/>
          <w:szCs w:val="24"/>
        </w:rPr>
        <w:t>x</w:t>
      </w:r>
      <w:r w:rsidRPr="001D6295">
        <w:rPr>
          <w:rFonts w:hAnsi="宋体" w:cs="Times New Roman"/>
          <w:szCs w:val="24"/>
        </w:rPr>
        <w:t>&gt;0</w:t>
      </w:r>
      <w:r w:rsidRPr="001D6295">
        <w:rPr>
          <w:rFonts w:hAnsi="宋体" w:cs="MingLiU_HKSCS" w:hint="eastAsia"/>
          <w:szCs w:val="24"/>
        </w:rPr>
        <w:t>，</w:t>
      </w:r>
      <w:r w:rsidRPr="001D6295">
        <w:rPr>
          <w:rFonts w:hAnsi="宋体" w:cs="Times New Roman"/>
          <w:szCs w:val="24"/>
        </w:rPr>
        <w:t>因此</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w:instrText>
      </w:r>
      <w:r w:rsidRPr="001D6295">
        <w:rPr>
          <w:rFonts w:ascii="Symbol" w:hAnsi="Symbol" w:cs="Times New Roman"/>
          <w:szCs w:val="24"/>
        </w:rPr>
        <w:sym w:font="Symbol" w:char="F028"/>
      </w:r>
      <w:r w:rsidRPr="001D6295">
        <w:rPr>
          <w:rFonts w:hAnsi="宋体" w:cs="Times New Roman"/>
          <w:szCs w:val="24"/>
        </w:rPr>
        <w:instrText>1＋</w:instrText>
      </w:r>
      <w:r w:rsidRPr="001D6295">
        <w:rPr>
          <w:rFonts w:hAnsi="宋体" w:cs="Times New Roman"/>
          <w:i/>
          <w:szCs w:val="24"/>
        </w:rPr>
        <w:instrText>p</w:instrText>
      </w:r>
      <w:r w:rsidRPr="001D6295">
        <w:rPr>
          <w:rFonts w:ascii="Symbol" w:hAnsi="Symbol" w:cs="Times New Roman"/>
          <w:szCs w:val="24"/>
        </w:rPr>
        <w:sym w:font="Symbol" w:char="F029"/>
      </w:r>
      <w:r w:rsidRPr="001D6295">
        <w:rPr>
          <w:rFonts w:ascii="Symbol" w:hAnsi="Symbol" w:cs="Times New Roman"/>
          <w:szCs w:val="24"/>
        </w:rPr>
        <w:sym w:font="Symbol" w:char="F028"/>
      </w:r>
      <w:r w:rsidRPr="001D6295">
        <w:rPr>
          <w:rFonts w:hAnsi="宋体" w:cs="Times New Roman"/>
          <w:szCs w:val="24"/>
        </w:rPr>
        <w:instrText>1＋</w:instrText>
      </w:r>
      <w:r w:rsidRPr="001D6295">
        <w:rPr>
          <w:rFonts w:hAnsi="宋体" w:cs="Times New Roman"/>
          <w:i/>
          <w:szCs w:val="24"/>
        </w:rPr>
        <w:instrText>q</w:instrText>
      </w:r>
      <w:r w:rsidRPr="001D6295">
        <w:rPr>
          <w:rFonts w:ascii="Symbol" w:hAnsi="Symbol" w:cs="Times New Roman"/>
          <w:szCs w:val="24"/>
        </w:rPr>
        <w:sym w:font="Symbol" w:char="F029"/>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w:t>
      </w:r>
      <w:r w:rsidRPr="001D6295">
        <w:rPr>
          <w:rFonts w:hAnsi="宋体" w:cs="MingLiU_HKSCS" w:hint="eastAsia"/>
          <w:szCs w:val="24"/>
        </w:rPr>
        <w:t>，</w:t>
      </w:r>
      <w:r w:rsidRPr="001D6295">
        <w:rPr>
          <w:rFonts w:hAnsi="宋体" w:cs="Times New Roman"/>
          <w:szCs w:val="24"/>
        </w:rPr>
        <w:t>故选D.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17</w:t>
      </w:r>
      <w:r w:rsidRPr="001D6295">
        <w:rPr>
          <w:rFonts w:hAnsi="宋体" w:cs="MingLiU_HKSCS" w:hint="eastAsia"/>
          <w:szCs w:val="24"/>
        </w:rPr>
        <w:t>．</w:t>
      </w:r>
      <w:r w:rsidRPr="001D6295">
        <w:rPr>
          <w:rFonts w:hAnsi="宋体" w:cs="Times New Roman"/>
          <w:szCs w:val="24"/>
        </w:rPr>
        <w:t>(2018·浙江高考)我国古代数学著作《张邱建算经》中记载百鸡问题：“今有鸡翁一</w:t>
      </w:r>
      <w:r w:rsidRPr="001D6295">
        <w:rPr>
          <w:rFonts w:hAnsi="宋体" w:cs="MingLiU_HKSCS" w:hint="eastAsia"/>
          <w:szCs w:val="24"/>
        </w:rPr>
        <w:t>，</w:t>
      </w:r>
      <w:r w:rsidRPr="001D6295">
        <w:rPr>
          <w:rFonts w:hAnsi="宋体" w:cs="Times New Roman"/>
          <w:szCs w:val="24"/>
        </w:rPr>
        <w:t>值钱五；鸡母一</w:t>
      </w:r>
      <w:r w:rsidRPr="001D6295">
        <w:rPr>
          <w:rFonts w:hAnsi="宋体" w:cs="MingLiU_HKSCS" w:hint="eastAsia"/>
          <w:szCs w:val="24"/>
        </w:rPr>
        <w:t>，</w:t>
      </w:r>
      <w:r w:rsidRPr="001D6295">
        <w:rPr>
          <w:rFonts w:hAnsi="宋体" w:cs="Times New Roman"/>
          <w:szCs w:val="24"/>
        </w:rPr>
        <w:t>值钱三；鸡雏三</w:t>
      </w:r>
      <w:r w:rsidRPr="001D6295">
        <w:rPr>
          <w:rFonts w:hAnsi="宋体" w:cs="MingLiU_HKSCS" w:hint="eastAsia"/>
          <w:szCs w:val="24"/>
        </w:rPr>
        <w:t>，</w:t>
      </w:r>
      <w:r w:rsidRPr="001D6295">
        <w:rPr>
          <w:rFonts w:hAnsi="宋体" w:cs="Times New Roman"/>
          <w:szCs w:val="24"/>
        </w:rPr>
        <w:t>值钱一．凡百钱</w:t>
      </w:r>
      <w:r w:rsidRPr="001D6295">
        <w:rPr>
          <w:rFonts w:hAnsi="宋体" w:cs="MingLiU_HKSCS" w:hint="eastAsia"/>
          <w:szCs w:val="24"/>
        </w:rPr>
        <w:t>，</w:t>
      </w:r>
      <w:r w:rsidRPr="001D6295">
        <w:rPr>
          <w:rFonts w:hAnsi="宋体" w:cs="Times New Roman"/>
          <w:szCs w:val="24"/>
        </w:rPr>
        <w:t>买鸡百只</w:t>
      </w:r>
      <w:r w:rsidRPr="001D6295">
        <w:rPr>
          <w:rFonts w:hAnsi="宋体" w:cs="MingLiU_HKSCS" w:hint="eastAsia"/>
          <w:szCs w:val="24"/>
        </w:rPr>
        <w:t>，</w:t>
      </w:r>
      <w:r w:rsidRPr="001D6295">
        <w:rPr>
          <w:rFonts w:hAnsi="宋体" w:cs="Times New Roman"/>
          <w:szCs w:val="24"/>
        </w:rPr>
        <w:t>问鸡翁</w:t>
      </w:r>
      <w:r w:rsidRPr="001D6295">
        <w:rPr>
          <w:rFonts w:hAnsi="宋体" w:cs="MingLiU_HKSCS" w:hint="eastAsia"/>
          <w:szCs w:val="24"/>
        </w:rPr>
        <w:t>、</w:t>
      </w:r>
      <w:r w:rsidRPr="001D6295">
        <w:rPr>
          <w:rFonts w:hAnsi="宋体" w:cs="Times New Roman"/>
          <w:szCs w:val="24"/>
        </w:rPr>
        <w:t>母</w:t>
      </w:r>
      <w:r w:rsidRPr="001D6295">
        <w:rPr>
          <w:rFonts w:hAnsi="宋体" w:cs="MingLiU_HKSCS" w:hint="eastAsia"/>
          <w:szCs w:val="24"/>
        </w:rPr>
        <w:t>、</w:t>
      </w:r>
      <w:r w:rsidRPr="001D6295">
        <w:rPr>
          <w:rFonts w:hAnsi="宋体" w:cs="Times New Roman"/>
          <w:szCs w:val="24"/>
        </w:rPr>
        <w:t>雏各几何？”设鸡翁</w:t>
      </w:r>
      <w:r w:rsidRPr="001D6295">
        <w:rPr>
          <w:rFonts w:hAnsi="宋体" w:cs="MingLiU_HKSCS" w:hint="eastAsia"/>
          <w:szCs w:val="24"/>
        </w:rPr>
        <w:t>，</w:t>
      </w:r>
      <w:r w:rsidRPr="001D6295">
        <w:rPr>
          <w:rFonts w:hAnsi="宋体" w:cs="Times New Roman"/>
          <w:szCs w:val="24"/>
        </w:rPr>
        <w:t>鸡母</w:t>
      </w:r>
      <w:r w:rsidRPr="001D6295">
        <w:rPr>
          <w:rFonts w:hAnsi="宋体" w:cs="MingLiU_HKSCS" w:hint="eastAsia"/>
          <w:szCs w:val="24"/>
        </w:rPr>
        <w:t>，</w:t>
      </w:r>
      <w:r w:rsidRPr="001D6295">
        <w:rPr>
          <w:rFonts w:hAnsi="宋体" w:cs="Times New Roman"/>
          <w:szCs w:val="24"/>
        </w:rPr>
        <w:t>鸡雏个数分别为</w:t>
      </w:r>
      <w:r w:rsidRPr="001D6295">
        <w:rPr>
          <w:rFonts w:hAnsi="宋体" w:cs="Times New Roman"/>
          <w:i/>
          <w:szCs w:val="24"/>
        </w:rPr>
        <w:t>x</w:t>
      </w:r>
      <w:r w:rsidRPr="001D6295">
        <w:rPr>
          <w:rFonts w:hAnsi="宋体" w:cs="MingLiU_HKSCS" w:hint="eastAsia"/>
          <w:szCs w:val="24"/>
        </w:rPr>
        <w:t>，</w:t>
      </w:r>
      <w:r w:rsidRPr="001D6295">
        <w:rPr>
          <w:rFonts w:hAnsi="宋体" w:cs="Times New Roman"/>
          <w:i/>
          <w:szCs w:val="24"/>
        </w:rPr>
        <w:t>y</w:t>
      </w:r>
      <w:r w:rsidRPr="001D6295">
        <w:rPr>
          <w:rFonts w:hAnsi="宋体" w:cs="MingLiU_HKSCS" w:hint="eastAsia"/>
          <w:szCs w:val="24"/>
        </w:rPr>
        <w:t>，</w:t>
      </w:r>
      <w:r w:rsidRPr="001D6295">
        <w:rPr>
          <w:rFonts w:hAnsi="宋体" w:cs="Times New Roman"/>
          <w:i/>
          <w:szCs w:val="24"/>
        </w:rPr>
        <w:t>z</w:t>
      </w:r>
      <w:r w:rsidRPr="001D6295">
        <w:rPr>
          <w:rFonts w:hAnsi="宋体" w:cs="MingLiU_HKSCS" w:hint="eastAsia"/>
          <w:szCs w:val="24"/>
        </w:rPr>
        <w:t>，</w:t>
      </w:r>
      <w:r w:rsidRPr="001D6295">
        <w:rPr>
          <w:rFonts w:hAnsi="宋体" w:cs="Times New Roman"/>
          <w:szCs w:val="24"/>
        </w:rPr>
        <w:t>则</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w:instrText>
      </w:r>
      <w:r w:rsidRPr="001D6295">
        <w:rPr>
          <w:rFonts w:hAnsi="宋体" w:cs="Times New Roman"/>
          <w:i/>
          <w:szCs w:val="24"/>
        </w:rPr>
        <w:instrText>x</w:instrText>
      </w:r>
      <w:r w:rsidRPr="001D6295">
        <w:rPr>
          <w:rFonts w:hAnsi="宋体" w:cs="Times New Roman"/>
          <w:szCs w:val="24"/>
        </w:rPr>
        <w:instrText>＋</w:instrText>
      </w:r>
      <w:r w:rsidRPr="001D6295">
        <w:rPr>
          <w:rFonts w:hAnsi="宋体" w:cs="Times New Roman"/>
          <w:i/>
          <w:szCs w:val="24"/>
        </w:rPr>
        <w:instrText>y</w:instrText>
      </w:r>
      <w:r w:rsidRPr="001D6295">
        <w:rPr>
          <w:rFonts w:hAnsi="宋体" w:cs="Times New Roman"/>
          <w:szCs w:val="24"/>
        </w:rPr>
        <w:instrText>＋</w:instrText>
      </w:r>
      <w:r w:rsidRPr="001D6295">
        <w:rPr>
          <w:rFonts w:hAnsi="宋体" w:cs="Times New Roman"/>
          <w:i/>
          <w:szCs w:val="24"/>
        </w:rPr>
        <w:instrText>z</w:instrText>
      </w:r>
      <w:r w:rsidRPr="001D6295">
        <w:rPr>
          <w:rFonts w:hAnsi="宋体" w:cs="Times New Roman"/>
          <w:szCs w:val="24"/>
        </w:rPr>
        <w:instrText>＝100</w:instrText>
      </w:r>
      <w:r w:rsidRPr="001D6295">
        <w:rPr>
          <w:rFonts w:hAnsi="宋体" w:cs="MingLiU_HKSCS" w:hint="eastAsia"/>
          <w:szCs w:val="24"/>
        </w:rPr>
        <w:instrText>，,</w:instrText>
      </w:r>
      <w:r w:rsidRPr="001D6295">
        <w:rPr>
          <w:rFonts w:hAnsi="宋体" w:cs="Times New Roman"/>
          <w:szCs w:val="24"/>
        </w:rPr>
        <w:instrText>5</w:instrText>
      </w:r>
      <w:r w:rsidRPr="001D6295">
        <w:rPr>
          <w:rFonts w:hAnsi="宋体" w:cs="Times New Roman"/>
          <w:i/>
          <w:szCs w:val="24"/>
        </w:rPr>
        <w:instrText>x</w:instrText>
      </w:r>
      <w:r w:rsidRPr="001D6295">
        <w:rPr>
          <w:rFonts w:hAnsi="宋体" w:cs="Times New Roman"/>
          <w:szCs w:val="24"/>
        </w:rPr>
        <w:instrText>＋3</w:instrText>
      </w:r>
      <w:r w:rsidRPr="001D6295">
        <w:rPr>
          <w:rFonts w:hAnsi="宋体" w:cs="Times New Roman"/>
          <w:i/>
          <w:szCs w:val="24"/>
        </w:rPr>
        <w:instrText>y</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3)</w:instrText>
      </w:r>
      <w:r w:rsidRPr="001D6295">
        <w:rPr>
          <w:rFonts w:hAnsi="宋体" w:cs="Times New Roman"/>
          <w:i/>
          <w:szCs w:val="24"/>
        </w:rPr>
        <w:instrText>z</w:instrText>
      </w:r>
      <w:r w:rsidRPr="001D6295">
        <w:rPr>
          <w:rFonts w:hAnsi="宋体" w:cs="Times New Roman"/>
          <w:szCs w:val="24"/>
        </w:rPr>
        <w:instrText>＝100</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当</w:t>
      </w:r>
      <w:r w:rsidRPr="001D6295">
        <w:rPr>
          <w:rFonts w:hAnsi="宋体" w:cs="Times New Roman"/>
          <w:i/>
          <w:szCs w:val="24"/>
        </w:rPr>
        <w:t>z</w:t>
      </w:r>
      <w:r w:rsidRPr="001D6295">
        <w:rPr>
          <w:rFonts w:hAnsi="宋体" w:cs="Times New Roman"/>
          <w:szCs w:val="24"/>
        </w:rPr>
        <w:t>＝81时</w:t>
      </w:r>
      <w:r w:rsidRPr="001D6295">
        <w:rPr>
          <w:rFonts w:hAnsi="宋体" w:cs="MingLiU_HKSCS" w:hint="eastAsia"/>
          <w:szCs w:val="24"/>
        </w:rPr>
        <w:t>，</w:t>
      </w:r>
      <w:r w:rsidRPr="001D6295">
        <w:rPr>
          <w:rFonts w:hAnsi="宋体" w:cs="Times New Roman"/>
          <w:i/>
          <w:szCs w:val="24"/>
        </w:rPr>
        <w:t>x</w:t>
      </w:r>
      <w:r w:rsidRPr="001D6295">
        <w:rPr>
          <w:rFonts w:hAnsi="宋体" w:cs="Times New Roman"/>
          <w:szCs w:val="24"/>
        </w:rPr>
        <w:t>＝________</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＝________.</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8　11</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把</w:t>
      </w:r>
      <w:r w:rsidRPr="001D6295">
        <w:rPr>
          <w:rFonts w:hAnsi="宋体" w:cs="Times New Roman"/>
          <w:i/>
          <w:szCs w:val="24"/>
        </w:rPr>
        <w:t>z</w:t>
      </w:r>
      <w:r w:rsidRPr="001D6295">
        <w:rPr>
          <w:rFonts w:hAnsi="宋体" w:cs="Times New Roman"/>
          <w:szCs w:val="24"/>
        </w:rPr>
        <w:t>＝81代入方程组</w:t>
      </w:r>
      <w:r w:rsidRPr="001D6295">
        <w:rPr>
          <w:rFonts w:hAnsi="宋体" w:cs="MingLiU_HKSCS" w:hint="eastAsia"/>
          <w:szCs w:val="24"/>
        </w:rPr>
        <w:t>，</w:t>
      </w:r>
      <w:r w:rsidRPr="001D6295">
        <w:rPr>
          <w:rFonts w:hAnsi="宋体" w:cs="Times New Roman"/>
          <w:szCs w:val="24"/>
        </w:rPr>
        <w:t>化简得</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w:instrText>
      </w:r>
      <w:r w:rsidRPr="001D6295">
        <w:rPr>
          <w:rFonts w:hAnsi="宋体" w:cs="Times New Roman"/>
          <w:i/>
          <w:szCs w:val="24"/>
        </w:rPr>
        <w:instrText>x</w:instrText>
      </w:r>
      <w:r w:rsidRPr="001D6295">
        <w:rPr>
          <w:rFonts w:hAnsi="宋体" w:cs="Times New Roman"/>
          <w:szCs w:val="24"/>
        </w:rPr>
        <w:instrText>＋</w:instrText>
      </w:r>
      <w:r w:rsidRPr="001D6295">
        <w:rPr>
          <w:rFonts w:hAnsi="宋体" w:cs="Times New Roman"/>
          <w:i/>
          <w:szCs w:val="24"/>
        </w:rPr>
        <w:instrText>y</w:instrText>
      </w:r>
      <w:r w:rsidRPr="001D6295">
        <w:rPr>
          <w:rFonts w:hAnsi="宋体" w:cs="Times New Roman"/>
          <w:szCs w:val="24"/>
        </w:rPr>
        <w:instrText>＝19</w:instrText>
      </w:r>
      <w:r w:rsidRPr="001D6295">
        <w:rPr>
          <w:rFonts w:hAnsi="宋体" w:cs="MingLiU_HKSCS" w:hint="eastAsia"/>
          <w:szCs w:val="24"/>
        </w:rPr>
        <w:instrText>，,</w:instrText>
      </w:r>
      <w:r w:rsidRPr="001D6295">
        <w:rPr>
          <w:rFonts w:hAnsi="宋体" w:cs="Times New Roman"/>
          <w:szCs w:val="24"/>
        </w:rPr>
        <w:instrText>5</w:instrText>
      </w:r>
      <w:r w:rsidRPr="001D6295">
        <w:rPr>
          <w:rFonts w:hAnsi="宋体" w:cs="Times New Roman"/>
          <w:i/>
          <w:szCs w:val="24"/>
        </w:rPr>
        <w:instrText>x</w:instrText>
      </w:r>
      <w:r w:rsidRPr="001D6295">
        <w:rPr>
          <w:rFonts w:hAnsi="宋体" w:cs="Times New Roman"/>
          <w:szCs w:val="24"/>
        </w:rPr>
        <w:instrText>＋3</w:instrText>
      </w:r>
      <w:r w:rsidRPr="001D6295">
        <w:rPr>
          <w:rFonts w:hAnsi="宋体" w:cs="Times New Roman"/>
          <w:i/>
          <w:szCs w:val="24"/>
        </w:rPr>
        <w:instrText>y</w:instrText>
      </w:r>
      <w:r w:rsidRPr="001D6295">
        <w:rPr>
          <w:rFonts w:hAnsi="宋体" w:cs="Times New Roman"/>
          <w:szCs w:val="24"/>
        </w:rPr>
        <w:instrText>＝73</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解得</w:t>
      </w:r>
      <w:r w:rsidRPr="001D6295">
        <w:rPr>
          <w:rFonts w:hAnsi="宋体" w:cs="Times New Roman"/>
          <w:i/>
          <w:szCs w:val="24"/>
        </w:rPr>
        <w:t>x</w:t>
      </w:r>
      <w:r w:rsidRPr="001D6295">
        <w:rPr>
          <w:rFonts w:hAnsi="宋体" w:cs="Times New Roman"/>
          <w:szCs w:val="24"/>
        </w:rPr>
        <w:t>＝8</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＝11.</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18</w:t>
      </w:r>
      <w:r w:rsidRPr="001D6295">
        <w:rPr>
          <w:rFonts w:hAnsi="宋体" w:cs="MingLiU_HKSCS" w:hint="eastAsia"/>
          <w:szCs w:val="24"/>
        </w:rPr>
        <w:t>．</w:t>
      </w:r>
      <w:r w:rsidRPr="001D6295">
        <w:rPr>
          <w:rFonts w:hAnsi="宋体" w:cs="Times New Roman"/>
          <w:szCs w:val="24"/>
        </w:rPr>
        <w:t>(2014·湖北高考)某项研究表明：在考虑行车安全的情况下</w:t>
      </w:r>
      <w:r w:rsidRPr="001D6295">
        <w:rPr>
          <w:rFonts w:hAnsi="宋体" w:cs="MingLiU_HKSCS" w:hint="eastAsia"/>
          <w:szCs w:val="24"/>
        </w:rPr>
        <w:t>，</w:t>
      </w:r>
      <w:r w:rsidRPr="001D6295">
        <w:rPr>
          <w:rFonts w:hAnsi="宋体" w:cs="Times New Roman"/>
          <w:szCs w:val="24"/>
        </w:rPr>
        <w:t>某路段车流量</w:t>
      </w:r>
      <w:r w:rsidRPr="001D6295">
        <w:rPr>
          <w:rFonts w:hAnsi="宋体" w:cs="Times New Roman"/>
          <w:i/>
          <w:szCs w:val="24"/>
        </w:rPr>
        <w:t>F</w:t>
      </w:r>
      <w:r w:rsidRPr="001D6295">
        <w:rPr>
          <w:rFonts w:hAnsi="宋体" w:cs="Times New Roman"/>
          <w:szCs w:val="24"/>
        </w:rPr>
        <w:t>(单位时间内经过测量点的车辆数</w:t>
      </w:r>
      <w:r w:rsidRPr="001D6295">
        <w:rPr>
          <w:rFonts w:hAnsi="宋体" w:cs="MingLiU_HKSCS" w:hint="eastAsia"/>
          <w:szCs w:val="24"/>
        </w:rPr>
        <w:t>，</w:t>
      </w:r>
      <w:r w:rsidRPr="001D6295">
        <w:rPr>
          <w:rFonts w:hAnsi="宋体" w:cs="Times New Roman"/>
          <w:szCs w:val="24"/>
        </w:rPr>
        <w:t>单位：辆/小时)与车流速度</w:t>
      </w:r>
      <w:r w:rsidRPr="001D6295">
        <w:rPr>
          <w:rFonts w:hAnsi="宋体" w:cs="Times New Roman"/>
          <w:i/>
          <w:szCs w:val="24"/>
        </w:rPr>
        <w:t>v</w:t>
      </w:r>
      <w:r w:rsidRPr="001D6295">
        <w:rPr>
          <w:rFonts w:hAnsi="宋体" w:cs="Times New Roman"/>
          <w:szCs w:val="24"/>
        </w:rPr>
        <w:t>(假设车辆以相同速度</w:t>
      </w:r>
      <w:r w:rsidRPr="001D6295">
        <w:rPr>
          <w:rFonts w:hAnsi="宋体" w:cs="Times New Roman"/>
          <w:i/>
          <w:szCs w:val="24"/>
        </w:rPr>
        <w:t>v</w:t>
      </w:r>
      <w:r w:rsidRPr="001D6295">
        <w:rPr>
          <w:rFonts w:hAnsi="宋体" w:cs="Times New Roman"/>
          <w:szCs w:val="24"/>
        </w:rPr>
        <w:t>行驶</w:t>
      </w:r>
      <w:r w:rsidRPr="001D6295">
        <w:rPr>
          <w:rFonts w:hAnsi="宋体" w:cs="MingLiU_HKSCS" w:hint="eastAsia"/>
          <w:szCs w:val="24"/>
        </w:rPr>
        <w:t>，</w:t>
      </w:r>
      <w:r w:rsidRPr="001D6295">
        <w:rPr>
          <w:rFonts w:hAnsi="宋体" w:cs="Times New Roman"/>
          <w:szCs w:val="24"/>
        </w:rPr>
        <w:t>单位：米/秒)</w:t>
      </w:r>
      <w:r w:rsidRPr="001D6295">
        <w:rPr>
          <w:rFonts w:hAnsi="宋体" w:cs="MingLiU_HKSCS" w:hint="eastAsia"/>
          <w:szCs w:val="24"/>
        </w:rPr>
        <w:t>、</w:t>
      </w:r>
      <w:r w:rsidRPr="001D6295">
        <w:rPr>
          <w:rFonts w:hAnsi="宋体" w:cs="Times New Roman"/>
          <w:szCs w:val="24"/>
        </w:rPr>
        <w:t>平均车长</w:t>
      </w:r>
      <w:r w:rsidRPr="001D6295">
        <w:rPr>
          <w:rFonts w:hAnsi="宋体" w:cs="Times New Roman"/>
          <w:i/>
          <w:szCs w:val="24"/>
        </w:rPr>
        <w:t>l</w:t>
      </w:r>
      <w:r w:rsidRPr="001D6295">
        <w:rPr>
          <w:rFonts w:hAnsi="宋体" w:cs="Times New Roman"/>
          <w:szCs w:val="24"/>
        </w:rPr>
        <w:t>(单位：米)的值有关</w:t>
      </w:r>
      <w:r w:rsidRPr="001D6295">
        <w:rPr>
          <w:rFonts w:hAnsi="宋体" w:cs="MingLiU_HKSCS" w:hint="eastAsia"/>
          <w:szCs w:val="24"/>
        </w:rPr>
        <w:t>，</w:t>
      </w:r>
      <w:r w:rsidRPr="001D6295">
        <w:rPr>
          <w:rFonts w:hAnsi="宋体" w:cs="Times New Roman"/>
          <w:szCs w:val="24"/>
        </w:rPr>
        <w:t>其公式为</w:t>
      </w:r>
      <w:r w:rsidRPr="001D6295">
        <w:rPr>
          <w:rFonts w:hAnsi="宋体" w:cs="Times New Roman"/>
          <w:i/>
          <w:szCs w:val="24"/>
        </w:rPr>
        <w:t>F</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f(76000</w:instrText>
      </w:r>
      <w:r w:rsidRPr="001D6295">
        <w:rPr>
          <w:rFonts w:hAnsi="宋体" w:cs="Times New Roman"/>
          <w:i/>
          <w:szCs w:val="24"/>
        </w:rPr>
        <w:instrText>v,v</w:instrText>
      </w:r>
      <w:r w:rsidRPr="001D6295">
        <w:rPr>
          <w:rFonts w:hAnsi="宋体" w:cs="Times New Roman"/>
          <w:szCs w:val="24"/>
          <w:vertAlign w:val="superscript"/>
        </w:rPr>
        <w:instrText>2</w:instrText>
      </w:r>
      <w:r w:rsidRPr="001D6295">
        <w:rPr>
          <w:rFonts w:hAnsi="宋体" w:cs="Times New Roman"/>
          <w:szCs w:val="24"/>
        </w:rPr>
        <w:instrText>＋18</w:instrText>
      </w:r>
      <w:r w:rsidRPr="001D6295">
        <w:rPr>
          <w:rFonts w:hAnsi="宋体" w:cs="Times New Roman"/>
          <w:i/>
          <w:szCs w:val="24"/>
        </w:rPr>
        <w:instrText>v</w:instrText>
      </w:r>
      <w:r w:rsidRPr="001D6295">
        <w:rPr>
          <w:rFonts w:hAnsi="宋体" w:cs="Times New Roman"/>
          <w:szCs w:val="24"/>
        </w:rPr>
        <w:instrText>＋20</w:instrText>
      </w:r>
      <w:r w:rsidRPr="001D6295">
        <w:rPr>
          <w:rFonts w:hAnsi="宋体" w:cs="Times New Roman"/>
          <w:i/>
          <w:szCs w:val="24"/>
        </w:rPr>
        <w:instrText>l</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(1)如果不限定车型</w:t>
      </w:r>
      <w:r w:rsidRPr="001D6295">
        <w:rPr>
          <w:rFonts w:hAnsi="宋体" w:cs="MingLiU_HKSCS" w:hint="eastAsia"/>
          <w:szCs w:val="24"/>
        </w:rPr>
        <w:t>，</w:t>
      </w:r>
      <w:r w:rsidRPr="001D6295">
        <w:rPr>
          <w:rFonts w:hAnsi="宋体" w:cs="Times New Roman"/>
          <w:i/>
          <w:szCs w:val="24"/>
        </w:rPr>
        <w:t>l</w:t>
      </w:r>
      <w:r w:rsidRPr="001D6295">
        <w:rPr>
          <w:rFonts w:hAnsi="宋体" w:cs="Times New Roman"/>
          <w:szCs w:val="24"/>
        </w:rPr>
        <w:t>＝6.05</w:t>
      </w:r>
      <w:r w:rsidRPr="001D6295">
        <w:rPr>
          <w:rFonts w:hAnsi="宋体" w:cs="MingLiU_HKSCS" w:hint="eastAsia"/>
          <w:szCs w:val="24"/>
        </w:rPr>
        <w:t>，</w:t>
      </w:r>
      <w:r w:rsidRPr="001D6295">
        <w:rPr>
          <w:rFonts w:hAnsi="宋体" w:cs="Times New Roman"/>
          <w:szCs w:val="24"/>
        </w:rPr>
        <w:t>则最大车流量为________辆/小时；</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(2)如果限定车型</w:t>
      </w:r>
      <w:r w:rsidRPr="001D6295">
        <w:rPr>
          <w:rFonts w:hAnsi="宋体" w:cs="MingLiU_HKSCS" w:hint="eastAsia"/>
          <w:szCs w:val="24"/>
        </w:rPr>
        <w:t>，</w:t>
      </w:r>
      <w:r w:rsidRPr="001D6295">
        <w:rPr>
          <w:rFonts w:hAnsi="宋体" w:cs="Times New Roman"/>
          <w:i/>
          <w:szCs w:val="24"/>
        </w:rPr>
        <w:t>l</w:t>
      </w:r>
      <w:r w:rsidRPr="001D6295">
        <w:rPr>
          <w:rFonts w:hAnsi="宋体" w:cs="Times New Roman"/>
          <w:szCs w:val="24"/>
        </w:rPr>
        <w:t>＝5</w:t>
      </w:r>
      <w:r w:rsidRPr="001D6295">
        <w:rPr>
          <w:rFonts w:hAnsi="宋体" w:cs="MingLiU_HKSCS" w:hint="eastAsia"/>
          <w:szCs w:val="24"/>
        </w:rPr>
        <w:t>，</w:t>
      </w:r>
      <w:r w:rsidRPr="001D6295">
        <w:rPr>
          <w:rFonts w:hAnsi="宋体" w:cs="Times New Roman"/>
          <w:szCs w:val="24"/>
        </w:rPr>
        <w:t>则最大车流量比(1)中的最大车流量增加________辆/小时．</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(1)1900　(2)100</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(1)当</w:t>
      </w:r>
      <w:r w:rsidRPr="001D6295">
        <w:rPr>
          <w:rFonts w:hAnsi="宋体" w:cs="Times New Roman"/>
          <w:i/>
          <w:szCs w:val="24"/>
        </w:rPr>
        <w:t>l</w:t>
      </w:r>
      <w:r w:rsidRPr="001D6295">
        <w:rPr>
          <w:rFonts w:hAnsi="宋体" w:cs="Times New Roman"/>
          <w:szCs w:val="24"/>
        </w:rPr>
        <w:t>＝6.05时</w:t>
      </w:r>
      <w:r w:rsidRPr="001D6295">
        <w:rPr>
          <w:rFonts w:hAnsi="宋体" w:cs="MingLiU_HKSCS" w:hint="eastAsia"/>
          <w:szCs w:val="24"/>
        </w:rPr>
        <w:t>，</w:t>
      </w:r>
      <w:r w:rsidRPr="001D6295">
        <w:rPr>
          <w:rFonts w:hAnsi="宋体" w:cs="Times New Roman"/>
          <w:i/>
          <w:szCs w:val="24"/>
        </w:rPr>
        <w:t>F</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f(76000</w:instrText>
      </w:r>
      <w:r w:rsidRPr="001D6295">
        <w:rPr>
          <w:rFonts w:hAnsi="宋体" w:cs="Times New Roman"/>
          <w:i/>
          <w:szCs w:val="24"/>
        </w:rPr>
        <w:instrText>v,v</w:instrText>
      </w:r>
      <w:r w:rsidRPr="001D6295">
        <w:rPr>
          <w:rFonts w:hAnsi="宋体" w:cs="Times New Roman"/>
          <w:szCs w:val="24"/>
          <w:vertAlign w:val="superscript"/>
        </w:rPr>
        <w:instrText>2</w:instrText>
      </w:r>
      <w:r w:rsidRPr="001D6295">
        <w:rPr>
          <w:rFonts w:hAnsi="宋体" w:cs="Times New Roman"/>
          <w:szCs w:val="24"/>
        </w:rPr>
        <w:instrText>＋18</w:instrText>
      </w:r>
      <w:r w:rsidRPr="001D6295">
        <w:rPr>
          <w:rFonts w:hAnsi="宋体" w:cs="Times New Roman"/>
          <w:i/>
          <w:szCs w:val="24"/>
        </w:rPr>
        <w:instrText>v</w:instrText>
      </w:r>
      <w:r w:rsidRPr="001D6295">
        <w:rPr>
          <w:rFonts w:hAnsi="宋体" w:cs="Times New Roman"/>
          <w:szCs w:val="24"/>
        </w:rPr>
        <w:instrText>＋20×6.05)</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F</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f(76000</w:instrText>
      </w:r>
      <w:r w:rsidRPr="001D6295">
        <w:rPr>
          <w:rFonts w:hAnsi="宋体" w:cs="Times New Roman"/>
          <w:i/>
          <w:szCs w:val="24"/>
        </w:rPr>
        <w:instrText>v,v</w:instrText>
      </w:r>
      <w:r w:rsidRPr="001D6295">
        <w:rPr>
          <w:rFonts w:hAnsi="宋体" w:cs="Times New Roman"/>
          <w:szCs w:val="24"/>
          <w:vertAlign w:val="superscript"/>
        </w:rPr>
        <w:instrText>2</w:instrText>
      </w:r>
      <w:r w:rsidRPr="001D6295">
        <w:rPr>
          <w:rFonts w:hAnsi="宋体" w:cs="Times New Roman"/>
          <w:szCs w:val="24"/>
        </w:rPr>
        <w:instrText>＋18</w:instrText>
      </w:r>
      <w:r w:rsidRPr="001D6295">
        <w:rPr>
          <w:rFonts w:hAnsi="宋体" w:cs="Times New Roman"/>
          <w:i/>
          <w:szCs w:val="24"/>
        </w:rPr>
        <w:instrText>v</w:instrText>
      </w:r>
      <w:r w:rsidRPr="001D6295">
        <w:rPr>
          <w:rFonts w:hAnsi="宋体" w:cs="Times New Roman"/>
          <w:szCs w:val="24"/>
        </w:rPr>
        <w:instrText>＋121)</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f(76000</w:instrText>
      </w:r>
      <w:r w:rsidRPr="001D6295">
        <w:rPr>
          <w:rFonts w:hAnsi="宋体" w:cs="Times New Roman"/>
          <w:i/>
          <w:szCs w:val="24"/>
        </w:rPr>
        <w:instrText>,v</w:instrText>
      </w:r>
      <w:r w:rsidRPr="001D6295">
        <w:rPr>
          <w:rFonts w:hAnsi="宋体" w:cs="Times New Roman"/>
          <w:szCs w:val="24"/>
        </w:rPr>
        <w:instrText>＋\f(121</w:instrText>
      </w:r>
      <w:r w:rsidRPr="001D6295">
        <w:rPr>
          <w:rFonts w:hAnsi="宋体" w:cs="Times New Roman"/>
          <w:i/>
          <w:szCs w:val="24"/>
        </w:rPr>
        <w:instrText>,v</w:instrText>
      </w:r>
      <w:r w:rsidRPr="001D6295">
        <w:rPr>
          <w:rFonts w:hAnsi="宋体" w:cs="Times New Roman"/>
          <w:szCs w:val="24"/>
        </w:rPr>
        <w:instrText>)＋18)</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f(76000</w:instrText>
      </w:r>
      <w:r w:rsidRPr="001D6295">
        <w:rPr>
          <w:rFonts w:hAnsi="宋体" w:cs="Times New Roman"/>
          <w:i/>
          <w:szCs w:val="24"/>
        </w:rPr>
        <w:instrText>,</w:instrText>
      </w:r>
      <w:r w:rsidRPr="001D6295">
        <w:rPr>
          <w:rFonts w:hAnsi="宋体" w:cs="Times New Roman"/>
          <w:szCs w:val="24"/>
        </w:rPr>
        <w:instrText>2\r(</w:instrText>
      </w:r>
      <w:r w:rsidRPr="001D6295">
        <w:rPr>
          <w:rFonts w:hAnsi="宋体" w:cs="Times New Roman"/>
          <w:i/>
          <w:szCs w:val="24"/>
        </w:rPr>
        <w:instrText>v</w:instrText>
      </w:r>
      <w:r w:rsidRPr="001D6295">
        <w:rPr>
          <w:rFonts w:hAnsi="宋体" w:cs="Times New Roman"/>
          <w:szCs w:val="24"/>
        </w:rPr>
        <w:instrText>·\f(121</w:instrText>
      </w:r>
      <w:r w:rsidRPr="001D6295">
        <w:rPr>
          <w:rFonts w:hAnsi="宋体" w:cs="Times New Roman"/>
          <w:i/>
          <w:szCs w:val="24"/>
        </w:rPr>
        <w:instrText>,v</w:instrText>
      </w:r>
      <w:r w:rsidRPr="001D6295">
        <w:rPr>
          <w:rFonts w:hAnsi="宋体" w:cs="Times New Roman"/>
          <w:szCs w:val="24"/>
        </w:rPr>
        <w:instrText>))＋18)</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＝1900</w:t>
      </w:r>
      <w:r w:rsidRPr="001D6295">
        <w:rPr>
          <w:rFonts w:hAnsi="宋体" w:cs="MingLiU_HKSCS" w:hint="eastAsia"/>
          <w:szCs w:val="24"/>
        </w:rPr>
        <w:t>，</w:t>
      </w:r>
      <w:r w:rsidRPr="001D6295">
        <w:rPr>
          <w:rFonts w:hAnsi="宋体" w:cs="Times New Roman"/>
          <w:szCs w:val="24"/>
        </w:rPr>
        <w:t>当且仅当</w:t>
      </w:r>
      <w:r w:rsidRPr="001D6295">
        <w:rPr>
          <w:rFonts w:hAnsi="宋体" w:cs="Times New Roman"/>
          <w:i/>
          <w:szCs w:val="24"/>
        </w:rPr>
        <w:t>v</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f(121</w:instrText>
      </w:r>
      <w:r w:rsidRPr="001D6295">
        <w:rPr>
          <w:rFonts w:hAnsi="宋体" w:cs="Times New Roman"/>
          <w:i/>
          <w:szCs w:val="24"/>
        </w:rPr>
        <w:instrText>,v</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即</w:t>
      </w:r>
      <w:r w:rsidRPr="001D6295">
        <w:rPr>
          <w:rFonts w:hAnsi="宋体" w:cs="Times New Roman"/>
          <w:i/>
          <w:szCs w:val="24"/>
        </w:rPr>
        <w:t>v</w:t>
      </w:r>
      <w:r w:rsidRPr="001D6295">
        <w:rPr>
          <w:rFonts w:hAnsi="宋体" w:cs="Times New Roman"/>
          <w:szCs w:val="24"/>
        </w:rPr>
        <w:t>＝11时取“＝”．</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szCs w:val="24"/>
        </w:rPr>
        <w:t>最大车流量</w:t>
      </w:r>
      <w:r w:rsidRPr="001D6295">
        <w:rPr>
          <w:rFonts w:hAnsi="宋体" w:cs="Times New Roman"/>
          <w:i/>
          <w:szCs w:val="24"/>
        </w:rPr>
        <w:t>F</w:t>
      </w:r>
      <w:r w:rsidRPr="001D6295">
        <w:rPr>
          <w:rFonts w:hAnsi="宋体" w:cs="Times New Roman"/>
          <w:szCs w:val="24"/>
        </w:rPr>
        <w:t>为1900辆/小时．</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(2)当</w:t>
      </w:r>
      <w:r w:rsidRPr="001D6295">
        <w:rPr>
          <w:rFonts w:hAnsi="宋体" w:cs="Times New Roman"/>
          <w:i/>
          <w:szCs w:val="24"/>
        </w:rPr>
        <w:t>l</w:t>
      </w:r>
      <w:r w:rsidRPr="001D6295">
        <w:rPr>
          <w:rFonts w:hAnsi="宋体" w:cs="Times New Roman"/>
          <w:szCs w:val="24"/>
        </w:rPr>
        <w:t>＝5时</w:t>
      </w:r>
      <w:r w:rsidRPr="001D6295">
        <w:rPr>
          <w:rFonts w:hAnsi="宋体" w:cs="MingLiU_HKSCS" w:hint="eastAsia"/>
          <w:szCs w:val="24"/>
        </w:rPr>
        <w:t>，</w:t>
      </w:r>
      <w:r w:rsidRPr="001D6295">
        <w:rPr>
          <w:rFonts w:hAnsi="宋体" w:cs="Times New Roman"/>
          <w:i/>
          <w:szCs w:val="24"/>
        </w:rPr>
        <w:t>F</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f(76000</w:instrText>
      </w:r>
      <w:r w:rsidRPr="001D6295">
        <w:rPr>
          <w:rFonts w:hAnsi="宋体" w:cs="Times New Roman"/>
          <w:i/>
          <w:szCs w:val="24"/>
        </w:rPr>
        <w:instrText>v,v</w:instrText>
      </w:r>
      <w:r w:rsidRPr="001D6295">
        <w:rPr>
          <w:rFonts w:hAnsi="宋体" w:cs="Times New Roman"/>
          <w:szCs w:val="24"/>
          <w:vertAlign w:val="superscript"/>
        </w:rPr>
        <w:instrText>2</w:instrText>
      </w:r>
      <w:r w:rsidRPr="001D6295">
        <w:rPr>
          <w:rFonts w:hAnsi="宋体" w:cs="Times New Roman"/>
          <w:szCs w:val="24"/>
        </w:rPr>
        <w:instrText>＋18</w:instrText>
      </w:r>
      <w:r w:rsidRPr="001D6295">
        <w:rPr>
          <w:rFonts w:hAnsi="宋体" w:cs="Times New Roman"/>
          <w:i/>
          <w:szCs w:val="24"/>
        </w:rPr>
        <w:instrText>v</w:instrText>
      </w:r>
      <w:r w:rsidRPr="001D6295">
        <w:rPr>
          <w:rFonts w:hAnsi="宋体" w:cs="Times New Roman"/>
          <w:szCs w:val="24"/>
        </w:rPr>
        <w:instrText>＋20×5)</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f(76000</w:instrText>
      </w:r>
      <w:r w:rsidRPr="001D6295">
        <w:rPr>
          <w:rFonts w:hAnsi="宋体" w:cs="Times New Roman"/>
          <w:i/>
          <w:szCs w:val="24"/>
        </w:rPr>
        <w:instrText>,v</w:instrText>
      </w:r>
      <w:r w:rsidRPr="001D6295">
        <w:rPr>
          <w:rFonts w:hAnsi="宋体" w:cs="Times New Roman"/>
          <w:szCs w:val="24"/>
        </w:rPr>
        <w:instrText>＋\f(100</w:instrText>
      </w:r>
      <w:r w:rsidRPr="001D6295">
        <w:rPr>
          <w:rFonts w:hAnsi="宋体" w:cs="Times New Roman"/>
          <w:i/>
          <w:szCs w:val="24"/>
        </w:rPr>
        <w:instrText>,v</w:instrText>
      </w:r>
      <w:r w:rsidRPr="001D6295">
        <w:rPr>
          <w:rFonts w:hAnsi="宋体" w:cs="Times New Roman"/>
          <w:szCs w:val="24"/>
        </w:rPr>
        <w:instrText>)＋18)</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F</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f(76000</w:instrText>
      </w:r>
      <w:r w:rsidRPr="001D6295">
        <w:rPr>
          <w:rFonts w:hAnsi="宋体" w:cs="Times New Roman"/>
          <w:i/>
          <w:szCs w:val="24"/>
        </w:rPr>
        <w:instrText>,</w:instrText>
      </w:r>
      <w:r w:rsidRPr="001D6295">
        <w:rPr>
          <w:rFonts w:hAnsi="宋体" w:cs="Times New Roman"/>
          <w:szCs w:val="24"/>
        </w:rPr>
        <w:instrText>2\r(</w:instrText>
      </w:r>
      <w:r w:rsidRPr="001D6295">
        <w:rPr>
          <w:rFonts w:hAnsi="宋体" w:cs="Times New Roman"/>
          <w:i/>
          <w:szCs w:val="24"/>
        </w:rPr>
        <w:instrText>v</w:instrText>
      </w:r>
      <w:r w:rsidRPr="001D6295">
        <w:rPr>
          <w:rFonts w:hAnsi="宋体" w:cs="Times New Roman"/>
          <w:szCs w:val="24"/>
        </w:rPr>
        <w:instrText>·\f(100</w:instrText>
      </w:r>
      <w:r w:rsidRPr="001D6295">
        <w:rPr>
          <w:rFonts w:hAnsi="宋体" w:cs="Times New Roman"/>
          <w:i/>
          <w:szCs w:val="24"/>
        </w:rPr>
        <w:instrText>,v</w:instrText>
      </w:r>
      <w:r w:rsidRPr="001D6295">
        <w:rPr>
          <w:rFonts w:hAnsi="宋体" w:cs="Times New Roman"/>
          <w:szCs w:val="24"/>
        </w:rPr>
        <w:instrText>))＋18)</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＝2000</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当且仅当</w:t>
      </w:r>
      <w:r w:rsidRPr="001D6295">
        <w:rPr>
          <w:rFonts w:hAnsi="宋体" w:cs="Times New Roman"/>
          <w:i/>
          <w:szCs w:val="24"/>
        </w:rPr>
        <w:t>v</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f(100</w:instrText>
      </w:r>
      <w:r w:rsidRPr="001D6295">
        <w:rPr>
          <w:rFonts w:hAnsi="宋体" w:cs="Times New Roman"/>
          <w:i/>
          <w:szCs w:val="24"/>
        </w:rPr>
        <w:instrText>,v</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即</w:t>
      </w:r>
      <w:r w:rsidRPr="001D6295">
        <w:rPr>
          <w:rFonts w:hAnsi="宋体" w:cs="Times New Roman"/>
          <w:i/>
          <w:szCs w:val="24"/>
        </w:rPr>
        <w:t>v</w:t>
      </w:r>
      <w:r w:rsidRPr="001D6295">
        <w:rPr>
          <w:rFonts w:hAnsi="宋体" w:cs="Times New Roman"/>
          <w:szCs w:val="24"/>
        </w:rPr>
        <w:t>＝10时取“＝”．</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szCs w:val="24"/>
        </w:rPr>
        <w:t>最大车流量比(1)中的最大车流量增加2000－1900＝100辆/小时．</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三</w:t>
      </w:r>
      <w:r w:rsidRPr="001D6295">
        <w:rPr>
          <w:rFonts w:hAnsi="宋体" w:cs="MingLiU_HKSCS" w:hint="eastAsia"/>
          <w:szCs w:val="24"/>
        </w:rPr>
        <w:t>、</w:t>
      </w:r>
      <w:r w:rsidRPr="001D6295">
        <w:rPr>
          <w:rFonts w:hAnsi="宋体" w:cs="Times New Roman"/>
          <w:szCs w:val="24"/>
        </w:rPr>
        <w:t>模拟小题</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19</w:t>
      </w:r>
      <w:r w:rsidRPr="001D6295">
        <w:rPr>
          <w:rFonts w:hAnsi="宋体" w:cs="MingLiU_HKSCS" w:hint="eastAsia"/>
          <w:szCs w:val="24"/>
        </w:rPr>
        <w:t>．</w:t>
      </w:r>
      <w:r w:rsidRPr="001D6295">
        <w:rPr>
          <w:rFonts w:hAnsi="宋体" w:cs="Times New Roman"/>
          <w:szCs w:val="24"/>
        </w:rPr>
        <w:t>(2018·福建质检)当生物死亡后</w:t>
      </w:r>
      <w:r w:rsidRPr="001D6295">
        <w:rPr>
          <w:rFonts w:hAnsi="宋体" w:cs="MingLiU_HKSCS" w:hint="eastAsia"/>
          <w:szCs w:val="24"/>
        </w:rPr>
        <w:t>，</w:t>
      </w:r>
      <w:r w:rsidRPr="001D6295">
        <w:rPr>
          <w:rFonts w:hAnsi="宋体" w:cs="Times New Roman"/>
          <w:szCs w:val="24"/>
        </w:rPr>
        <w:t>其体内原有的碳14的含量大约每经过5730年衰</w:t>
      </w:r>
      <w:r w:rsidRPr="001D6295">
        <w:rPr>
          <w:rFonts w:hAnsi="宋体" w:cs="Times New Roman"/>
          <w:szCs w:val="24"/>
        </w:rPr>
        <w:t>减为原来的一半</w:t>
      </w:r>
      <w:r w:rsidRPr="001D6295">
        <w:rPr>
          <w:rFonts w:hAnsi="宋体" w:cs="MingLiU_HKSCS" w:hint="eastAsia"/>
          <w:szCs w:val="24"/>
        </w:rPr>
        <w:t>，</w:t>
      </w:r>
      <w:r w:rsidRPr="001D6295">
        <w:rPr>
          <w:rFonts w:hAnsi="宋体" w:cs="Times New Roman"/>
          <w:szCs w:val="24"/>
        </w:rPr>
        <w:t>这个时间称为“半衰期”．当死亡生物体内的碳14含量不足死亡前的千分之一时</w:t>
      </w:r>
      <w:r w:rsidRPr="001D6295">
        <w:rPr>
          <w:rFonts w:hAnsi="宋体" w:cs="MingLiU_HKSCS" w:hint="eastAsia"/>
          <w:szCs w:val="24"/>
        </w:rPr>
        <w:t>，</w:t>
      </w:r>
      <w:r w:rsidRPr="001D6295">
        <w:rPr>
          <w:rFonts w:hAnsi="宋体" w:cs="Times New Roman"/>
          <w:szCs w:val="24"/>
        </w:rPr>
        <w:t>用一般的放射性探测器就测不到了．若某死亡生物体内的碳14用一般的放射性探测器探测不到</w:t>
      </w:r>
      <w:r w:rsidRPr="001D6295">
        <w:rPr>
          <w:rFonts w:hAnsi="宋体" w:cs="MingLiU_HKSCS" w:hint="eastAsia"/>
          <w:szCs w:val="24"/>
        </w:rPr>
        <w:t>，</w:t>
      </w:r>
      <w:r w:rsidRPr="001D6295">
        <w:rPr>
          <w:rFonts w:hAnsi="宋体" w:cs="Times New Roman"/>
          <w:szCs w:val="24"/>
        </w:rPr>
        <w:t>则它经过的“半衰期”个数至少是(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8  B．</w:t>
      </w:r>
      <w:smartTag w:uri="urn:schemas-microsoft-com:office:smarttags" w:element="chmetcnv">
        <w:smartTagPr>
          <w:attr w:name="HasSpace" w:val="True"/>
          <w:attr w:name="Negative" w:val="False"/>
          <w:attr w:name="NumberType" w:val="1"/>
          <w:attr w:name="SourceValue" w:val="9"/>
          <w:attr w:name="TCSC" w:val="0"/>
          <w:attr w:name="UnitName" w:val="C"/>
        </w:smartTagPr>
        <w:r w:rsidRPr="001D6295">
          <w:rPr>
            <w:rFonts w:hAnsi="宋体" w:cs="Times New Roman"/>
            <w:szCs w:val="24"/>
          </w:rPr>
          <w:t>9  C</w:t>
        </w:r>
      </w:smartTag>
      <w:r w:rsidRPr="001D6295">
        <w:rPr>
          <w:rFonts w:hAnsi="宋体" w:cs="Times New Roman"/>
          <w:szCs w:val="24"/>
        </w:rPr>
        <w:t>．10  D．11</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C</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设死亡生物体内原有的碳14含量为1</w:t>
      </w:r>
      <w:r w:rsidRPr="001D6295">
        <w:rPr>
          <w:rFonts w:hAnsi="宋体" w:cs="MingLiU_HKSCS" w:hint="eastAsia"/>
          <w:szCs w:val="24"/>
        </w:rPr>
        <w:t>，</w:t>
      </w:r>
      <w:r w:rsidRPr="001D6295">
        <w:rPr>
          <w:rFonts w:hAnsi="宋体" w:cs="Times New Roman"/>
          <w:szCs w:val="24"/>
        </w:rPr>
        <w:t>则经过</w:t>
      </w:r>
      <w:r w:rsidRPr="001D6295">
        <w:rPr>
          <w:rFonts w:hAnsi="宋体" w:cs="Times New Roman"/>
          <w:i/>
          <w:szCs w:val="24"/>
        </w:rPr>
        <w:t>n</w:t>
      </w:r>
      <w:r w:rsidRPr="001D6295">
        <w:rPr>
          <w:rFonts w:hAnsi="宋体" w:cs="Times New Roman"/>
          <w:szCs w:val="24"/>
        </w:rPr>
        <w:t>(</w:t>
      </w:r>
      <w:r w:rsidRPr="001D6295">
        <w:rPr>
          <w:rFonts w:hAnsi="宋体" w:cs="Times New Roman"/>
          <w:i/>
          <w:szCs w:val="24"/>
        </w:rPr>
        <w:t>n</w:t>
      </w:r>
      <w:r w:rsidRPr="001D6295">
        <w:rPr>
          <w:rFonts w:hAnsi="宋体" w:cs="宋体" w:hint="eastAsia"/>
          <w:szCs w:val="24"/>
        </w:rPr>
        <w:t>∈</w:t>
      </w:r>
      <w:r w:rsidRPr="001D6295">
        <w:rPr>
          <w:rFonts w:hAnsi="宋体" w:cs="Times New Roman"/>
          <w:b/>
          <w:szCs w:val="24"/>
        </w:rPr>
        <w:t>N</w:t>
      </w:r>
      <w:r w:rsidRPr="001D6295">
        <w:rPr>
          <w:rFonts w:hAnsi="宋体" w:cs="Times New Roman"/>
          <w:szCs w:val="24"/>
          <w:vertAlign w:val="superscript"/>
        </w:rPr>
        <w:t>*</w:t>
      </w:r>
      <w:r w:rsidRPr="001D6295">
        <w:rPr>
          <w:rFonts w:hAnsi="宋体" w:cs="Times New Roman"/>
          <w:szCs w:val="24"/>
        </w:rPr>
        <w:t>)个“半衰期”后的含量为</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vertAlign w:val="superscript"/>
        </w:rPr>
        <w:t>n</w:t>
      </w:r>
      <w:r w:rsidRPr="001D6295">
        <w:rPr>
          <w:rFonts w:hAnsi="宋体" w:cs="MingLiU_HKSCS" w:hint="eastAsia"/>
          <w:szCs w:val="24"/>
        </w:rPr>
        <w:t>，</w:t>
      </w:r>
      <w:r w:rsidRPr="001D6295">
        <w:rPr>
          <w:rFonts w:hAnsi="宋体" w:cs="Times New Roman"/>
          <w:szCs w:val="24"/>
        </w:rPr>
        <w:t>由</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vertAlign w:val="superscript"/>
        </w:rPr>
        <w:t>n</w:t>
      </w:r>
      <w:r w:rsidRPr="001D6295">
        <w:rPr>
          <w:rFonts w:hAnsi="宋体" w:cs="MingLiU_HKSCS" w:hint="eastAsia"/>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1000)</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得</w:t>
      </w:r>
      <w:r w:rsidRPr="001D6295">
        <w:rPr>
          <w:rFonts w:hAnsi="宋体" w:cs="Times New Roman"/>
          <w:i/>
          <w:szCs w:val="24"/>
        </w:rPr>
        <w:t>n</w:t>
      </w:r>
      <w:r w:rsidRPr="001D6295">
        <w:rPr>
          <w:rFonts w:hAnsi="宋体" w:cs="Times New Roman"/>
          <w:szCs w:val="24"/>
        </w:rPr>
        <w:t>≥10.所以</w:t>
      </w:r>
      <w:r w:rsidRPr="001D6295">
        <w:rPr>
          <w:rFonts w:hAnsi="宋体" w:cs="MingLiU_HKSCS" w:hint="eastAsia"/>
          <w:szCs w:val="24"/>
        </w:rPr>
        <w:t>，</w:t>
      </w:r>
      <w:r w:rsidRPr="001D6295">
        <w:rPr>
          <w:rFonts w:hAnsi="宋体" w:cs="Times New Roman"/>
          <w:szCs w:val="24"/>
        </w:rPr>
        <w:t>若探测不到碳14含量</w:t>
      </w:r>
      <w:r w:rsidRPr="001D6295">
        <w:rPr>
          <w:rFonts w:hAnsi="宋体" w:cs="MingLiU_HKSCS" w:hint="eastAsia"/>
          <w:szCs w:val="24"/>
        </w:rPr>
        <w:t>，</w:t>
      </w:r>
      <w:r w:rsidRPr="001D6295">
        <w:rPr>
          <w:rFonts w:hAnsi="宋体" w:cs="Times New Roman"/>
          <w:szCs w:val="24"/>
        </w:rPr>
        <w:t>则至少经过了10个“半衰期”．故选C.</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20</w:t>
      </w:r>
      <w:r w:rsidRPr="001D6295">
        <w:rPr>
          <w:rFonts w:hAnsi="宋体" w:cs="MingLiU_HKSCS" w:hint="eastAsia"/>
          <w:szCs w:val="24"/>
        </w:rPr>
        <w:t>．</w:t>
      </w:r>
      <w:r w:rsidRPr="001D6295">
        <w:rPr>
          <w:rFonts w:hAnsi="宋体" w:cs="Times New Roman"/>
          <w:szCs w:val="24"/>
        </w:rPr>
        <w:t>(2018·德阳一诊)某工厂产生的废气经过过滤后排放</w:t>
      </w:r>
      <w:r w:rsidRPr="001D6295">
        <w:rPr>
          <w:rFonts w:hAnsi="宋体" w:cs="MingLiU_HKSCS" w:hint="eastAsia"/>
          <w:szCs w:val="24"/>
        </w:rPr>
        <w:t>，</w:t>
      </w:r>
      <w:r w:rsidRPr="001D6295">
        <w:rPr>
          <w:rFonts w:hAnsi="宋体" w:cs="Times New Roman"/>
          <w:szCs w:val="24"/>
        </w:rPr>
        <w:t>在过滤过程中</w:t>
      </w:r>
      <w:r w:rsidRPr="001D6295">
        <w:rPr>
          <w:rFonts w:hAnsi="宋体" w:cs="MingLiU_HKSCS" w:hint="eastAsia"/>
          <w:szCs w:val="24"/>
        </w:rPr>
        <w:t>，</w:t>
      </w:r>
      <w:r w:rsidRPr="001D6295">
        <w:rPr>
          <w:rFonts w:hAnsi="宋体" w:cs="Times New Roman"/>
          <w:szCs w:val="24"/>
        </w:rPr>
        <w:t>污染物的数量</w:t>
      </w:r>
      <w:r w:rsidRPr="001D6295">
        <w:rPr>
          <w:rFonts w:hAnsi="宋体" w:cs="Times New Roman"/>
          <w:i/>
          <w:szCs w:val="24"/>
        </w:rPr>
        <w:t>p</w:t>
      </w:r>
      <w:r w:rsidRPr="001D6295">
        <w:rPr>
          <w:rFonts w:hAnsi="宋体" w:cs="Times New Roman"/>
          <w:szCs w:val="24"/>
        </w:rPr>
        <w:t>(单位：毫克/升)不断减少</w:t>
      </w:r>
      <w:r w:rsidRPr="001D6295">
        <w:rPr>
          <w:rFonts w:hAnsi="宋体" w:cs="MingLiU_HKSCS" w:hint="eastAsia"/>
          <w:szCs w:val="24"/>
        </w:rPr>
        <w:t>，</w:t>
      </w:r>
      <w:r w:rsidRPr="001D6295">
        <w:rPr>
          <w:rFonts w:hAnsi="宋体" w:cs="Times New Roman"/>
          <w:szCs w:val="24"/>
        </w:rPr>
        <w:t>已知</w:t>
      </w:r>
      <w:r w:rsidRPr="001D6295">
        <w:rPr>
          <w:rFonts w:hAnsi="宋体" w:cs="Times New Roman"/>
          <w:i/>
          <w:szCs w:val="24"/>
        </w:rPr>
        <w:t>p</w:t>
      </w:r>
      <w:r w:rsidRPr="001D6295">
        <w:rPr>
          <w:rFonts w:hAnsi="宋体" w:cs="Times New Roman"/>
          <w:szCs w:val="24"/>
        </w:rPr>
        <w:t>与时间</w:t>
      </w:r>
      <w:r w:rsidRPr="001D6295">
        <w:rPr>
          <w:rFonts w:hAnsi="宋体" w:cs="Times New Roman"/>
          <w:i/>
          <w:szCs w:val="24"/>
        </w:rPr>
        <w:t>t</w:t>
      </w:r>
      <w:r w:rsidRPr="001D6295">
        <w:rPr>
          <w:rFonts w:hAnsi="宋体" w:cs="Times New Roman"/>
          <w:szCs w:val="24"/>
        </w:rPr>
        <w:t>(单位：小时)满足</w:t>
      </w:r>
      <w:r w:rsidRPr="001D6295">
        <w:rPr>
          <w:rFonts w:hAnsi="宋体" w:cs="Times New Roman"/>
          <w:i/>
          <w:szCs w:val="24"/>
        </w:rPr>
        <w:t>p</w:t>
      </w:r>
      <w:r w:rsidRPr="001D6295">
        <w:rPr>
          <w:rFonts w:hAnsi="宋体" w:cs="Times New Roman"/>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p</w:t>
      </w:r>
      <w:r w:rsidRPr="001D6295">
        <w:rPr>
          <w:rFonts w:hAnsi="宋体" w:cs="Times New Roman"/>
          <w:szCs w:val="24"/>
          <w:vertAlign w:val="subscript"/>
        </w:rPr>
        <w:t>0</w:t>
      </w:r>
      <w:r w:rsidRPr="001D6295">
        <w:rPr>
          <w:rFonts w:hAnsi="宋体" w:cs="Times New Roman"/>
          <w:szCs w:val="24"/>
        </w:rPr>
        <w:t>2－</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t,</w:instrText>
      </w:r>
      <w:r w:rsidRPr="001D6295">
        <w:rPr>
          <w:rFonts w:hAnsi="宋体" w:cs="Times New Roman"/>
          <w:szCs w:val="24"/>
        </w:rPr>
        <w:instrText>30)</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其中</w:t>
      </w:r>
      <w:r w:rsidRPr="001D6295">
        <w:rPr>
          <w:rFonts w:hAnsi="宋体" w:cs="Times New Roman"/>
          <w:i/>
          <w:szCs w:val="24"/>
        </w:rPr>
        <w:t>p</w:t>
      </w:r>
      <w:r w:rsidRPr="001D6295">
        <w:rPr>
          <w:rFonts w:hAnsi="宋体" w:cs="Times New Roman"/>
          <w:szCs w:val="24"/>
          <w:vertAlign w:val="subscript"/>
        </w:rPr>
        <w:t>0</w:t>
      </w:r>
      <w:r w:rsidRPr="001D6295">
        <w:rPr>
          <w:rFonts w:hAnsi="宋体" w:cs="Times New Roman"/>
          <w:szCs w:val="24"/>
        </w:rPr>
        <w:t>为</w:t>
      </w:r>
      <w:r w:rsidRPr="001D6295">
        <w:rPr>
          <w:rFonts w:hAnsi="宋体" w:cs="Times New Roman"/>
          <w:i/>
          <w:szCs w:val="24"/>
        </w:rPr>
        <w:t>t</w:t>
      </w:r>
      <w:r w:rsidRPr="001D6295">
        <w:rPr>
          <w:rFonts w:hAnsi="宋体" w:cs="Times New Roman"/>
          <w:szCs w:val="24"/>
        </w:rPr>
        <w:t>＝0时的污染物数量．又测得当</w:t>
      </w:r>
      <w:r w:rsidRPr="001D6295">
        <w:rPr>
          <w:rFonts w:hAnsi="宋体" w:cs="Times New Roman"/>
          <w:i/>
          <w:szCs w:val="24"/>
        </w:rPr>
        <w:t>t</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0，30</w:t>
      </w:r>
      <w:r w:rsidRPr="001D6295">
        <w:rPr>
          <w:rFonts w:hAnsi="宋体" w:cs="MingLiU_HKSCS" w:hint="eastAsia"/>
          <w:szCs w:val="24"/>
        </w:rPr>
        <w:t>]</w:t>
      </w:r>
      <w:r w:rsidRPr="001D6295">
        <w:rPr>
          <w:rFonts w:hAnsi="宋体" w:cs="Times New Roman"/>
          <w:szCs w:val="24"/>
        </w:rPr>
        <w:t>时</w:t>
      </w:r>
      <w:r w:rsidRPr="001D6295">
        <w:rPr>
          <w:rFonts w:hAnsi="宋体" w:cs="MingLiU_HKSCS" w:hint="eastAsia"/>
          <w:szCs w:val="24"/>
        </w:rPr>
        <w:t>，</w:t>
      </w:r>
      <w:r w:rsidRPr="001D6295">
        <w:rPr>
          <w:rFonts w:hAnsi="宋体" w:cs="Times New Roman"/>
          <w:szCs w:val="24"/>
        </w:rPr>
        <w:t>污染物数量的变化率是－10ln 2</w:t>
      </w:r>
      <w:r w:rsidRPr="001D6295">
        <w:rPr>
          <w:rFonts w:hAnsi="宋体" w:cs="MingLiU_HKSCS" w:hint="eastAsia"/>
          <w:szCs w:val="24"/>
        </w:rPr>
        <w:t>，</w:t>
      </w:r>
      <w:r w:rsidRPr="001D6295">
        <w:rPr>
          <w:rFonts w:hAnsi="宋体" w:cs="Times New Roman"/>
          <w:szCs w:val="24"/>
        </w:rPr>
        <w:t>则</w:t>
      </w:r>
      <w:r w:rsidRPr="001D6295">
        <w:rPr>
          <w:rFonts w:hAnsi="宋体" w:cs="Times New Roman"/>
          <w:i/>
          <w:szCs w:val="24"/>
        </w:rPr>
        <w:t>p</w:t>
      </w:r>
      <w:r w:rsidRPr="001D6295">
        <w:rPr>
          <w:rFonts w:hAnsi="宋体" w:cs="Times New Roman"/>
          <w:szCs w:val="24"/>
        </w:rPr>
        <w:t>(60)＝(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150毫克/升  B．300毫克/升</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C</w:t>
      </w:r>
      <w:r w:rsidRPr="001D6295">
        <w:rPr>
          <w:rFonts w:hAnsi="宋体" w:cs="MingLiU_HKSCS" w:hint="eastAsia"/>
          <w:szCs w:val="24"/>
        </w:rPr>
        <w:t>．</w:t>
      </w:r>
      <w:r w:rsidRPr="001D6295">
        <w:rPr>
          <w:rFonts w:hAnsi="宋体" w:cs="Times New Roman"/>
          <w:szCs w:val="24"/>
        </w:rPr>
        <w:t>150ln 2毫克/升  D．300ln 2毫克/升</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C</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因为当</w:t>
      </w:r>
      <w:r w:rsidRPr="001D6295">
        <w:rPr>
          <w:rFonts w:hAnsi="宋体" w:cs="Times New Roman"/>
          <w:i/>
          <w:szCs w:val="24"/>
        </w:rPr>
        <w:t>t</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0，30</w:t>
      </w:r>
      <w:r w:rsidRPr="001D6295">
        <w:rPr>
          <w:rFonts w:hAnsi="宋体" w:cs="MingLiU_HKSCS" w:hint="eastAsia"/>
          <w:szCs w:val="24"/>
        </w:rPr>
        <w:t>]</w:t>
      </w:r>
      <w:r w:rsidRPr="001D6295">
        <w:rPr>
          <w:rFonts w:hAnsi="宋体" w:cs="Times New Roman"/>
          <w:szCs w:val="24"/>
        </w:rPr>
        <w:t>时</w:t>
      </w:r>
      <w:r w:rsidRPr="001D6295">
        <w:rPr>
          <w:rFonts w:hAnsi="宋体" w:cs="MingLiU_HKSCS" w:hint="eastAsia"/>
          <w:szCs w:val="24"/>
        </w:rPr>
        <w:t>，</w:t>
      </w:r>
      <w:r w:rsidRPr="001D6295">
        <w:rPr>
          <w:rFonts w:hAnsi="宋体" w:cs="Times New Roman"/>
          <w:szCs w:val="24"/>
        </w:rPr>
        <w:t>污染物数量的变化率是－10ln 2</w:t>
      </w:r>
      <w:r w:rsidRPr="001D6295">
        <w:rPr>
          <w:rFonts w:hAnsi="宋体" w:cs="仿宋_GB2312" w:hint="eastAsia"/>
          <w:szCs w:val="24"/>
        </w:rPr>
        <w:t>，</w:t>
      </w:r>
      <w:r w:rsidRPr="001D6295">
        <w:rPr>
          <w:rFonts w:hAnsi="宋体" w:cs="Times New Roman"/>
          <w:szCs w:val="24"/>
        </w:rPr>
        <w:t>所以－10ln 2＝</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f(\f(1</w:instrText>
      </w:r>
      <w:r w:rsidRPr="001D6295">
        <w:rPr>
          <w:rFonts w:hAnsi="宋体" w:cs="Times New Roman"/>
          <w:i/>
          <w:szCs w:val="24"/>
        </w:rPr>
        <w:instrText>,</w:instrText>
      </w:r>
      <w:r w:rsidRPr="001D6295">
        <w:rPr>
          <w:rFonts w:hAnsi="宋体" w:cs="Times New Roman"/>
          <w:szCs w:val="24"/>
        </w:rPr>
        <w:instrText>2)</w:instrText>
      </w:r>
      <w:r w:rsidRPr="001D6295">
        <w:rPr>
          <w:rFonts w:hAnsi="宋体" w:cs="Times New Roman"/>
          <w:i/>
          <w:szCs w:val="24"/>
        </w:rPr>
        <w:instrText>p</w:instrText>
      </w:r>
      <w:r w:rsidRPr="001D6295">
        <w:rPr>
          <w:rFonts w:hAnsi="宋体" w:cs="Times New Roman"/>
          <w:szCs w:val="24"/>
          <w:vertAlign w:val="subscript"/>
        </w:rPr>
        <w:instrText>0</w:instrText>
      </w:r>
      <w:r w:rsidRPr="001D6295">
        <w:rPr>
          <w:rFonts w:hAnsi="宋体" w:cs="Times New Roman"/>
          <w:szCs w:val="24"/>
        </w:rPr>
        <w:instrText>－</w:instrText>
      </w:r>
      <w:r w:rsidRPr="001D6295">
        <w:rPr>
          <w:rFonts w:hAnsi="宋体" w:cs="Times New Roman"/>
          <w:i/>
          <w:szCs w:val="24"/>
        </w:rPr>
        <w:instrText>p</w:instrText>
      </w:r>
      <w:r w:rsidRPr="001D6295">
        <w:rPr>
          <w:rFonts w:hAnsi="宋体" w:cs="Times New Roman"/>
          <w:szCs w:val="24"/>
          <w:vertAlign w:val="subscript"/>
        </w:rPr>
        <w:instrText>0</w:instrText>
      </w:r>
      <w:r w:rsidRPr="001D6295">
        <w:rPr>
          <w:rFonts w:hAnsi="宋体" w:cs="Times New Roman"/>
          <w:i/>
          <w:szCs w:val="24"/>
        </w:rPr>
        <w:instrText>,</w:instrText>
      </w:r>
      <w:r w:rsidRPr="001D6295">
        <w:rPr>
          <w:rFonts w:hAnsi="宋体" w:cs="Times New Roman"/>
          <w:szCs w:val="24"/>
        </w:rPr>
        <w:instrText>30－0)</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所以</w:t>
      </w:r>
      <w:r w:rsidRPr="001D6295">
        <w:rPr>
          <w:rFonts w:hAnsi="宋体" w:cs="Times New Roman"/>
          <w:i/>
          <w:szCs w:val="24"/>
        </w:rPr>
        <w:t>p</w:t>
      </w:r>
      <w:r w:rsidRPr="001D6295">
        <w:rPr>
          <w:rFonts w:hAnsi="宋体" w:cs="Times New Roman"/>
          <w:szCs w:val="24"/>
          <w:vertAlign w:val="subscript"/>
        </w:rPr>
        <w:t>0</w:t>
      </w:r>
      <w:r w:rsidRPr="001D6295">
        <w:rPr>
          <w:rFonts w:hAnsi="宋体" w:cs="Times New Roman"/>
          <w:szCs w:val="24"/>
        </w:rPr>
        <w:t>＝600ln 2</w:t>
      </w:r>
      <w:r w:rsidRPr="001D6295">
        <w:rPr>
          <w:rFonts w:hAnsi="宋体" w:cs="MingLiU_HKSCS" w:hint="eastAsia"/>
          <w:szCs w:val="24"/>
        </w:rPr>
        <w:t>，</w:t>
      </w:r>
      <w:r w:rsidRPr="001D6295">
        <w:rPr>
          <w:rFonts w:hAnsi="宋体" w:cs="Times New Roman"/>
          <w:szCs w:val="24"/>
        </w:rPr>
        <w:t>因为</w:t>
      </w:r>
      <w:r w:rsidRPr="001D6295">
        <w:rPr>
          <w:rFonts w:hAnsi="宋体" w:cs="Times New Roman"/>
          <w:i/>
          <w:szCs w:val="24"/>
        </w:rPr>
        <w:t>p</w:t>
      </w:r>
      <w:r w:rsidRPr="001D6295">
        <w:rPr>
          <w:rFonts w:hAnsi="宋体" w:cs="Times New Roman"/>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p</w:t>
      </w:r>
      <w:r w:rsidRPr="001D6295">
        <w:rPr>
          <w:rFonts w:hAnsi="宋体" w:cs="Times New Roman"/>
          <w:szCs w:val="24"/>
          <w:vertAlign w:val="subscript"/>
        </w:rPr>
        <w:t>0</w:t>
      </w:r>
      <w:r w:rsidRPr="001D6295">
        <w:rPr>
          <w:rFonts w:hAnsi="宋体" w:cs="Times New Roman"/>
          <w:szCs w:val="24"/>
        </w:rPr>
        <w:t>2－</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t,</w:instrText>
      </w:r>
      <w:r w:rsidRPr="001D6295">
        <w:rPr>
          <w:rFonts w:hAnsi="宋体" w:cs="Times New Roman"/>
          <w:szCs w:val="24"/>
        </w:rPr>
        <w:instrText>30)</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仿宋_GB2312" w:hint="eastAsia"/>
          <w:szCs w:val="24"/>
        </w:rPr>
        <w:t>，</w:t>
      </w:r>
      <w:r w:rsidRPr="001D6295">
        <w:rPr>
          <w:rFonts w:hAnsi="宋体" w:cs="Times New Roman"/>
          <w:szCs w:val="24"/>
        </w:rPr>
        <w:t>所以</w:t>
      </w:r>
      <w:r w:rsidRPr="001D6295">
        <w:rPr>
          <w:rFonts w:hAnsi="宋体" w:cs="Times New Roman"/>
          <w:i/>
          <w:szCs w:val="24"/>
        </w:rPr>
        <w:t>p</w:t>
      </w:r>
      <w:r w:rsidRPr="001D6295">
        <w:rPr>
          <w:rFonts w:hAnsi="宋体" w:cs="Times New Roman"/>
          <w:szCs w:val="24"/>
        </w:rPr>
        <w:t>(60)＝600ln 2×2</w:t>
      </w:r>
      <w:r w:rsidRPr="001D6295">
        <w:rPr>
          <w:rFonts w:hAnsi="宋体" w:cs="Times New Roman"/>
          <w:szCs w:val="24"/>
          <w:vertAlign w:val="superscript"/>
        </w:rPr>
        <w:t>－2</w:t>
      </w:r>
      <w:r w:rsidRPr="001D6295">
        <w:rPr>
          <w:rFonts w:hAnsi="宋体" w:cs="Times New Roman"/>
          <w:szCs w:val="24"/>
        </w:rPr>
        <w:t>＝150ln 2(毫克/升)．</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5" type="#_x0000_t75" style="width:97.5pt;height:83.25pt">
            <v:imagedata r:id="rId23" r:href="rId24"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21．(2018·湖北武汉质检)某观察者站在点</w:t>
      </w:r>
      <w:r w:rsidRPr="001D6295">
        <w:rPr>
          <w:rFonts w:hAnsi="宋体" w:cs="Times New Roman"/>
          <w:i/>
          <w:szCs w:val="24"/>
        </w:rPr>
        <w:t>O</w:t>
      </w:r>
      <w:r w:rsidRPr="001D6295">
        <w:rPr>
          <w:rFonts w:hAnsi="宋体" w:cs="Times New Roman"/>
          <w:szCs w:val="24"/>
        </w:rPr>
        <w:t>观察练车场上匀速行驶的小车</w:t>
      </w:r>
      <w:r w:rsidRPr="001D6295">
        <w:rPr>
          <w:rFonts w:hAnsi="宋体" w:cs="Times New Roman"/>
          <w:i/>
          <w:szCs w:val="24"/>
        </w:rPr>
        <w:t>P</w:t>
      </w:r>
      <w:r w:rsidRPr="001D6295">
        <w:rPr>
          <w:rFonts w:hAnsi="宋体" w:cs="Times New Roman"/>
          <w:szCs w:val="24"/>
        </w:rPr>
        <w:t>的运动情况</w:t>
      </w:r>
      <w:r w:rsidRPr="001D6295">
        <w:rPr>
          <w:rFonts w:hAnsi="宋体" w:cs="MingLiU_HKSCS" w:hint="eastAsia"/>
          <w:szCs w:val="24"/>
        </w:rPr>
        <w:t>，</w:t>
      </w:r>
      <w:r w:rsidRPr="001D6295">
        <w:rPr>
          <w:rFonts w:hAnsi="宋体" w:cs="Times New Roman"/>
          <w:szCs w:val="24"/>
        </w:rPr>
        <w:t>小车</w:t>
      </w:r>
      <w:r w:rsidRPr="001D6295">
        <w:rPr>
          <w:rFonts w:hAnsi="宋体" w:cs="Times New Roman"/>
          <w:i/>
          <w:szCs w:val="24"/>
        </w:rPr>
        <w:t>P</w:t>
      </w:r>
      <w:r w:rsidRPr="001D6295">
        <w:rPr>
          <w:rFonts w:hAnsi="宋体" w:cs="Times New Roman"/>
          <w:szCs w:val="24"/>
        </w:rPr>
        <w:t>从点</w:t>
      </w:r>
      <w:r w:rsidRPr="001D6295">
        <w:rPr>
          <w:rFonts w:hAnsi="宋体" w:cs="Times New Roman"/>
          <w:i/>
          <w:szCs w:val="24"/>
        </w:rPr>
        <w:t>A</w:t>
      </w:r>
      <w:r w:rsidRPr="001D6295">
        <w:rPr>
          <w:rFonts w:hAnsi="宋体" w:cs="Times New Roman"/>
          <w:szCs w:val="24"/>
        </w:rPr>
        <w:t>出发的运动轨迹如图所示．设观察者从点</w:t>
      </w:r>
      <w:r w:rsidRPr="001D6295">
        <w:rPr>
          <w:rFonts w:hAnsi="宋体" w:cs="Times New Roman"/>
          <w:i/>
          <w:szCs w:val="24"/>
        </w:rPr>
        <w:t>A</w:t>
      </w:r>
      <w:r w:rsidRPr="001D6295">
        <w:rPr>
          <w:rFonts w:hAnsi="宋体" w:cs="Times New Roman"/>
          <w:szCs w:val="24"/>
        </w:rPr>
        <w:t>开始随小车</w:t>
      </w:r>
      <w:r w:rsidRPr="001D6295">
        <w:rPr>
          <w:rFonts w:hAnsi="宋体" w:cs="Times New Roman"/>
          <w:i/>
          <w:szCs w:val="24"/>
        </w:rPr>
        <w:t>P</w:t>
      </w:r>
      <w:r w:rsidRPr="001D6295">
        <w:rPr>
          <w:rFonts w:hAnsi="宋体" w:cs="Times New Roman"/>
          <w:szCs w:val="24"/>
        </w:rPr>
        <w:t>变化的视角为</w:t>
      </w:r>
      <w:r w:rsidRPr="001D6295">
        <w:rPr>
          <w:rFonts w:hAnsi="宋体" w:cs="Times New Roman"/>
          <w:i/>
          <w:szCs w:val="24"/>
        </w:rPr>
        <w:t>θ</w:t>
      </w:r>
      <w:r w:rsidRPr="001D6295">
        <w:rPr>
          <w:rFonts w:hAnsi="宋体" w:cs="Times New Roman"/>
          <w:szCs w:val="24"/>
        </w:rPr>
        <w:t>＝</w:t>
      </w:r>
      <w:r w:rsidRPr="001D6295">
        <w:rPr>
          <w:rFonts w:hAnsi="宋体" w:cs="宋体" w:hint="eastAsia"/>
          <w:szCs w:val="24"/>
        </w:rPr>
        <w:t>∠</w:t>
      </w:r>
      <w:r w:rsidRPr="001D6295">
        <w:rPr>
          <w:rFonts w:hAnsi="宋体" w:cs="Times New Roman"/>
          <w:i/>
          <w:szCs w:val="24"/>
        </w:rPr>
        <w:t>AOP</w:t>
      </w:r>
      <w:r w:rsidRPr="001D6295">
        <w:rPr>
          <w:rFonts w:hAnsi="宋体" w:cs="MingLiU_HKSCS" w:hint="eastAsia"/>
          <w:szCs w:val="24"/>
        </w:rPr>
        <w:t>，</w:t>
      </w:r>
      <w:r w:rsidRPr="001D6295">
        <w:rPr>
          <w:rFonts w:hAnsi="宋体" w:cs="Times New Roman"/>
          <w:szCs w:val="24"/>
        </w:rPr>
        <w:t>练车时间为</w:t>
      </w:r>
      <w:r w:rsidRPr="001D6295">
        <w:rPr>
          <w:rFonts w:hAnsi="宋体" w:cs="Times New Roman"/>
          <w:i/>
          <w:szCs w:val="24"/>
        </w:rPr>
        <w:t>t</w:t>
      </w:r>
      <w:r w:rsidRPr="001D6295">
        <w:rPr>
          <w:rFonts w:hAnsi="宋体" w:cs="MingLiU_HKSCS" w:hint="eastAsia"/>
          <w:szCs w:val="24"/>
        </w:rPr>
        <w:t>，</w:t>
      </w:r>
      <w:r w:rsidRPr="001D6295">
        <w:rPr>
          <w:rFonts w:hAnsi="宋体" w:cs="Times New Roman"/>
          <w:szCs w:val="24"/>
        </w:rPr>
        <w:t>则函数</w:t>
      </w:r>
      <w:r w:rsidRPr="001D6295">
        <w:rPr>
          <w:rFonts w:hAnsi="宋体" w:cs="Times New Roman"/>
          <w:i/>
          <w:szCs w:val="24"/>
        </w:rPr>
        <w:t>θ</w:t>
      </w:r>
      <w:r w:rsidRPr="001D6295">
        <w:rPr>
          <w:rFonts w:hAnsi="宋体" w:cs="Times New Roman"/>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t</w:t>
      </w:r>
      <w:r w:rsidRPr="001D6295">
        <w:rPr>
          <w:rFonts w:hAnsi="宋体" w:cs="Times New Roman"/>
          <w:szCs w:val="24"/>
        </w:rPr>
        <w:t>)的图象大致为(　　)</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6" type="#_x0000_t75" style="width:189pt;height:135.75pt">
            <v:imagedata r:id="rId25" r:href="rId26"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根据小车</w:t>
      </w:r>
      <w:r w:rsidRPr="001D6295">
        <w:rPr>
          <w:rFonts w:hAnsi="宋体" w:cs="Times New Roman"/>
          <w:i/>
          <w:szCs w:val="24"/>
        </w:rPr>
        <w:t>P</w:t>
      </w:r>
      <w:r w:rsidRPr="001D6295">
        <w:rPr>
          <w:rFonts w:hAnsi="宋体" w:cs="Times New Roman"/>
          <w:szCs w:val="24"/>
        </w:rPr>
        <w:t>从点</w:t>
      </w:r>
      <w:r w:rsidRPr="001D6295">
        <w:rPr>
          <w:rFonts w:hAnsi="宋体" w:cs="Times New Roman"/>
          <w:i/>
          <w:szCs w:val="24"/>
        </w:rPr>
        <w:t>A</w:t>
      </w:r>
      <w:r w:rsidRPr="001D6295">
        <w:rPr>
          <w:rFonts w:hAnsi="宋体" w:cs="Times New Roman"/>
          <w:szCs w:val="24"/>
        </w:rPr>
        <w:t>出发的运动轨迹可得</w:t>
      </w:r>
      <w:r w:rsidRPr="001D6295">
        <w:rPr>
          <w:rFonts w:hAnsi="宋体" w:cs="MingLiU_HKSCS" w:hint="eastAsia"/>
          <w:szCs w:val="24"/>
        </w:rPr>
        <w:t>，</w:t>
      </w:r>
      <w:r w:rsidRPr="001D6295">
        <w:rPr>
          <w:rFonts w:hAnsi="宋体" w:cs="Times New Roman"/>
          <w:szCs w:val="24"/>
        </w:rPr>
        <w:t>视角</w:t>
      </w:r>
      <w:r w:rsidRPr="001D6295">
        <w:rPr>
          <w:rFonts w:hAnsi="宋体" w:cs="Times New Roman"/>
          <w:i/>
          <w:szCs w:val="24"/>
        </w:rPr>
        <w:t>θ</w:t>
      </w:r>
      <w:r w:rsidRPr="001D6295">
        <w:rPr>
          <w:rFonts w:hAnsi="宋体" w:cs="Times New Roman"/>
          <w:szCs w:val="24"/>
        </w:rPr>
        <w:t>＝</w:t>
      </w:r>
      <w:r w:rsidRPr="001D6295">
        <w:rPr>
          <w:rFonts w:hAnsi="宋体" w:cs="宋体" w:hint="eastAsia"/>
          <w:szCs w:val="24"/>
        </w:rPr>
        <w:t>∠</w:t>
      </w:r>
      <w:r w:rsidRPr="001D6295">
        <w:rPr>
          <w:rFonts w:hAnsi="宋体" w:cs="Times New Roman"/>
          <w:i/>
          <w:szCs w:val="24"/>
        </w:rPr>
        <w:t>AOP</w:t>
      </w:r>
      <w:r w:rsidRPr="001D6295">
        <w:rPr>
          <w:rFonts w:hAnsi="宋体" w:cs="Times New Roman"/>
          <w:szCs w:val="24"/>
        </w:rPr>
        <w:t>的值先是匀速增大</w:t>
      </w:r>
      <w:r w:rsidRPr="001D6295">
        <w:rPr>
          <w:rFonts w:hAnsi="宋体" w:cs="MingLiU_HKSCS" w:hint="eastAsia"/>
          <w:szCs w:val="24"/>
        </w:rPr>
        <w:t>，</w:t>
      </w:r>
      <w:r w:rsidRPr="001D6295">
        <w:rPr>
          <w:rFonts w:hAnsi="宋体" w:cs="Times New Roman"/>
          <w:szCs w:val="24"/>
        </w:rPr>
        <w:t>然后又减小</w:t>
      </w:r>
      <w:r w:rsidRPr="001D6295">
        <w:rPr>
          <w:rFonts w:hAnsi="宋体" w:cs="MingLiU_HKSCS" w:hint="eastAsia"/>
          <w:szCs w:val="24"/>
        </w:rPr>
        <w:t>，</w:t>
      </w:r>
      <w:r w:rsidRPr="001D6295">
        <w:rPr>
          <w:rFonts w:hAnsi="宋体" w:cs="Times New Roman"/>
          <w:szCs w:val="24"/>
        </w:rPr>
        <w:t>接着基本保持不变</w:t>
      </w:r>
      <w:r w:rsidRPr="001D6295">
        <w:rPr>
          <w:rFonts w:hAnsi="宋体" w:cs="MingLiU_HKSCS" w:hint="eastAsia"/>
          <w:szCs w:val="24"/>
        </w:rPr>
        <w:t>，</w:t>
      </w:r>
      <w:r w:rsidRPr="001D6295">
        <w:rPr>
          <w:rFonts w:hAnsi="宋体" w:cs="Times New Roman"/>
          <w:szCs w:val="24"/>
        </w:rPr>
        <w:t>然后又减小</w:t>
      </w:r>
      <w:r w:rsidRPr="001D6295">
        <w:rPr>
          <w:rFonts w:hAnsi="宋体" w:cs="MingLiU_HKSCS" w:hint="eastAsia"/>
          <w:szCs w:val="24"/>
        </w:rPr>
        <w:t>，</w:t>
      </w:r>
      <w:r w:rsidRPr="001D6295">
        <w:rPr>
          <w:rFonts w:hAnsi="宋体" w:cs="Times New Roman"/>
          <w:szCs w:val="24"/>
        </w:rPr>
        <w:t>最后又快速增大</w:t>
      </w:r>
      <w:r w:rsidRPr="001D6295">
        <w:rPr>
          <w:rFonts w:hAnsi="宋体" w:cs="MingLiU_HKSCS" w:hint="eastAsia"/>
          <w:szCs w:val="24"/>
        </w:rPr>
        <w:t>，</w:t>
      </w:r>
      <w:r w:rsidRPr="001D6295">
        <w:rPr>
          <w:rFonts w:hAnsi="宋体" w:cs="Times New Roman"/>
          <w:szCs w:val="24"/>
        </w:rPr>
        <w:t>故选D.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22</w:t>
      </w:r>
      <w:r w:rsidRPr="001D6295">
        <w:rPr>
          <w:rFonts w:hAnsi="宋体" w:cs="MingLiU_HKSCS" w:hint="eastAsia"/>
          <w:szCs w:val="24"/>
        </w:rPr>
        <w:t>．</w:t>
      </w:r>
      <w:r w:rsidRPr="001D6295">
        <w:rPr>
          <w:rFonts w:hAnsi="宋体" w:cs="Times New Roman"/>
          <w:szCs w:val="24"/>
        </w:rPr>
        <w:t>(2018·河南洛阳调研)一名顾客计划到商场购物</w:t>
      </w:r>
      <w:r w:rsidRPr="001D6295">
        <w:rPr>
          <w:rFonts w:hAnsi="宋体" w:cs="MingLiU_HKSCS" w:hint="eastAsia"/>
          <w:szCs w:val="24"/>
        </w:rPr>
        <w:t>，</w:t>
      </w:r>
      <w:r w:rsidRPr="001D6295">
        <w:rPr>
          <w:rFonts w:hAnsi="宋体" w:cs="Times New Roman"/>
          <w:szCs w:val="24"/>
        </w:rPr>
        <w:t>他有三张优惠卷</w:t>
      </w:r>
      <w:r w:rsidRPr="001D6295">
        <w:rPr>
          <w:rFonts w:hAnsi="宋体" w:cs="MingLiU_HKSCS" w:hint="eastAsia"/>
          <w:szCs w:val="24"/>
        </w:rPr>
        <w:t>，</w:t>
      </w:r>
      <w:r w:rsidRPr="001D6295">
        <w:rPr>
          <w:rFonts w:hAnsi="宋体" w:cs="Times New Roman"/>
          <w:szCs w:val="24"/>
        </w:rPr>
        <w:t>每张优惠卷只能购买一件商品</w:t>
      </w:r>
      <w:r w:rsidRPr="001D6295">
        <w:rPr>
          <w:rFonts w:hAnsi="宋体" w:cs="MingLiU_HKSCS" w:hint="eastAsia"/>
          <w:szCs w:val="24"/>
        </w:rPr>
        <w:t>，</w:t>
      </w:r>
      <w:r w:rsidRPr="001D6295">
        <w:rPr>
          <w:rFonts w:hAnsi="宋体" w:cs="Times New Roman"/>
          <w:szCs w:val="24"/>
        </w:rPr>
        <w:t>根据购买商品的标价</w:t>
      </w:r>
      <w:r w:rsidRPr="001D6295">
        <w:rPr>
          <w:rFonts w:hAnsi="宋体" w:cs="MingLiU_HKSCS" w:hint="eastAsia"/>
          <w:szCs w:val="24"/>
        </w:rPr>
        <w:t>，</w:t>
      </w:r>
      <w:r w:rsidRPr="001D6295">
        <w:rPr>
          <w:rFonts w:hAnsi="宋体" w:cs="Times New Roman"/>
          <w:szCs w:val="24"/>
        </w:rPr>
        <w:t>三张优惠券优惠方式不同</w:t>
      </w:r>
      <w:r w:rsidRPr="001D6295">
        <w:rPr>
          <w:rFonts w:hAnsi="宋体" w:cs="MingLiU_HKSCS" w:hint="eastAsia"/>
          <w:szCs w:val="24"/>
        </w:rPr>
        <w:t>，</w:t>
      </w:r>
      <w:r w:rsidRPr="001D6295">
        <w:rPr>
          <w:rFonts w:hAnsi="宋体" w:cs="Times New Roman"/>
          <w:szCs w:val="24"/>
        </w:rPr>
        <w:t>具体如下：</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优惠券1：若标价超过50元</w:t>
      </w:r>
      <w:r w:rsidRPr="001D6295">
        <w:rPr>
          <w:rFonts w:hAnsi="宋体" w:cs="MingLiU_HKSCS" w:hint="eastAsia"/>
          <w:szCs w:val="24"/>
        </w:rPr>
        <w:t>，</w:t>
      </w:r>
      <w:r w:rsidRPr="001D6295">
        <w:rPr>
          <w:rFonts w:hAnsi="宋体" w:cs="Times New Roman"/>
          <w:szCs w:val="24"/>
        </w:rPr>
        <w:t>则付款时减免标价的10%.</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优惠券2：若标价超过100元</w:t>
      </w:r>
      <w:r w:rsidRPr="001D6295">
        <w:rPr>
          <w:rFonts w:hAnsi="宋体" w:cs="MingLiU_HKSCS" w:hint="eastAsia"/>
          <w:szCs w:val="24"/>
        </w:rPr>
        <w:t>，</w:t>
      </w:r>
      <w:r w:rsidRPr="001D6295">
        <w:rPr>
          <w:rFonts w:hAnsi="宋体" w:cs="Times New Roman"/>
          <w:szCs w:val="24"/>
        </w:rPr>
        <w:t>则付款时减免20元．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优惠券3：若标价超过100元</w:t>
      </w:r>
      <w:r w:rsidRPr="001D6295">
        <w:rPr>
          <w:rFonts w:hAnsi="宋体" w:cs="MingLiU_HKSCS" w:hint="eastAsia"/>
          <w:szCs w:val="24"/>
        </w:rPr>
        <w:t>，</w:t>
      </w:r>
      <w:r w:rsidRPr="001D6295">
        <w:rPr>
          <w:rFonts w:hAnsi="宋体" w:cs="Times New Roman"/>
          <w:szCs w:val="24"/>
        </w:rPr>
        <w:t>则超过100元的部分减免18%.</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若该顾客购买某商品使用优惠券1比优惠券2</w:t>
      </w:r>
      <w:r w:rsidRPr="001D6295">
        <w:rPr>
          <w:rFonts w:hAnsi="宋体" w:cs="MingLiU_HKSCS" w:hint="eastAsia"/>
          <w:szCs w:val="24"/>
        </w:rPr>
        <w:t>、</w:t>
      </w:r>
      <w:r w:rsidRPr="001D6295">
        <w:rPr>
          <w:rFonts w:hAnsi="宋体" w:cs="Times New Roman"/>
          <w:szCs w:val="24"/>
        </w:rPr>
        <w:t>优惠券3减免的都多</w:t>
      </w:r>
      <w:r w:rsidRPr="001D6295">
        <w:rPr>
          <w:rFonts w:hAnsi="宋体" w:cs="MingLiU_HKSCS" w:hint="eastAsia"/>
          <w:szCs w:val="24"/>
        </w:rPr>
        <w:t>，</w:t>
      </w:r>
      <w:r w:rsidRPr="001D6295">
        <w:rPr>
          <w:rFonts w:hAnsi="宋体" w:cs="Times New Roman"/>
          <w:szCs w:val="24"/>
        </w:rPr>
        <w:t>则他购买的商品的标价可能为(　　)</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A</w:t>
      </w:r>
      <w:r w:rsidRPr="001D6295">
        <w:rPr>
          <w:rFonts w:hAnsi="宋体" w:cs="MingLiU_HKSCS" w:hint="eastAsia"/>
          <w:szCs w:val="24"/>
        </w:rPr>
        <w:t>．</w:t>
      </w:r>
      <w:r w:rsidRPr="001D6295">
        <w:rPr>
          <w:rFonts w:hAnsi="宋体" w:cs="Times New Roman"/>
          <w:szCs w:val="24"/>
        </w:rPr>
        <w:t>179元  B．199元  C．219元  D．239元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C</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因为使用优惠券1比优惠券2减免的多</w:t>
      </w:r>
      <w:r w:rsidRPr="001D6295">
        <w:rPr>
          <w:rFonts w:hAnsi="宋体" w:cs="MingLiU_HKSCS" w:hint="eastAsia"/>
          <w:szCs w:val="24"/>
        </w:rPr>
        <w:t>，</w:t>
      </w:r>
      <w:r w:rsidRPr="001D6295">
        <w:rPr>
          <w:rFonts w:hAnsi="宋体" w:cs="Times New Roman"/>
          <w:szCs w:val="24"/>
        </w:rPr>
        <w:t>所以他购买的商品的标价超过200元．如果他购买的商品的标价为219元</w:t>
      </w:r>
      <w:r w:rsidRPr="001D6295">
        <w:rPr>
          <w:rFonts w:hAnsi="宋体" w:cs="MingLiU_HKSCS" w:hint="eastAsia"/>
          <w:szCs w:val="24"/>
        </w:rPr>
        <w:t>，</w:t>
      </w:r>
      <w:r w:rsidRPr="001D6295">
        <w:rPr>
          <w:rFonts w:hAnsi="宋体" w:cs="Times New Roman"/>
          <w:szCs w:val="24"/>
        </w:rPr>
        <w:t>那么使用优惠券1可以减免21.9元</w:t>
      </w:r>
      <w:r w:rsidRPr="001D6295">
        <w:rPr>
          <w:rFonts w:hAnsi="宋体" w:cs="MingLiU_HKSCS" w:hint="eastAsia"/>
          <w:szCs w:val="24"/>
        </w:rPr>
        <w:t>，</w:t>
      </w:r>
      <w:r w:rsidRPr="001D6295">
        <w:rPr>
          <w:rFonts w:hAnsi="宋体" w:cs="Times New Roman"/>
          <w:szCs w:val="24"/>
        </w:rPr>
        <w:t>使用优惠券2可以减免20元</w:t>
      </w:r>
      <w:r w:rsidRPr="001D6295">
        <w:rPr>
          <w:rFonts w:hAnsi="宋体" w:cs="MingLiU_HKSCS" w:hint="eastAsia"/>
          <w:szCs w:val="24"/>
        </w:rPr>
        <w:t>，</w:t>
      </w:r>
      <w:r w:rsidRPr="001D6295">
        <w:rPr>
          <w:rFonts w:hAnsi="宋体" w:cs="Times New Roman"/>
          <w:szCs w:val="24"/>
        </w:rPr>
        <w:t>使用优惠券3可以减免21.42元；如果标价为239元</w:t>
      </w:r>
      <w:r w:rsidRPr="001D6295">
        <w:rPr>
          <w:rFonts w:hAnsi="宋体" w:cs="MingLiU_HKSCS" w:hint="eastAsia"/>
          <w:szCs w:val="24"/>
        </w:rPr>
        <w:t>，</w:t>
      </w:r>
      <w:r w:rsidRPr="001D6295">
        <w:rPr>
          <w:rFonts w:hAnsi="宋体" w:cs="Times New Roman"/>
          <w:szCs w:val="24"/>
        </w:rPr>
        <w:t>那么使用优惠券1可以减免23.9元</w:t>
      </w:r>
      <w:r w:rsidRPr="001D6295">
        <w:rPr>
          <w:rFonts w:hAnsi="宋体" w:cs="MingLiU_HKSCS" w:hint="eastAsia"/>
          <w:szCs w:val="24"/>
        </w:rPr>
        <w:t>，</w:t>
      </w:r>
      <w:r w:rsidRPr="001D6295">
        <w:rPr>
          <w:rFonts w:hAnsi="宋体" w:cs="Times New Roman"/>
          <w:szCs w:val="24"/>
        </w:rPr>
        <w:t>使用优惠券2可以减免20元</w:t>
      </w:r>
      <w:r w:rsidRPr="001D6295">
        <w:rPr>
          <w:rFonts w:hAnsi="宋体" w:cs="MingLiU_HKSCS" w:hint="eastAsia"/>
          <w:szCs w:val="24"/>
        </w:rPr>
        <w:t>，</w:t>
      </w:r>
      <w:r w:rsidRPr="001D6295">
        <w:rPr>
          <w:rFonts w:hAnsi="宋体" w:cs="Times New Roman"/>
          <w:szCs w:val="24"/>
        </w:rPr>
        <w:t>使用优惠券3可以减免25.02元</w:t>
      </w:r>
      <w:r w:rsidRPr="001D6295">
        <w:rPr>
          <w:rFonts w:hAnsi="宋体" w:cs="MingLiU_HKSCS" w:hint="eastAsia"/>
          <w:szCs w:val="24"/>
        </w:rPr>
        <w:t>，</w:t>
      </w:r>
      <w:r w:rsidRPr="001D6295">
        <w:rPr>
          <w:rFonts w:hAnsi="宋体" w:cs="Times New Roman"/>
          <w:szCs w:val="24"/>
        </w:rPr>
        <w:t>不满足题意．故选C.</w:t>
      </w:r>
    </w:p>
    <w:p w:rsidR="00AF045D" w:rsidRPr="001D6295" w:rsidP="001D6295">
      <w:pPr>
        <w:pStyle w:val="PlainText"/>
        <w:snapToGrid w:val="0"/>
        <w:spacing w:line="360" w:lineRule="auto"/>
        <w:ind w:firstLine="420" w:firstLineChars="200"/>
        <w:rPr>
          <w:rFonts w:hAnsi="宋体" w:cs="Times New Roman"/>
          <w:szCs w:val="24"/>
        </w:rPr>
      </w:pPr>
      <w:r w:rsidRPr="001D6295">
        <w:rPr>
          <w:rFonts w:hAnsi="宋体" w:cs="Times New Roman"/>
          <w:szCs w:val="24"/>
        </w:rPr>
        <w:t>23．(2018·江西4月模拟)如图</w:t>
      </w:r>
      <w:r w:rsidRPr="001D6295">
        <w:rPr>
          <w:rFonts w:hAnsi="宋体" w:cs="MingLiU_HKSCS" w:hint="eastAsia"/>
          <w:szCs w:val="24"/>
        </w:rPr>
        <w:t>，</w:t>
      </w:r>
      <w:r w:rsidRPr="001D6295">
        <w:rPr>
          <w:rFonts w:hAnsi="宋体" w:cs="Times New Roman"/>
          <w:szCs w:val="24"/>
        </w:rPr>
        <w:t>在正方体</w:t>
      </w:r>
      <w:r w:rsidRPr="001D6295">
        <w:rPr>
          <w:rFonts w:hAnsi="宋体" w:cs="Times New Roman"/>
          <w:i/>
          <w:szCs w:val="24"/>
        </w:rPr>
        <w:t>ABCD</w:t>
      </w:r>
      <w:r w:rsidRPr="001D6295">
        <w:rPr>
          <w:rFonts w:hAnsi="宋体" w:cs="Times New Roman"/>
          <w:szCs w:val="24"/>
        </w:rPr>
        <w:t>－</w:t>
      </w:r>
      <w:r w:rsidRPr="001D6295">
        <w:rPr>
          <w:rFonts w:hAnsi="宋体" w:cs="Times New Roman"/>
          <w:i/>
          <w:szCs w:val="24"/>
        </w:rPr>
        <w:t>A</w:t>
      </w:r>
      <w:r w:rsidRPr="001D6295">
        <w:rPr>
          <w:rFonts w:hAnsi="宋体" w:cs="Times New Roman"/>
          <w:szCs w:val="24"/>
          <w:vertAlign w:val="subscript"/>
        </w:rPr>
        <w:t>1</w:t>
      </w:r>
      <w:r w:rsidRPr="001D6295">
        <w:rPr>
          <w:rFonts w:hAnsi="宋体" w:cs="Times New Roman"/>
          <w:i/>
          <w:szCs w:val="24"/>
        </w:rPr>
        <w:t>B</w:t>
      </w:r>
      <w:smartTag w:uri="urn:schemas-microsoft-com:office:smarttags" w:element="chmetcnv">
        <w:smartTagPr>
          <w:attr w:name="HasSpace" w:val="False"/>
          <w:attr w:name="Negative" w:val="False"/>
          <w:attr w:name="NumberType" w:val="1"/>
          <w:attr w:name="SourceValue" w:val="1"/>
          <w:attr w:name="TCSC" w:val="0"/>
          <w:attr w:name="UnitName" w:val="C"/>
        </w:smartTagPr>
        <w:r w:rsidRPr="001D6295">
          <w:rPr>
            <w:rFonts w:hAnsi="宋体" w:cs="Times New Roman"/>
            <w:szCs w:val="24"/>
            <w:vertAlign w:val="subscript"/>
          </w:rPr>
          <w:t>1</w:t>
        </w:r>
        <w:r w:rsidRPr="001D6295">
          <w:rPr>
            <w:rFonts w:hAnsi="宋体" w:cs="Times New Roman"/>
            <w:i/>
            <w:szCs w:val="24"/>
          </w:rPr>
          <w:t>C</w:t>
        </w:r>
      </w:smartTag>
      <w:r w:rsidRPr="001D6295">
        <w:rPr>
          <w:rFonts w:hAnsi="宋体" w:cs="Times New Roman"/>
          <w:szCs w:val="24"/>
          <w:vertAlign w:val="subscript"/>
        </w:rPr>
        <w:t>1</w:t>
      </w:r>
      <w:r w:rsidRPr="001D6295">
        <w:rPr>
          <w:rFonts w:hAnsi="宋体" w:cs="Times New Roman"/>
          <w:i/>
          <w:szCs w:val="24"/>
        </w:rPr>
        <w:t>D</w:t>
      </w:r>
      <w:r w:rsidRPr="001D6295">
        <w:rPr>
          <w:rFonts w:hAnsi="宋体" w:cs="Times New Roman"/>
          <w:szCs w:val="24"/>
          <w:vertAlign w:val="subscript"/>
        </w:rPr>
        <w:t>1</w:t>
      </w:r>
      <w:r w:rsidRPr="001D6295">
        <w:rPr>
          <w:rFonts w:hAnsi="宋体" w:cs="Times New Roman"/>
          <w:szCs w:val="24"/>
        </w:rPr>
        <w:t>中</w:t>
      </w:r>
      <w:r w:rsidRPr="001D6295">
        <w:rPr>
          <w:rFonts w:hAnsi="宋体" w:cs="MingLiU_HKSCS" w:hint="eastAsia"/>
          <w:szCs w:val="24"/>
        </w:rPr>
        <w:t>，</w:t>
      </w:r>
      <w:r w:rsidRPr="001D6295">
        <w:rPr>
          <w:rFonts w:hAnsi="宋体" w:cs="Times New Roman"/>
          <w:szCs w:val="24"/>
        </w:rPr>
        <w:t>点</w:t>
      </w:r>
      <w:r w:rsidRPr="001D6295">
        <w:rPr>
          <w:rFonts w:hAnsi="宋体" w:cs="Times New Roman"/>
          <w:i/>
          <w:szCs w:val="24"/>
        </w:rPr>
        <w:t>P</w:t>
      </w:r>
      <w:r w:rsidRPr="001D6295">
        <w:rPr>
          <w:rFonts w:hAnsi="宋体" w:cs="Times New Roman"/>
          <w:szCs w:val="24"/>
        </w:rPr>
        <w:t>是</w:t>
      </w:r>
      <w:r w:rsidRPr="001D6295">
        <w:rPr>
          <w:rFonts w:hAnsi="宋体" w:cs="Times New Roman"/>
          <w:i/>
          <w:szCs w:val="24"/>
        </w:rPr>
        <w:t>B</w:t>
      </w:r>
      <w:smartTag w:uri="urn:schemas-microsoft-com:office:smarttags" w:element="chmetcnv">
        <w:smartTagPr>
          <w:attr w:name="HasSpace" w:val="False"/>
          <w:attr w:name="Negative" w:val="False"/>
          <w:attr w:name="NumberType" w:val="1"/>
          <w:attr w:name="SourceValue" w:val="1"/>
          <w:attr w:name="TCSC" w:val="0"/>
          <w:attr w:name="UnitName" w:val="C"/>
        </w:smartTagPr>
        <w:r w:rsidRPr="001D6295">
          <w:rPr>
            <w:rFonts w:hAnsi="宋体" w:cs="Times New Roman"/>
            <w:szCs w:val="24"/>
            <w:vertAlign w:val="subscript"/>
          </w:rPr>
          <w:t>1</w:t>
        </w:r>
        <w:r w:rsidRPr="001D6295">
          <w:rPr>
            <w:rFonts w:hAnsi="宋体" w:cs="Times New Roman"/>
            <w:i/>
            <w:szCs w:val="24"/>
          </w:rPr>
          <w:t>C</w:t>
        </w:r>
      </w:smartTag>
      <w:r w:rsidRPr="001D6295">
        <w:rPr>
          <w:rFonts w:hAnsi="宋体" w:cs="Times New Roman"/>
          <w:szCs w:val="24"/>
        </w:rPr>
        <w:t>的中点</w:t>
      </w:r>
      <w:r w:rsidRPr="001D6295">
        <w:rPr>
          <w:rFonts w:hAnsi="宋体" w:cs="MingLiU_HKSCS" w:hint="eastAsia"/>
          <w:szCs w:val="24"/>
        </w:rPr>
        <w:t>，</w:t>
      </w:r>
      <w:r w:rsidRPr="001D6295">
        <w:rPr>
          <w:rFonts w:hAnsi="宋体" w:cs="Times New Roman"/>
          <w:szCs w:val="24"/>
        </w:rPr>
        <w:t>动点</w:t>
      </w:r>
      <w:r w:rsidRPr="001D6295">
        <w:rPr>
          <w:rFonts w:hAnsi="宋体" w:cs="Times New Roman"/>
          <w:i/>
          <w:szCs w:val="24"/>
        </w:rPr>
        <w:t>M</w:t>
      </w:r>
      <w:r w:rsidRPr="001D6295">
        <w:rPr>
          <w:rFonts w:hAnsi="宋体" w:cs="Times New Roman"/>
          <w:szCs w:val="24"/>
        </w:rPr>
        <w:t>在其表面上运动</w:t>
      </w:r>
      <w:r w:rsidRPr="001D6295">
        <w:rPr>
          <w:rFonts w:hAnsi="宋体" w:cs="MingLiU_HKSCS" w:hint="eastAsia"/>
          <w:szCs w:val="24"/>
        </w:rPr>
        <w:t>，</w:t>
      </w:r>
      <w:r w:rsidRPr="001D6295">
        <w:rPr>
          <w:rFonts w:hAnsi="宋体" w:cs="Times New Roman"/>
          <w:szCs w:val="24"/>
        </w:rPr>
        <w:t>且与平面</w:t>
      </w:r>
      <w:r w:rsidRPr="001D6295">
        <w:rPr>
          <w:rFonts w:hAnsi="宋体" w:cs="Times New Roman"/>
          <w:i/>
          <w:szCs w:val="24"/>
        </w:rPr>
        <w:t>A</w:t>
      </w:r>
      <w:r w:rsidRPr="001D6295">
        <w:rPr>
          <w:rFonts w:hAnsi="宋体" w:cs="Times New Roman"/>
          <w:szCs w:val="24"/>
          <w:vertAlign w:val="subscript"/>
        </w:rPr>
        <w:t>1</w:t>
      </w:r>
      <w:r w:rsidRPr="001D6295">
        <w:rPr>
          <w:rFonts w:hAnsi="宋体" w:cs="Times New Roman"/>
          <w:i/>
          <w:szCs w:val="24"/>
        </w:rPr>
        <w:t>DC</w:t>
      </w:r>
      <w:r w:rsidRPr="001D6295">
        <w:rPr>
          <w:rFonts w:hAnsi="宋体" w:cs="Times New Roman"/>
          <w:szCs w:val="24"/>
          <w:vertAlign w:val="subscript"/>
        </w:rPr>
        <w:t>1</w:t>
      </w:r>
      <w:r w:rsidRPr="001D6295">
        <w:rPr>
          <w:rFonts w:hAnsi="宋体" w:cs="Times New Roman"/>
          <w:szCs w:val="24"/>
        </w:rPr>
        <w:t>的距离保持不变</w:t>
      </w:r>
      <w:r w:rsidRPr="001D6295">
        <w:rPr>
          <w:rFonts w:hAnsi="宋体" w:cs="MingLiU_HKSCS" w:hint="eastAsia"/>
          <w:szCs w:val="24"/>
        </w:rPr>
        <w:t>，</w:t>
      </w:r>
      <w:r w:rsidRPr="001D6295">
        <w:rPr>
          <w:rFonts w:hAnsi="宋体" w:cs="Times New Roman"/>
          <w:szCs w:val="24"/>
        </w:rPr>
        <w:t>运行轨迹为</w:t>
      </w:r>
      <w:r w:rsidRPr="001D6295">
        <w:rPr>
          <w:rFonts w:hAnsi="宋体" w:cs="Times New Roman"/>
          <w:i/>
          <w:szCs w:val="24"/>
        </w:rPr>
        <w:t>S</w:t>
      </w:r>
      <w:r w:rsidRPr="001D6295">
        <w:rPr>
          <w:rFonts w:hAnsi="宋体" w:cs="MingLiU_HKSCS" w:hint="eastAsia"/>
          <w:szCs w:val="24"/>
        </w:rPr>
        <w:t>，</w:t>
      </w:r>
      <w:r w:rsidRPr="001D6295">
        <w:rPr>
          <w:rFonts w:hAnsi="宋体" w:cs="Times New Roman"/>
          <w:i/>
          <w:szCs w:val="24"/>
        </w:rPr>
        <w:t>M</w:t>
      </w:r>
      <w:r w:rsidRPr="001D6295">
        <w:rPr>
          <w:rFonts w:hAnsi="宋体" w:cs="Times New Roman"/>
          <w:szCs w:val="24"/>
        </w:rPr>
        <w:t>从</w:t>
      </w:r>
      <w:r w:rsidRPr="001D6295">
        <w:rPr>
          <w:rFonts w:hAnsi="宋体" w:cs="Times New Roman"/>
          <w:i/>
          <w:szCs w:val="24"/>
        </w:rPr>
        <w:t>P</w:t>
      </w:r>
      <w:r w:rsidRPr="001D6295">
        <w:rPr>
          <w:rFonts w:hAnsi="宋体" w:cs="Times New Roman"/>
          <w:szCs w:val="24"/>
        </w:rPr>
        <w:t>点出发</w:t>
      </w:r>
      <w:r w:rsidRPr="001D6295">
        <w:rPr>
          <w:rFonts w:hAnsi="宋体" w:cs="MingLiU_HKSCS" w:hint="eastAsia"/>
          <w:szCs w:val="24"/>
        </w:rPr>
        <w:t>，</w:t>
      </w:r>
      <w:r w:rsidRPr="001D6295">
        <w:rPr>
          <w:rFonts w:hAnsi="宋体" w:cs="Times New Roman"/>
          <w:szCs w:val="24"/>
        </w:rPr>
        <w:t>绕其轨迹运行一周的过程中</w:t>
      </w:r>
      <w:r w:rsidRPr="001D6295">
        <w:rPr>
          <w:rFonts w:hAnsi="宋体" w:cs="MingLiU_HKSCS" w:hint="eastAsia"/>
          <w:szCs w:val="24"/>
        </w:rPr>
        <w:t>，</w:t>
      </w:r>
      <w:r w:rsidRPr="001D6295">
        <w:rPr>
          <w:rFonts w:hAnsi="宋体" w:cs="Times New Roman"/>
          <w:szCs w:val="24"/>
        </w:rPr>
        <w:t>运动的路程</w:t>
      </w:r>
      <w:r w:rsidRPr="001D6295">
        <w:rPr>
          <w:rFonts w:hAnsi="宋体" w:cs="Times New Roman"/>
          <w:i/>
          <w:szCs w:val="24"/>
        </w:rPr>
        <w:t>x</w:t>
      </w:r>
      <w:r w:rsidRPr="001D6295">
        <w:rPr>
          <w:rFonts w:hAnsi="宋体" w:cs="Times New Roman"/>
          <w:szCs w:val="24"/>
        </w:rPr>
        <w:t>与</w:t>
      </w:r>
      <w:r w:rsidRPr="001D6295">
        <w:rPr>
          <w:rFonts w:hAnsi="宋体" w:cs="Times New Roman"/>
          <w:i/>
          <w:szCs w:val="24"/>
        </w:rPr>
        <w:t>l</w:t>
      </w:r>
      <w:r w:rsidRPr="001D6295">
        <w:rPr>
          <w:rFonts w:hAnsi="宋体" w:cs="Times New Roman"/>
          <w:szCs w:val="24"/>
        </w:rPr>
        <w:t>＝</w:t>
      </w:r>
      <w:r w:rsidRPr="001D6295">
        <w:rPr>
          <w:rFonts w:hAnsi="宋体" w:cs="Times New Roman"/>
          <w:i/>
          <w:szCs w:val="24"/>
        </w:rPr>
        <w:t>MA</w:t>
      </w:r>
      <w:r w:rsidRPr="001D6295">
        <w:rPr>
          <w:rFonts w:hAnsi="宋体" w:cs="Times New Roman"/>
          <w:szCs w:val="24"/>
          <w:vertAlign w:val="subscript"/>
        </w:rPr>
        <w:t>1</w:t>
      </w:r>
      <w:r w:rsidRPr="001D6295">
        <w:rPr>
          <w:rFonts w:hAnsi="宋体" w:cs="Times New Roman"/>
          <w:szCs w:val="24"/>
        </w:rPr>
        <w:t>＋</w:t>
      </w:r>
      <w:r w:rsidRPr="001D6295">
        <w:rPr>
          <w:rFonts w:hAnsi="宋体" w:cs="Times New Roman"/>
          <w:i/>
          <w:szCs w:val="24"/>
        </w:rPr>
        <w:t>MC</w:t>
      </w:r>
      <w:r w:rsidRPr="001D6295">
        <w:rPr>
          <w:rFonts w:hAnsi="宋体" w:cs="Times New Roman"/>
          <w:szCs w:val="24"/>
          <w:vertAlign w:val="subscript"/>
        </w:rPr>
        <w:t>1</w:t>
      </w:r>
      <w:r w:rsidRPr="001D6295">
        <w:rPr>
          <w:rFonts w:hAnsi="宋体" w:cs="Times New Roman"/>
          <w:szCs w:val="24"/>
        </w:rPr>
        <w:t>＋</w:t>
      </w:r>
      <w:r w:rsidRPr="001D6295">
        <w:rPr>
          <w:rFonts w:hAnsi="宋体" w:cs="Times New Roman"/>
          <w:i/>
          <w:szCs w:val="24"/>
        </w:rPr>
        <w:t>MD</w:t>
      </w:r>
      <w:r w:rsidRPr="001D6295">
        <w:rPr>
          <w:rFonts w:hAnsi="宋体" w:cs="Times New Roman"/>
          <w:szCs w:val="24"/>
        </w:rPr>
        <w:t>之间满足函数关系</w:t>
      </w:r>
      <w:r w:rsidRPr="001D6295">
        <w:rPr>
          <w:rFonts w:hAnsi="宋体" w:cs="Times New Roman"/>
          <w:i/>
          <w:szCs w:val="24"/>
        </w:rPr>
        <w:t>l</w:t>
      </w:r>
      <w:r w:rsidRPr="001D6295">
        <w:rPr>
          <w:rFonts w:hAnsi="宋体" w:cs="Times New Roman"/>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MingLiU_HKSCS" w:hint="eastAsia"/>
          <w:szCs w:val="24"/>
        </w:rPr>
        <w:t>，</w:t>
      </w:r>
      <w:r w:rsidRPr="001D6295">
        <w:rPr>
          <w:rFonts w:hAnsi="宋体" w:cs="Times New Roman"/>
          <w:szCs w:val="24"/>
        </w:rPr>
        <w:t>则此函数图象大致是(　　)</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7" type="#_x0000_t75" style="width:95.25pt;height:85.5pt">
            <v:imagedata r:id="rId27" r:href="rId28" o:title=""/>
          </v:shape>
        </w:pict>
      </w:r>
    </w:p>
    <w:p w:rsidR="00AF045D" w:rsidRPr="001D6295" w:rsidP="001D6295">
      <w:pPr>
        <w:pStyle w:val="PlainText"/>
        <w:snapToGrid w:val="0"/>
        <w:spacing w:line="360" w:lineRule="auto"/>
        <w:ind w:firstLine="420" w:firstLineChars="200"/>
        <w:rPr>
          <w:rFonts w:hAnsi="宋体" w:cs="MingLiU_HKSCS"/>
          <w:szCs w:val="24"/>
        </w:rPr>
      </w:pP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8" type="#_x0000_t75" style="width:145.5pt;height:111.75pt">
            <v:imagedata r:id="rId29" r:href="rId30"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连接</w:t>
      </w:r>
      <w:r w:rsidRPr="001D6295">
        <w:rPr>
          <w:rFonts w:hAnsi="宋体" w:cs="Times New Roman"/>
          <w:i/>
          <w:szCs w:val="24"/>
        </w:rPr>
        <w:t>AB</w:t>
      </w:r>
      <w:r w:rsidRPr="001D6295">
        <w:rPr>
          <w:rFonts w:hAnsi="宋体" w:cs="Times New Roman"/>
          <w:szCs w:val="24"/>
          <w:vertAlign w:val="subscript"/>
        </w:rPr>
        <w:t>1</w:t>
      </w:r>
      <w:r w:rsidRPr="001D6295">
        <w:rPr>
          <w:rFonts w:hAnsi="宋体" w:cs="MingLiU_HKSCS" w:hint="eastAsia"/>
          <w:szCs w:val="24"/>
        </w:rPr>
        <w:t>，</w:t>
      </w:r>
      <w:r w:rsidRPr="001D6295">
        <w:rPr>
          <w:rFonts w:hAnsi="宋体" w:cs="Times New Roman"/>
          <w:i/>
          <w:szCs w:val="24"/>
        </w:rPr>
        <w:t>AC</w:t>
      </w:r>
      <w:r w:rsidRPr="001D6295">
        <w:rPr>
          <w:rFonts w:hAnsi="宋体" w:cs="Times New Roman"/>
          <w:szCs w:val="24"/>
        </w:rPr>
        <w:t>.由题意可知点</w:t>
      </w:r>
      <w:r w:rsidRPr="001D6295">
        <w:rPr>
          <w:rFonts w:hAnsi="宋体" w:cs="Times New Roman"/>
          <w:i/>
          <w:szCs w:val="24"/>
        </w:rPr>
        <w:t>M</w:t>
      </w:r>
      <w:r w:rsidRPr="001D6295">
        <w:rPr>
          <w:rFonts w:hAnsi="宋体" w:cs="Times New Roman"/>
          <w:szCs w:val="24"/>
        </w:rPr>
        <w:t>的运行轨迹是</w:t>
      </w:r>
      <w:r w:rsidRPr="001D6295">
        <w:rPr>
          <w:rFonts w:hAnsi="宋体" w:cs="宋体" w:hint="eastAsia"/>
          <w:szCs w:val="24"/>
        </w:rPr>
        <w:t>△</w:t>
      </w:r>
      <w:r w:rsidRPr="001D6295">
        <w:rPr>
          <w:rFonts w:hAnsi="宋体" w:cs="Times New Roman"/>
          <w:i/>
          <w:szCs w:val="24"/>
        </w:rPr>
        <w:t>B</w:t>
      </w:r>
      <w:smartTag w:uri="urn:schemas-microsoft-com:office:smarttags" w:element="chmetcnv">
        <w:smartTagPr>
          <w:attr w:name="HasSpace" w:val="False"/>
          <w:attr w:name="Negative" w:val="False"/>
          <w:attr w:name="NumberType" w:val="1"/>
          <w:attr w:name="SourceValue" w:val="1"/>
          <w:attr w:name="TCSC" w:val="0"/>
          <w:attr w:name="UnitName" w:val="ac"/>
        </w:smartTagPr>
        <w:r w:rsidRPr="001D6295">
          <w:rPr>
            <w:rFonts w:hAnsi="宋体" w:cs="Times New Roman"/>
            <w:szCs w:val="24"/>
            <w:vertAlign w:val="subscript"/>
          </w:rPr>
          <w:t>1</w:t>
        </w:r>
        <w:r w:rsidRPr="001D6295">
          <w:rPr>
            <w:rFonts w:hAnsi="宋体" w:cs="Times New Roman"/>
            <w:i/>
            <w:szCs w:val="24"/>
          </w:rPr>
          <w:t>AC</w:t>
        </w:r>
      </w:smartTag>
      <w:r w:rsidRPr="001D6295">
        <w:rPr>
          <w:rFonts w:hAnsi="宋体" w:cs="MingLiU_HKSCS" w:hint="eastAsia"/>
          <w:szCs w:val="24"/>
        </w:rPr>
        <w:t>，</w:t>
      </w:r>
      <w:r w:rsidRPr="001D6295">
        <w:rPr>
          <w:rFonts w:hAnsi="宋体" w:cs="Times New Roman"/>
          <w:szCs w:val="24"/>
        </w:rPr>
        <w:t>不妨设</w:t>
      </w:r>
      <w:r w:rsidRPr="001D6295">
        <w:rPr>
          <w:rFonts w:hAnsi="宋体" w:cs="Times New Roman"/>
          <w:i/>
          <w:szCs w:val="24"/>
        </w:rPr>
        <w:t>M</w:t>
      </w:r>
      <w:r w:rsidRPr="001D6295">
        <w:rPr>
          <w:rFonts w:hAnsi="宋体" w:cs="Times New Roman"/>
          <w:szCs w:val="24"/>
        </w:rPr>
        <w:t>从</w:t>
      </w:r>
      <w:r w:rsidRPr="001D6295">
        <w:rPr>
          <w:rFonts w:hAnsi="宋体" w:cs="Times New Roman"/>
          <w:i/>
          <w:szCs w:val="24"/>
        </w:rPr>
        <w:t>P</w:t>
      </w:r>
      <w:r w:rsidRPr="001D6295">
        <w:rPr>
          <w:rFonts w:hAnsi="宋体" w:cs="Times New Roman"/>
          <w:szCs w:val="24"/>
        </w:rPr>
        <w:t>点出发</w:t>
      </w:r>
      <w:r w:rsidRPr="001D6295">
        <w:rPr>
          <w:rFonts w:hAnsi="宋体" w:cs="MingLiU_HKSCS" w:hint="eastAsia"/>
          <w:szCs w:val="24"/>
        </w:rPr>
        <w:t>，</w:t>
      </w:r>
      <w:r w:rsidRPr="001D6295">
        <w:rPr>
          <w:rFonts w:hAnsi="宋体" w:cs="Times New Roman"/>
          <w:szCs w:val="24"/>
        </w:rPr>
        <w:t>沿</w:t>
      </w:r>
      <w:r w:rsidRPr="001D6295">
        <w:rPr>
          <w:rFonts w:hAnsi="宋体" w:cs="Times New Roman"/>
          <w:i/>
          <w:szCs w:val="24"/>
        </w:rPr>
        <w:t>P</w:t>
      </w:r>
      <w:r w:rsidRPr="001D6295">
        <w:rPr>
          <w:rFonts w:hAnsi="宋体" w:cs="Times New Roman"/>
          <w:szCs w:val="24"/>
        </w:rPr>
        <w:t>→</w:t>
      </w:r>
      <w:r w:rsidRPr="001D6295">
        <w:rPr>
          <w:rFonts w:hAnsi="宋体" w:cs="Times New Roman"/>
          <w:i/>
          <w:szCs w:val="24"/>
        </w:rPr>
        <w:t>C</w:t>
      </w:r>
      <w:r w:rsidRPr="001D6295">
        <w:rPr>
          <w:rFonts w:hAnsi="宋体" w:cs="Times New Roman"/>
          <w:szCs w:val="24"/>
        </w:rPr>
        <w:t>→</w:t>
      </w:r>
      <w:r w:rsidRPr="001D6295">
        <w:rPr>
          <w:rFonts w:hAnsi="宋体" w:cs="Times New Roman"/>
          <w:i/>
          <w:szCs w:val="24"/>
        </w:rPr>
        <w:t>A</w:t>
      </w:r>
      <w:r w:rsidRPr="001D6295">
        <w:rPr>
          <w:rFonts w:hAnsi="宋体" w:cs="Times New Roman"/>
          <w:szCs w:val="24"/>
        </w:rPr>
        <w:t>→</w:t>
      </w:r>
      <w:r w:rsidRPr="001D6295">
        <w:rPr>
          <w:rFonts w:hAnsi="宋体" w:cs="Times New Roman"/>
          <w:i/>
          <w:szCs w:val="24"/>
        </w:rPr>
        <w:t>B</w:t>
      </w:r>
      <w:r w:rsidRPr="001D6295">
        <w:rPr>
          <w:rFonts w:hAnsi="宋体" w:cs="Times New Roman"/>
          <w:szCs w:val="24"/>
          <w:vertAlign w:val="subscript"/>
        </w:rPr>
        <w:t>1</w:t>
      </w:r>
      <w:r w:rsidRPr="001D6295">
        <w:rPr>
          <w:rFonts w:hAnsi="宋体" w:cs="Times New Roman"/>
          <w:szCs w:val="24"/>
        </w:rPr>
        <w:t>→</w:t>
      </w:r>
      <w:r w:rsidRPr="001D6295">
        <w:rPr>
          <w:rFonts w:hAnsi="宋体" w:cs="Times New Roman"/>
          <w:i/>
          <w:szCs w:val="24"/>
        </w:rPr>
        <w:t>P</w:t>
      </w:r>
      <w:r w:rsidRPr="001D6295">
        <w:rPr>
          <w:rFonts w:hAnsi="宋体" w:cs="Times New Roman"/>
          <w:szCs w:val="24"/>
        </w:rPr>
        <w:t>运行</w:t>
      </w:r>
      <w:r w:rsidRPr="001D6295">
        <w:rPr>
          <w:rFonts w:hAnsi="宋体" w:cs="MingLiU_HKSCS" w:hint="eastAsia"/>
          <w:szCs w:val="24"/>
        </w:rPr>
        <w:t>，</w:t>
      </w:r>
      <w:r w:rsidRPr="001D6295">
        <w:rPr>
          <w:rFonts w:hAnsi="宋体" w:cs="Times New Roman"/>
          <w:szCs w:val="24"/>
        </w:rPr>
        <w:t>设</w:t>
      </w:r>
      <w:r w:rsidRPr="001D6295">
        <w:rPr>
          <w:rFonts w:hAnsi="宋体" w:cs="Times New Roman"/>
          <w:i/>
          <w:szCs w:val="24"/>
        </w:rPr>
        <w:t>AC</w:t>
      </w:r>
      <w:r w:rsidRPr="001D6295">
        <w:rPr>
          <w:rFonts w:hAnsi="宋体" w:cs="Times New Roman"/>
          <w:szCs w:val="24"/>
        </w:rPr>
        <w:t>的中点为</w:t>
      </w:r>
      <w:r w:rsidRPr="001D6295">
        <w:rPr>
          <w:rFonts w:hAnsi="宋体" w:cs="Times New Roman"/>
          <w:i/>
          <w:szCs w:val="24"/>
        </w:rPr>
        <w:t>Q</w:t>
      </w:r>
      <w:r w:rsidRPr="001D6295">
        <w:rPr>
          <w:rFonts w:hAnsi="宋体" w:cs="MingLiU_HKSCS" w:hint="eastAsia"/>
          <w:szCs w:val="24"/>
        </w:rPr>
        <w:t>，</w:t>
      </w:r>
      <w:r w:rsidRPr="001D6295">
        <w:rPr>
          <w:rFonts w:hAnsi="宋体" w:cs="Times New Roman"/>
          <w:i/>
          <w:szCs w:val="24"/>
        </w:rPr>
        <w:t>AB</w:t>
      </w:r>
      <w:r w:rsidRPr="001D6295">
        <w:rPr>
          <w:rFonts w:hAnsi="宋体" w:cs="Times New Roman"/>
          <w:szCs w:val="24"/>
          <w:vertAlign w:val="subscript"/>
        </w:rPr>
        <w:t>1</w:t>
      </w:r>
      <w:r w:rsidRPr="001D6295">
        <w:rPr>
          <w:rFonts w:hAnsi="宋体" w:cs="Times New Roman"/>
          <w:szCs w:val="24"/>
        </w:rPr>
        <w:t>的中点为</w:t>
      </w:r>
      <w:r w:rsidRPr="001D6295">
        <w:rPr>
          <w:rFonts w:hAnsi="宋体" w:cs="Times New Roman"/>
          <w:i/>
          <w:szCs w:val="24"/>
        </w:rPr>
        <w:t>R</w:t>
      </w:r>
      <w:r w:rsidRPr="001D6295">
        <w:rPr>
          <w:rFonts w:hAnsi="宋体" w:cs="Times New Roman"/>
          <w:szCs w:val="24"/>
        </w:rPr>
        <w:t>.可知</w:t>
      </w:r>
      <w:r w:rsidRPr="001D6295">
        <w:rPr>
          <w:rFonts w:hAnsi="宋体" w:cs="Times New Roman"/>
          <w:i/>
          <w:szCs w:val="24"/>
        </w:rPr>
        <w:t>M</w:t>
      </w:r>
      <w:r w:rsidRPr="001D6295">
        <w:rPr>
          <w:rFonts w:hAnsi="宋体" w:cs="Times New Roman"/>
          <w:szCs w:val="24"/>
        </w:rPr>
        <w:t>从</w:t>
      </w:r>
      <w:r w:rsidRPr="001D6295">
        <w:rPr>
          <w:rFonts w:hAnsi="宋体" w:cs="Times New Roman"/>
          <w:i/>
          <w:szCs w:val="24"/>
        </w:rPr>
        <w:t>P</w:t>
      </w:r>
      <w:r w:rsidRPr="001D6295">
        <w:rPr>
          <w:rFonts w:hAnsi="宋体" w:cs="Times New Roman"/>
          <w:szCs w:val="24"/>
        </w:rPr>
        <w:t>运行到</w:t>
      </w:r>
      <w:r w:rsidRPr="001D6295">
        <w:rPr>
          <w:rFonts w:hAnsi="宋体" w:cs="Times New Roman"/>
          <w:i/>
          <w:szCs w:val="24"/>
        </w:rPr>
        <w:t>C</w:t>
      </w:r>
      <w:r w:rsidRPr="001D6295">
        <w:rPr>
          <w:rFonts w:hAnsi="宋体" w:cs="Times New Roman"/>
          <w:szCs w:val="24"/>
        </w:rPr>
        <w:t>的过程中</w:t>
      </w:r>
      <w:r w:rsidRPr="001D6295">
        <w:rPr>
          <w:rFonts w:hAnsi="宋体" w:cs="MingLiU_HKSCS" w:hint="eastAsia"/>
          <w:szCs w:val="24"/>
        </w:rPr>
        <w:t>，</w:t>
      </w:r>
      <w:r w:rsidRPr="001D6295">
        <w:rPr>
          <w:rFonts w:hAnsi="宋体" w:cs="Times New Roman"/>
          <w:i/>
          <w:szCs w:val="24"/>
        </w:rPr>
        <w:t>MA</w:t>
      </w:r>
      <w:r w:rsidRPr="001D6295">
        <w:rPr>
          <w:rFonts w:hAnsi="宋体" w:cs="Times New Roman"/>
          <w:szCs w:val="24"/>
          <w:vertAlign w:val="subscript"/>
        </w:rPr>
        <w:t>1</w:t>
      </w:r>
      <w:r w:rsidRPr="001D6295">
        <w:rPr>
          <w:rFonts w:hAnsi="宋体" w:cs="Times New Roman"/>
          <w:szCs w:val="24"/>
        </w:rPr>
        <w:t>＋</w:t>
      </w:r>
      <w:r w:rsidRPr="001D6295">
        <w:rPr>
          <w:rFonts w:hAnsi="宋体" w:cs="Times New Roman"/>
          <w:i/>
          <w:szCs w:val="24"/>
        </w:rPr>
        <w:t>MD</w:t>
      </w:r>
      <w:r w:rsidRPr="001D6295">
        <w:rPr>
          <w:rFonts w:hAnsi="宋体" w:cs="Times New Roman"/>
          <w:szCs w:val="24"/>
        </w:rPr>
        <w:t>从小变大</w:t>
      </w:r>
      <w:r w:rsidRPr="001D6295">
        <w:rPr>
          <w:rFonts w:hAnsi="宋体" w:cs="MingLiU_HKSCS" w:hint="eastAsia"/>
          <w:szCs w:val="24"/>
        </w:rPr>
        <w:t>，</w:t>
      </w:r>
      <w:r w:rsidRPr="001D6295">
        <w:rPr>
          <w:rFonts w:hAnsi="宋体" w:cs="Times New Roman"/>
          <w:szCs w:val="24"/>
        </w:rPr>
        <w:t>且</w:t>
      </w:r>
      <w:r w:rsidRPr="001D6295">
        <w:rPr>
          <w:rFonts w:hAnsi="宋体" w:cs="Times New Roman"/>
          <w:i/>
          <w:szCs w:val="24"/>
        </w:rPr>
        <w:t>MC</w:t>
      </w:r>
      <w:r w:rsidRPr="001D6295">
        <w:rPr>
          <w:rFonts w:hAnsi="宋体" w:cs="Times New Roman"/>
          <w:szCs w:val="24"/>
          <w:vertAlign w:val="subscript"/>
        </w:rPr>
        <w:t>1</w:t>
      </w:r>
      <w:r w:rsidRPr="001D6295">
        <w:rPr>
          <w:rFonts w:hAnsi="宋体" w:cs="Times New Roman"/>
          <w:szCs w:val="24"/>
        </w:rPr>
        <w:t>从小变大</w:t>
      </w:r>
      <w:r w:rsidRPr="001D6295">
        <w:rPr>
          <w:rFonts w:hAnsi="宋体" w:cs="MingLiU_HKSCS" w:hint="eastAsia"/>
          <w:szCs w:val="24"/>
        </w:rPr>
        <w:t>，</w:t>
      </w:r>
      <w:r w:rsidRPr="001D6295">
        <w:rPr>
          <w:rFonts w:hAnsi="宋体" w:cs="Times New Roman"/>
          <w:szCs w:val="24"/>
        </w:rPr>
        <w:t>即</w:t>
      </w:r>
      <w:r w:rsidRPr="001D6295">
        <w:rPr>
          <w:rFonts w:hAnsi="宋体" w:cs="Times New Roman"/>
          <w:i/>
          <w:szCs w:val="24"/>
        </w:rPr>
        <w:t>l</w:t>
      </w:r>
      <w:r w:rsidRPr="001D6295">
        <w:rPr>
          <w:rFonts w:hAnsi="宋体" w:cs="Times New Roman"/>
          <w:szCs w:val="24"/>
        </w:rPr>
        <w:t>从小变大</w:t>
      </w:r>
      <w:r w:rsidRPr="001D6295">
        <w:rPr>
          <w:rFonts w:hAnsi="宋体" w:cs="MingLiU_HKSCS" w:hint="eastAsia"/>
          <w:szCs w:val="24"/>
        </w:rPr>
        <w:t>，</w:t>
      </w:r>
      <w:r w:rsidRPr="001D6295">
        <w:rPr>
          <w:rFonts w:hAnsi="宋体" w:cs="Times New Roman"/>
          <w:szCs w:val="24"/>
        </w:rPr>
        <w:t>同理可知</w:t>
      </w:r>
      <w:r w:rsidRPr="001D6295">
        <w:rPr>
          <w:rFonts w:hAnsi="宋体" w:cs="Times New Roman"/>
          <w:i/>
          <w:szCs w:val="24"/>
        </w:rPr>
        <w:t>M</w:t>
      </w:r>
      <w:r w:rsidRPr="001D6295">
        <w:rPr>
          <w:rFonts w:hAnsi="宋体" w:cs="Times New Roman"/>
          <w:szCs w:val="24"/>
        </w:rPr>
        <w:t>从</w:t>
      </w:r>
      <w:r w:rsidRPr="001D6295">
        <w:rPr>
          <w:rFonts w:hAnsi="宋体" w:cs="Times New Roman"/>
          <w:i/>
          <w:szCs w:val="24"/>
        </w:rPr>
        <w:t>C</w:t>
      </w:r>
      <w:r w:rsidRPr="001D6295">
        <w:rPr>
          <w:rFonts w:hAnsi="宋体" w:cs="Times New Roman"/>
          <w:szCs w:val="24"/>
        </w:rPr>
        <w:t>到</w:t>
      </w:r>
      <w:r w:rsidRPr="001D6295">
        <w:rPr>
          <w:rFonts w:hAnsi="宋体" w:cs="Times New Roman"/>
          <w:i/>
          <w:szCs w:val="24"/>
        </w:rPr>
        <w:t>Q</w:t>
      </w:r>
      <w:r w:rsidRPr="001D6295">
        <w:rPr>
          <w:rFonts w:hAnsi="宋体" w:cs="MingLiU_HKSCS" w:hint="eastAsia"/>
          <w:szCs w:val="24"/>
        </w:rPr>
        <w:t>，</w:t>
      </w:r>
      <w:r w:rsidRPr="001D6295">
        <w:rPr>
          <w:rFonts w:hAnsi="宋体" w:cs="Times New Roman"/>
          <w:i/>
          <w:szCs w:val="24"/>
        </w:rPr>
        <w:t>l</w:t>
      </w:r>
      <w:r w:rsidRPr="001D6295">
        <w:rPr>
          <w:rFonts w:hAnsi="宋体" w:cs="Times New Roman"/>
          <w:szCs w:val="24"/>
        </w:rPr>
        <w:t>从大变小；</w:t>
      </w:r>
      <w:r w:rsidRPr="001D6295">
        <w:rPr>
          <w:rFonts w:hAnsi="宋体" w:cs="Times New Roman"/>
          <w:i/>
          <w:szCs w:val="24"/>
        </w:rPr>
        <w:t>M</w:t>
      </w:r>
      <w:r w:rsidRPr="001D6295">
        <w:rPr>
          <w:rFonts w:hAnsi="宋体" w:cs="Times New Roman"/>
          <w:szCs w:val="24"/>
        </w:rPr>
        <w:t>从</w:t>
      </w:r>
      <w:r w:rsidRPr="001D6295">
        <w:rPr>
          <w:rFonts w:hAnsi="宋体" w:cs="Times New Roman"/>
          <w:i/>
          <w:szCs w:val="24"/>
        </w:rPr>
        <w:t>Q</w:t>
      </w:r>
      <w:r w:rsidRPr="001D6295">
        <w:rPr>
          <w:rFonts w:hAnsi="宋体" w:cs="Times New Roman"/>
          <w:szCs w:val="24"/>
        </w:rPr>
        <w:t>到</w:t>
      </w:r>
      <w:r w:rsidRPr="001D6295">
        <w:rPr>
          <w:rFonts w:hAnsi="宋体" w:cs="Times New Roman"/>
          <w:i/>
          <w:szCs w:val="24"/>
        </w:rPr>
        <w:t>A</w:t>
      </w:r>
      <w:r w:rsidRPr="001D6295">
        <w:rPr>
          <w:rFonts w:hAnsi="宋体" w:cs="MingLiU_HKSCS" w:hint="eastAsia"/>
          <w:szCs w:val="24"/>
        </w:rPr>
        <w:t>，</w:t>
      </w:r>
      <w:r w:rsidRPr="001D6295">
        <w:rPr>
          <w:rFonts w:hAnsi="宋体" w:cs="Times New Roman"/>
          <w:i/>
          <w:szCs w:val="24"/>
        </w:rPr>
        <w:t>l</w:t>
      </w:r>
      <w:r w:rsidRPr="001D6295">
        <w:rPr>
          <w:rFonts w:hAnsi="宋体" w:cs="Times New Roman"/>
          <w:szCs w:val="24"/>
        </w:rPr>
        <w:t>从小变大；</w:t>
      </w:r>
      <w:r w:rsidRPr="001D6295">
        <w:rPr>
          <w:rFonts w:hAnsi="宋体" w:cs="Times New Roman"/>
          <w:i/>
          <w:szCs w:val="24"/>
        </w:rPr>
        <w:t>M</w:t>
      </w:r>
      <w:r w:rsidRPr="001D6295">
        <w:rPr>
          <w:rFonts w:hAnsi="宋体" w:cs="Times New Roman"/>
          <w:szCs w:val="24"/>
        </w:rPr>
        <w:t>从</w:t>
      </w:r>
      <w:r w:rsidRPr="001D6295">
        <w:rPr>
          <w:rFonts w:hAnsi="宋体" w:cs="Times New Roman"/>
          <w:i/>
          <w:szCs w:val="24"/>
        </w:rPr>
        <w:t>A</w:t>
      </w:r>
      <w:r w:rsidRPr="001D6295">
        <w:rPr>
          <w:rFonts w:hAnsi="宋体" w:cs="Times New Roman"/>
          <w:szCs w:val="24"/>
        </w:rPr>
        <w:t>到</w:t>
      </w:r>
      <w:r w:rsidRPr="001D6295">
        <w:rPr>
          <w:rFonts w:hAnsi="宋体" w:cs="Times New Roman"/>
          <w:i/>
          <w:szCs w:val="24"/>
        </w:rPr>
        <w:t>R</w:t>
      </w:r>
      <w:r w:rsidRPr="001D6295">
        <w:rPr>
          <w:rFonts w:hAnsi="宋体" w:cs="MingLiU_HKSCS" w:hint="eastAsia"/>
          <w:szCs w:val="24"/>
        </w:rPr>
        <w:t>，</w:t>
      </w:r>
      <w:r w:rsidRPr="001D6295">
        <w:rPr>
          <w:rFonts w:hAnsi="宋体" w:cs="Times New Roman"/>
          <w:i/>
          <w:szCs w:val="24"/>
        </w:rPr>
        <w:t>l</w:t>
      </w:r>
      <w:r w:rsidRPr="001D6295">
        <w:rPr>
          <w:rFonts w:hAnsi="宋体" w:cs="Times New Roman"/>
          <w:szCs w:val="24"/>
        </w:rPr>
        <w:t>从大变小；</w:t>
      </w:r>
      <w:r w:rsidRPr="001D6295">
        <w:rPr>
          <w:rFonts w:hAnsi="宋体" w:cs="Times New Roman"/>
          <w:i/>
          <w:szCs w:val="24"/>
        </w:rPr>
        <w:t>M</w:t>
      </w:r>
      <w:r w:rsidRPr="001D6295">
        <w:rPr>
          <w:rFonts w:hAnsi="宋体" w:cs="Times New Roman"/>
          <w:szCs w:val="24"/>
        </w:rPr>
        <w:t>从</w:t>
      </w:r>
      <w:r w:rsidRPr="001D6295">
        <w:rPr>
          <w:rFonts w:hAnsi="宋体" w:cs="Times New Roman"/>
          <w:i/>
          <w:szCs w:val="24"/>
        </w:rPr>
        <w:t>R</w:t>
      </w:r>
      <w:r w:rsidRPr="001D6295">
        <w:rPr>
          <w:rFonts w:hAnsi="宋体" w:cs="Times New Roman"/>
          <w:szCs w:val="24"/>
        </w:rPr>
        <w:t>到</w:t>
      </w:r>
      <w:r w:rsidRPr="001D6295">
        <w:rPr>
          <w:rFonts w:hAnsi="宋体" w:cs="Times New Roman"/>
          <w:i/>
          <w:szCs w:val="24"/>
        </w:rPr>
        <w:t>B</w:t>
      </w:r>
      <w:r w:rsidRPr="001D6295">
        <w:rPr>
          <w:rFonts w:hAnsi="宋体" w:cs="Times New Roman"/>
          <w:szCs w:val="24"/>
          <w:vertAlign w:val="subscript"/>
        </w:rPr>
        <w:t>1</w:t>
      </w:r>
      <w:r w:rsidRPr="001D6295">
        <w:rPr>
          <w:rFonts w:hAnsi="宋体" w:cs="MingLiU_HKSCS" w:hint="eastAsia"/>
          <w:szCs w:val="24"/>
        </w:rPr>
        <w:t>，</w:t>
      </w:r>
      <w:r w:rsidRPr="001D6295">
        <w:rPr>
          <w:rFonts w:hAnsi="宋体" w:cs="Times New Roman"/>
          <w:i/>
          <w:szCs w:val="24"/>
        </w:rPr>
        <w:t>l</w:t>
      </w:r>
      <w:r w:rsidRPr="001D6295">
        <w:rPr>
          <w:rFonts w:hAnsi="宋体" w:cs="Times New Roman"/>
          <w:szCs w:val="24"/>
        </w:rPr>
        <w:t>从小变大；</w:t>
      </w:r>
      <w:r w:rsidRPr="001D6295">
        <w:rPr>
          <w:rFonts w:hAnsi="宋体" w:cs="Times New Roman"/>
          <w:i/>
          <w:szCs w:val="24"/>
        </w:rPr>
        <w:t>M</w:t>
      </w:r>
      <w:r w:rsidRPr="001D6295">
        <w:rPr>
          <w:rFonts w:hAnsi="宋体" w:cs="Times New Roman"/>
          <w:szCs w:val="24"/>
        </w:rPr>
        <w:t>从</w:t>
      </w:r>
      <w:r w:rsidRPr="001D6295">
        <w:rPr>
          <w:rFonts w:hAnsi="宋体" w:cs="Times New Roman"/>
          <w:i/>
          <w:szCs w:val="24"/>
        </w:rPr>
        <w:t>B</w:t>
      </w:r>
      <w:r w:rsidRPr="001D6295">
        <w:rPr>
          <w:rFonts w:hAnsi="宋体" w:cs="Times New Roman"/>
          <w:szCs w:val="24"/>
          <w:vertAlign w:val="subscript"/>
        </w:rPr>
        <w:t>1</w:t>
      </w:r>
      <w:r w:rsidRPr="001D6295">
        <w:rPr>
          <w:rFonts w:hAnsi="宋体" w:cs="Times New Roman"/>
          <w:szCs w:val="24"/>
        </w:rPr>
        <w:t>到</w:t>
      </w:r>
      <w:r w:rsidRPr="001D6295">
        <w:rPr>
          <w:rFonts w:hAnsi="宋体" w:cs="Times New Roman"/>
          <w:i/>
          <w:szCs w:val="24"/>
        </w:rPr>
        <w:t>P</w:t>
      </w:r>
      <w:r w:rsidRPr="001D6295">
        <w:rPr>
          <w:rFonts w:hAnsi="宋体" w:cs="MingLiU_HKSCS" w:hint="eastAsia"/>
          <w:szCs w:val="24"/>
        </w:rPr>
        <w:t>，</w:t>
      </w:r>
      <w:r w:rsidRPr="001D6295">
        <w:rPr>
          <w:rFonts w:hAnsi="宋体" w:cs="Times New Roman"/>
          <w:i/>
          <w:szCs w:val="24"/>
        </w:rPr>
        <w:t>l</w:t>
      </w:r>
      <w:r w:rsidRPr="001D6295">
        <w:rPr>
          <w:rFonts w:hAnsi="宋体" w:cs="Times New Roman"/>
          <w:szCs w:val="24"/>
        </w:rPr>
        <w:t>从大变小．故选D.</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24</w:t>
      </w:r>
      <w:r w:rsidRPr="001D6295">
        <w:rPr>
          <w:rFonts w:hAnsi="宋体" w:cs="MingLiU_HKSCS" w:hint="eastAsia"/>
          <w:szCs w:val="24"/>
        </w:rPr>
        <w:t>．</w:t>
      </w:r>
      <w:r w:rsidRPr="001D6295">
        <w:rPr>
          <w:rFonts w:hAnsi="宋体" w:cs="Times New Roman"/>
          <w:szCs w:val="24"/>
        </w:rPr>
        <w:t>(2018·广东广州调研)某食品的保鲜时间</w:t>
      </w:r>
      <w:r w:rsidRPr="001D6295">
        <w:rPr>
          <w:rFonts w:hAnsi="宋体" w:cs="Times New Roman"/>
          <w:i/>
          <w:szCs w:val="24"/>
        </w:rPr>
        <w:t>t</w:t>
      </w:r>
      <w:r w:rsidRPr="001D6295">
        <w:rPr>
          <w:rFonts w:hAnsi="宋体" w:cs="Times New Roman"/>
          <w:szCs w:val="24"/>
        </w:rPr>
        <w:t>(单位：小时)与储藏温度</w:t>
      </w:r>
      <w:r w:rsidRPr="001D6295">
        <w:rPr>
          <w:rFonts w:hAnsi="宋体" w:cs="Times New Roman"/>
          <w:i/>
          <w:szCs w:val="24"/>
        </w:rPr>
        <w:t>x</w:t>
      </w:r>
      <w:r w:rsidRPr="001D6295">
        <w:rPr>
          <w:rFonts w:hAnsi="宋体" w:cs="Times New Roman"/>
          <w:szCs w:val="24"/>
        </w:rPr>
        <w:t>(单位：℃)满足函数关系式</w:t>
      </w:r>
      <w:r w:rsidRPr="001D6295">
        <w:rPr>
          <w:rFonts w:hAnsi="宋体" w:cs="Times New Roman"/>
          <w:i/>
          <w:szCs w:val="24"/>
        </w:rPr>
        <w:t>t</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(\a\vs4\al\co1(64</w:instrText>
      </w:r>
      <w:r w:rsidRPr="001D6295">
        <w:rPr>
          <w:rFonts w:hAnsi="宋体" w:cs="MingLiU_HKSCS" w:hint="eastAsia"/>
          <w:szCs w:val="24"/>
        </w:rPr>
        <w:instrText>，</w:instrText>
      </w:r>
      <w:r w:rsidRPr="001D6295">
        <w:rPr>
          <w:rFonts w:hAnsi="宋体" w:cs="Times New Roman"/>
          <w:i/>
          <w:szCs w:val="24"/>
        </w:rPr>
        <w:instrText>x</w:instrText>
      </w:r>
      <w:r w:rsidRPr="001D6295">
        <w:rPr>
          <w:rFonts w:hAnsi="宋体" w:cs="Times New Roman"/>
          <w:szCs w:val="24"/>
        </w:rPr>
        <w:instrText>≤0</w:instrText>
      </w:r>
      <w:r w:rsidRPr="001D6295">
        <w:rPr>
          <w:rFonts w:hAnsi="宋体" w:cs="MingLiU_HKSCS" w:hint="eastAsia"/>
          <w:szCs w:val="24"/>
        </w:rPr>
        <w:instrText>，,</w:instrText>
      </w:r>
      <w:r w:rsidRPr="001D6295">
        <w:rPr>
          <w:rFonts w:hAnsi="宋体" w:cs="Times New Roman"/>
          <w:szCs w:val="24"/>
        </w:rPr>
        <w:instrText>2</w:instrText>
      </w:r>
      <w:r w:rsidRPr="001D6295">
        <w:rPr>
          <w:rFonts w:hAnsi="宋体" w:cs="Times New Roman"/>
          <w:i/>
          <w:szCs w:val="24"/>
          <w:vertAlign w:val="superscript"/>
        </w:rPr>
        <w:instrText>kx</w:instrText>
      </w:r>
      <w:r w:rsidRPr="001D6295">
        <w:rPr>
          <w:rFonts w:hAnsi="宋体" w:cs="Times New Roman"/>
          <w:szCs w:val="24"/>
          <w:vertAlign w:val="superscript"/>
        </w:rPr>
        <w:instrText>＋6</w:instrText>
      </w:r>
      <w:r w:rsidRPr="001D6295">
        <w:rPr>
          <w:rFonts w:hAnsi="宋体" w:cs="MingLiU_HKSCS" w:hint="eastAsia"/>
          <w:szCs w:val="24"/>
        </w:rPr>
        <w:instrText>，</w:instrText>
      </w:r>
      <w:r w:rsidRPr="001D6295">
        <w:rPr>
          <w:rFonts w:hAnsi="宋体" w:cs="Times New Roman"/>
          <w:i/>
          <w:szCs w:val="24"/>
        </w:rPr>
        <w:instrText>x</w:instrText>
      </w:r>
      <w:r w:rsidRPr="001D6295">
        <w:rPr>
          <w:rFonts w:hAnsi="宋体" w:cs="Times New Roman"/>
          <w:szCs w:val="24"/>
        </w:rPr>
        <w:instrText>&gt;0</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且该食品在</w:t>
      </w:r>
      <w:smartTag w:uri="urn:schemas-microsoft-com:office:smarttags" w:element="chmetcnv">
        <w:smartTagPr>
          <w:attr w:name="HasSpace" w:val="True"/>
          <w:attr w:name="Negative" w:val="False"/>
          <w:attr w:name="NumberType" w:val="1"/>
          <w:attr w:name="SourceValue" w:val="4"/>
          <w:attr w:name="TCSC" w:val="0"/>
          <w:attr w:name="UnitName" w:val="℃"/>
        </w:smartTagPr>
        <w:r w:rsidRPr="001D6295">
          <w:rPr>
            <w:rFonts w:hAnsi="宋体" w:cs="Times New Roman"/>
            <w:szCs w:val="24"/>
          </w:rPr>
          <w:t>4 ℃</w:t>
        </w:r>
      </w:smartTag>
      <w:r w:rsidRPr="001D6295">
        <w:rPr>
          <w:rFonts w:hAnsi="宋体" w:cs="Times New Roman"/>
          <w:szCs w:val="24"/>
        </w:rPr>
        <w:t>时的保鲜时间是16小时．已知甲在某日10时购买了该食品</w:t>
      </w:r>
      <w:r w:rsidRPr="001D6295">
        <w:rPr>
          <w:rFonts w:hAnsi="宋体" w:cs="MingLiU_HKSCS" w:hint="eastAsia"/>
          <w:szCs w:val="24"/>
        </w:rPr>
        <w:t>，</w:t>
      </w:r>
      <w:r w:rsidRPr="001D6295">
        <w:rPr>
          <w:rFonts w:hAnsi="宋体" w:cs="Times New Roman"/>
          <w:szCs w:val="24"/>
        </w:rPr>
        <w:t>并将其遗放在室外</w:t>
      </w:r>
      <w:r w:rsidRPr="001D6295">
        <w:rPr>
          <w:rFonts w:hAnsi="宋体" w:cs="MingLiU_HKSCS" w:hint="eastAsia"/>
          <w:szCs w:val="24"/>
        </w:rPr>
        <w:t>，</w:t>
      </w:r>
      <w:r w:rsidRPr="001D6295">
        <w:rPr>
          <w:rFonts w:hAnsi="宋体" w:cs="Times New Roman"/>
          <w:szCs w:val="24"/>
        </w:rPr>
        <w:t>且此日的室外温度随时间变化如图所示．给出以下四个结论：</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9" type="#_x0000_t75" style="width:192pt;height:137.25pt">
            <v:imagedata r:id="rId31" r:href="rId32"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①</w:t>
      </w:r>
      <w:r w:rsidRPr="001D6295">
        <w:rPr>
          <w:rFonts w:hAnsi="宋体" w:cs="Times New Roman"/>
          <w:szCs w:val="24"/>
        </w:rPr>
        <w:t>该食品在</w:t>
      </w:r>
      <w:smartTag w:uri="urn:schemas-microsoft-com:office:smarttags" w:element="chmetcnv">
        <w:smartTagPr>
          <w:attr w:name="HasSpace" w:val="True"/>
          <w:attr w:name="Negative" w:val="False"/>
          <w:attr w:name="NumberType" w:val="1"/>
          <w:attr w:name="SourceValue" w:val="6"/>
          <w:attr w:name="TCSC" w:val="0"/>
          <w:attr w:name="UnitName" w:val="℃"/>
        </w:smartTagPr>
        <w:r w:rsidRPr="001D6295">
          <w:rPr>
            <w:rFonts w:hAnsi="宋体" w:cs="Times New Roman"/>
            <w:szCs w:val="24"/>
          </w:rPr>
          <w:t>6 ℃</w:t>
        </w:r>
      </w:smartTag>
      <w:r w:rsidRPr="001D6295">
        <w:rPr>
          <w:rFonts w:hAnsi="宋体" w:cs="Times New Roman"/>
          <w:szCs w:val="24"/>
        </w:rPr>
        <w:t>的保鲜时间是8小时；</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②</w:t>
      </w:r>
      <w:r w:rsidRPr="001D6295">
        <w:rPr>
          <w:rFonts w:hAnsi="宋体" w:cs="Times New Roman"/>
          <w:szCs w:val="24"/>
        </w:rPr>
        <w:t>当</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－6，6</w:t>
      </w:r>
      <w:r w:rsidRPr="001D6295">
        <w:rPr>
          <w:rFonts w:hAnsi="宋体" w:cs="MingLiU_HKSCS" w:hint="eastAsia"/>
          <w:szCs w:val="24"/>
        </w:rPr>
        <w:t>]</w:t>
      </w:r>
      <w:r w:rsidRPr="001D6295">
        <w:rPr>
          <w:rFonts w:hAnsi="宋体" w:cs="Times New Roman"/>
          <w:szCs w:val="24"/>
        </w:rPr>
        <w:t>时</w:t>
      </w:r>
      <w:r w:rsidRPr="001D6295">
        <w:rPr>
          <w:rFonts w:hAnsi="宋体" w:cs="MingLiU_HKSCS" w:hint="eastAsia"/>
          <w:szCs w:val="24"/>
        </w:rPr>
        <w:t>，</w:t>
      </w:r>
      <w:r w:rsidRPr="001D6295">
        <w:rPr>
          <w:rFonts w:hAnsi="宋体" w:cs="Times New Roman"/>
          <w:szCs w:val="24"/>
        </w:rPr>
        <w:t>该食品的保鲜时间</w:t>
      </w:r>
      <w:r w:rsidRPr="001D6295">
        <w:rPr>
          <w:rFonts w:hAnsi="宋体" w:cs="Times New Roman"/>
          <w:i/>
          <w:szCs w:val="24"/>
        </w:rPr>
        <w:t>t</w:t>
      </w:r>
      <w:r w:rsidRPr="001D6295">
        <w:rPr>
          <w:rFonts w:hAnsi="宋体" w:cs="Times New Roman"/>
          <w:szCs w:val="24"/>
        </w:rPr>
        <w:t>随着</w:t>
      </w:r>
      <w:r w:rsidRPr="001D6295">
        <w:rPr>
          <w:rFonts w:hAnsi="宋体" w:cs="Times New Roman"/>
          <w:i/>
          <w:szCs w:val="24"/>
        </w:rPr>
        <w:t>x</w:t>
      </w:r>
      <w:r w:rsidRPr="001D6295">
        <w:rPr>
          <w:rFonts w:hAnsi="宋体" w:cs="Times New Roman"/>
          <w:szCs w:val="24"/>
        </w:rPr>
        <w:t>的增大而逐渐减少；</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③</w:t>
      </w:r>
      <w:r w:rsidRPr="001D6295">
        <w:rPr>
          <w:rFonts w:hAnsi="宋体" w:cs="Times New Roman"/>
          <w:szCs w:val="24"/>
        </w:rPr>
        <w:t>到了此日13时</w:t>
      </w:r>
      <w:r w:rsidRPr="001D6295">
        <w:rPr>
          <w:rFonts w:hAnsi="宋体" w:cs="MingLiU_HKSCS" w:hint="eastAsia"/>
          <w:szCs w:val="24"/>
        </w:rPr>
        <w:t>，</w:t>
      </w:r>
      <w:r w:rsidRPr="001D6295">
        <w:rPr>
          <w:rFonts w:hAnsi="宋体" w:cs="Times New Roman"/>
          <w:szCs w:val="24"/>
        </w:rPr>
        <w:t>甲所购买的食品还在保鲜时间内；</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④</w:t>
      </w:r>
      <w:r w:rsidRPr="001D6295">
        <w:rPr>
          <w:rFonts w:hAnsi="宋体" w:cs="Times New Roman"/>
          <w:szCs w:val="24"/>
        </w:rPr>
        <w:t>到了此日14时</w:t>
      </w:r>
      <w:r w:rsidRPr="001D6295">
        <w:rPr>
          <w:rFonts w:hAnsi="宋体" w:cs="MingLiU_HKSCS" w:hint="eastAsia"/>
          <w:szCs w:val="24"/>
        </w:rPr>
        <w:t>，</w:t>
      </w:r>
      <w:r w:rsidRPr="001D6295">
        <w:rPr>
          <w:rFonts w:hAnsi="宋体" w:cs="Times New Roman"/>
          <w:szCs w:val="24"/>
        </w:rPr>
        <w:t>甲所购买的食品已过了保鲜时间．</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其中</w:t>
      </w:r>
      <w:r w:rsidRPr="001D6295">
        <w:rPr>
          <w:rFonts w:hAnsi="宋体" w:cs="MingLiU_HKSCS" w:hint="eastAsia"/>
          <w:szCs w:val="24"/>
        </w:rPr>
        <w:t>，</w:t>
      </w:r>
      <w:r w:rsidRPr="001D6295">
        <w:rPr>
          <w:rFonts w:hAnsi="宋体" w:cs="Times New Roman"/>
          <w:szCs w:val="24"/>
        </w:rPr>
        <w:t>所有正确结论的序号是________．</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答案　</w:t>
      </w:r>
      <w:r w:rsidRPr="001D6295">
        <w:rPr>
          <w:rFonts w:hAnsi="宋体" w:cs="宋体" w:hint="eastAsia"/>
          <w:szCs w:val="24"/>
        </w:rPr>
        <w:t>①④</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解析　</w:t>
      </w:r>
      <w:r w:rsidRPr="001D6295">
        <w:rPr>
          <w:rFonts w:hAnsi="宋体" w:cs="宋体" w:hint="eastAsia"/>
          <w:szCs w:val="24"/>
        </w:rPr>
        <w:t>∵</w:t>
      </w:r>
      <w:r w:rsidRPr="001D6295">
        <w:rPr>
          <w:rFonts w:hAnsi="宋体" w:cs="Times New Roman"/>
          <w:szCs w:val="24"/>
        </w:rPr>
        <w:t>某食品的保鲜时间</w:t>
      </w:r>
      <w:r w:rsidRPr="001D6295">
        <w:rPr>
          <w:rFonts w:hAnsi="宋体" w:cs="Times New Roman"/>
          <w:i/>
          <w:szCs w:val="24"/>
        </w:rPr>
        <w:t>t</w:t>
      </w:r>
      <w:r w:rsidRPr="001D6295">
        <w:rPr>
          <w:rFonts w:hAnsi="宋体" w:cs="Times New Roman"/>
          <w:szCs w:val="24"/>
        </w:rPr>
        <w:t>(单位：小时)与储藏温度</w:t>
      </w:r>
      <w:r w:rsidRPr="001D6295">
        <w:rPr>
          <w:rFonts w:hAnsi="宋体" w:cs="Times New Roman"/>
          <w:i/>
          <w:szCs w:val="24"/>
        </w:rPr>
        <w:t>x</w:t>
      </w:r>
      <w:r w:rsidRPr="001D6295">
        <w:rPr>
          <w:rFonts w:hAnsi="宋体" w:cs="Times New Roman"/>
          <w:szCs w:val="24"/>
        </w:rPr>
        <w:t>(单位：℃)满足函数关系式</w:t>
      </w:r>
      <w:r w:rsidRPr="001D6295">
        <w:rPr>
          <w:rFonts w:hAnsi="宋体" w:cs="Times New Roman"/>
          <w:i/>
          <w:szCs w:val="24"/>
        </w:rPr>
        <w:t>t</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(\a\vs4\al\co1(64</w:instrText>
      </w:r>
      <w:r w:rsidRPr="001D6295">
        <w:rPr>
          <w:rFonts w:hAnsi="宋体" w:cs="MingLiU_HKSCS" w:hint="eastAsia"/>
          <w:szCs w:val="24"/>
        </w:rPr>
        <w:instrText>，</w:instrText>
      </w:r>
      <w:r w:rsidRPr="001D6295">
        <w:rPr>
          <w:rFonts w:hAnsi="宋体" w:cs="Times New Roman"/>
          <w:i/>
          <w:szCs w:val="24"/>
        </w:rPr>
        <w:instrText>x</w:instrText>
      </w:r>
      <w:r w:rsidRPr="001D6295">
        <w:rPr>
          <w:rFonts w:hAnsi="宋体" w:cs="Times New Roman"/>
          <w:szCs w:val="24"/>
        </w:rPr>
        <w:instrText>≤0</w:instrText>
      </w:r>
      <w:r w:rsidRPr="001D6295">
        <w:rPr>
          <w:rFonts w:hAnsi="宋体" w:cs="MingLiU_HKSCS" w:hint="eastAsia"/>
          <w:szCs w:val="24"/>
        </w:rPr>
        <w:instrText>，,</w:instrText>
      </w:r>
      <w:r w:rsidRPr="001D6295">
        <w:rPr>
          <w:rFonts w:hAnsi="宋体" w:cs="Times New Roman"/>
          <w:szCs w:val="24"/>
        </w:rPr>
        <w:instrText>2</w:instrText>
      </w:r>
      <w:r w:rsidRPr="001D6295">
        <w:rPr>
          <w:rFonts w:hAnsi="宋体" w:cs="Times New Roman"/>
          <w:i/>
          <w:szCs w:val="24"/>
          <w:vertAlign w:val="superscript"/>
        </w:rPr>
        <w:instrText>kx</w:instrText>
      </w:r>
      <w:r w:rsidRPr="001D6295">
        <w:rPr>
          <w:rFonts w:hAnsi="宋体" w:cs="Times New Roman"/>
          <w:szCs w:val="24"/>
          <w:vertAlign w:val="superscript"/>
        </w:rPr>
        <w:instrText>＋6</w:instrText>
      </w:r>
      <w:r w:rsidRPr="001D6295">
        <w:rPr>
          <w:rFonts w:hAnsi="宋体" w:cs="仿宋_GB2312" w:hint="eastAsia"/>
          <w:szCs w:val="24"/>
        </w:rPr>
        <w:instrText>，</w:instrText>
      </w:r>
      <w:r w:rsidRPr="001D6295">
        <w:rPr>
          <w:rFonts w:hAnsi="宋体" w:cs="Times New Roman"/>
          <w:i/>
          <w:szCs w:val="24"/>
        </w:rPr>
        <w:instrText>x</w:instrText>
      </w:r>
      <w:r w:rsidRPr="001D6295">
        <w:rPr>
          <w:rFonts w:hAnsi="宋体" w:cs="Times New Roman"/>
          <w:szCs w:val="24"/>
        </w:rPr>
        <w:instrText>&gt;0</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且该食品在</w:t>
      </w:r>
      <w:smartTag w:uri="urn:schemas-microsoft-com:office:smarttags" w:element="chmetcnv">
        <w:smartTagPr>
          <w:attr w:name="HasSpace" w:val="True"/>
          <w:attr w:name="Negative" w:val="False"/>
          <w:attr w:name="NumberType" w:val="1"/>
          <w:attr w:name="SourceValue" w:val="4"/>
          <w:attr w:name="TCSC" w:val="0"/>
          <w:attr w:name="UnitName" w:val="℃"/>
        </w:smartTagPr>
        <w:r w:rsidRPr="001D6295">
          <w:rPr>
            <w:rFonts w:hAnsi="宋体" w:cs="Times New Roman"/>
            <w:szCs w:val="24"/>
          </w:rPr>
          <w:t>4 ℃</w:t>
        </w:r>
      </w:smartTag>
      <w:r w:rsidRPr="001D6295">
        <w:rPr>
          <w:rFonts w:hAnsi="宋体" w:cs="Times New Roman"/>
          <w:szCs w:val="24"/>
        </w:rPr>
        <w:t>时的保鲜时间是16小时</w:t>
      </w:r>
      <w:r w:rsidRPr="001D6295">
        <w:rPr>
          <w:rFonts w:hAnsi="宋体" w:cs="MingLiU_HKSCS" w:hint="eastAsia"/>
          <w:szCs w:val="24"/>
        </w:rPr>
        <w:t>，</w:t>
      </w:r>
      <w:r w:rsidRPr="001D6295">
        <w:rPr>
          <w:rFonts w:hAnsi="宋体" w:cs="宋体" w:hint="eastAsia"/>
          <w:szCs w:val="24"/>
        </w:rPr>
        <w:t>∴</w:t>
      </w:r>
      <w:r w:rsidRPr="001D6295">
        <w:rPr>
          <w:rFonts w:hAnsi="宋体" w:cs="Times New Roman"/>
          <w:szCs w:val="24"/>
        </w:rPr>
        <w:t>2</w:t>
      </w:r>
      <w:r w:rsidRPr="001D6295">
        <w:rPr>
          <w:rFonts w:hAnsi="宋体" w:cs="Times New Roman"/>
          <w:szCs w:val="24"/>
          <w:vertAlign w:val="superscript"/>
        </w:rPr>
        <w:t>4</w:t>
      </w:r>
      <w:r w:rsidRPr="001D6295">
        <w:rPr>
          <w:rFonts w:hAnsi="宋体" w:cs="Times New Roman"/>
          <w:i/>
          <w:szCs w:val="24"/>
          <w:vertAlign w:val="superscript"/>
        </w:rPr>
        <w:t>k</w:t>
      </w:r>
      <w:r w:rsidRPr="001D6295">
        <w:rPr>
          <w:rFonts w:hAnsi="宋体" w:cs="Times New Roman"/>
          <w:szCs w:val="24"/>
          <w:vertAlign w:val="superscript"/>
        </w:rPr>
        <w:t>＋6</w:t>
      </w:r>
      <w:r w:rsidRPr="001D6295">
        <w:rPr>
          <w:rFonts w:hAnsi="宋体" w:cs="Times New Roman"/>
          <w:szCs w:val="24"/>
        </w:rPr>
        <w:t>＝16</w:t>
      </w:r>
      <w:r w:rsidRPr="001D6295">
        <w:rPr>
          <w:rFonts w:hAnsi="宋体" w:cs="MingLiU_HKSCS" w:hint="eastAsia"/>
          <w:szCs w:val="24"/>
        </w:rPr>
        <w:t>，</w:t>
      </w:r>
      <w:r w:rsidRPr="001D6295">
        <w:rPr>
          <w:rFonts w:hAnsi="宋体" w:cs="Times New Roman"/>
          <w:szCs w:val="24"/>
        </w:rPr>
        <w:t>即4</w:t>
      </w:r>
      <w:r w:rsidRPr="001D6295">
        <w:rPr>
          <w:rFonts w:hAnsi="宋体" w:cs="Times New Roman"/>
          <w:i/>
          <w:szCs w:val="24"/>
        </w:rPr>
        <w:t>k</w:t>
      </w:r>
      <w:r w:rsidRPr="001D6295">
        <w:rPr>
          <w:rFonts w:hAnsi="宋体" w:cs="Times New Roman"/>
          <w:szCs w:val="24"/>
        </w:rPr>
        <w:t>＋6＝4</w:t>
      </w:r>
      <w:r w:rsidRPr="001D6295">
        <w:rPr>
          <w:rFonts w:hAnsi="宋体" w:cs="MingLiU_HKSCS" w:hint="eastAsia"/>
          <w:szCs w:val="24"/>
        </w:rPr>
        <w:t>，</w:t>
      </w:r>
      <w:r w:rsidRPr="001D6295">
        <w:rPr>
          <w:rFonts w:hAnsi="宋体" w:cs="Times New Roman"/>
          <w:szCs w:val="24"/>
        </w:rPr>
        <w:t>解</w:t>
      </w:r>
      <w:r w:rsidRPr="001D6295">
        <w:rPr>
          <w:rFonts w:hAnsi="宋体" w:cs="Times New Roman"/>
          <w:szCs w:val="24"/>
        </w:rPr>
        <w:t>得</w:t>
      </w:r>
      <w:r w:rsidRPr="001D6295">
        <w:rPr>
          <w:rFonts w:hAnsi="宋体" w:cs="Times New Roman"/>
          <w:i/>
          <w:szCs w:val="24"/>
        </w:rPr>
        <w:t>k</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宋体" w:hint="eastAsia"/>
          <w:szCs w:val="24"/>
        </w:rPr>
        <w:t>∴</w:t>
      </w:r>
      <w:r w:rsidRPr="001D6295">
        <w:rPr>
          <w:rFonts w:hAnsi="宋体" w:cs="Times New Roman"/>
          <w:i/>
          <w:szCs w:val="24"/>
        </w:rPr>
        <w:t>t</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(\a\vs4\al\co1(64</w:instrText>
      </w:r>
      <w:r w:rsidRPr="001D6295">
        <w:rPr>
          <w:rFonts w:hAnsi="宋体" w:cs="MingLiU_HKSCS" w:hint="eastAsia"/>
          <w:szCs w:val="24"/>
        </w:rPr>
        <w:instrText>，</w:instrText>
      </w:r>
      <w:r w:rsidRPr="001D6295">
        <w:rPr>
          <w:rFonts w:hAnsi="宋体" w:cs="Times New Roman"/>
          <w:i/>
          <w:szCs w:val="24"/>
        </w:rPr>
        <w:instrText>x</w:instrText>
      </w:r>
      <w:r w:rsidRPr="001D6295">
        <w:rPr>
          <w:rFonts w:hAnsi="宋体" w:cs="Times New Roman"/>
          <w:szCs w:val="24"/>
        </w:rPr>
        <w:instrText>≤0</w:instrText>
      </w:r>
      <w:r w:rsidRPr="001D6295">
        <w:rPr>
          <w:rFonts w:hAnsi="宋体" w:cs="MingLiU_HKSCS" w:hint="eastAsia"/>
          <w:szCs w:val="24"/>
        </w:rPr>
        <w:instrText>，,</w:instrText>
      </w:r>
      <w:r w:rsidRPr="001D6295">
        <w:rPr>
          <w:rFonts w:hAnsi="宋体" w:cs="Times New Roman"/>
          <w:szCs w:val="24"/>
        </w:rPr>
        <w:instrText>2－\f(1</w:instrText>
      </w:r>
      <w:r w:rsidRPr="001D6295">
        <w:rPr>
          <w:rFonts w:hAnsi="宋体" w:cs="Times New Roman"/>
          <w:i/>
          <w:szCs w:val="24"/>
        </w:rPr>
        <w:instrText>,</w:instrText>
      </w:r>
      <w:r w:rsidRPr="001D6295">
        <w:rPr>
          <w:rFonts w:hAnsi="宋体" w:cs="Times New Roman"/>
          <w:szCs w:val="24"/>
        </w:rPr>
        <w:instrText>2)</w:instrText>
      </w:r>
      <w:r w:rsidRPr="001D6295">
        <w:rPr>
          <w:rFonts w:hAnsi="宋体" w:cs="Times New Roman"/>
          <w:i/>
          <w:szCs w:val="24"/>
        </w:rPr>
        <w:instrText>x</w:instrText>
      </w:r>
      <w:r w:rsidRPr="001D6295">
        <w:rPr>
          <w:rFonts w:hAnsi="宋体" w:cs="Times New Roman"/>
          <w:szCs w:val="24"/>
        </w:rPr>
        <w:instrText>＋6</w:instrText>
      </w:r>
      <w:r w:rsidRPr="001D6295">
        <w:rPr>
          <w:rFonts w:hAnsi="宋体" w:cs="仿宋_GB2312" w:hint="eastAsia"/>
          <w:szCs w:val="24"/>
        </w:rPr>
        <w:instrText>，</w:instrText>
      </w:r>
      <w:r w:rsidRPr="001D6295">
        <w:rPr>
          <w:rFonts w:hAnsi="宋体" w:cs="Times New Roman"/>
          <w:i/>
          <w:szCs w:val="24"/>
        </w:rPr>
        <w:instrText>x</w:instrText>
      </w:r>
      <w:r w:rsidRPr="001D6295">
        <w:rPr>
          <w:rFonts w:hAnsi="宋体" w:cs="Times New Roman"/>
          <w:szCs w:val="24"/>
        </w:rPr>
        <w:instrText>&gt;0</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宋体" w:hint="eastAsia"/>
          <w:szCs w:val="24"/>
        </w:rPr>
        <w:t>①</w:t>
      </w:r>
      <w:r w:rsidRPr="001D6295">
        <w:rPr>
          <w:rFonts w:hAnsi="宋体" w:cs="Times New Roman"/>
          <w:szCs w:val="24"/>
        </w:rPr>
        <w:t>当</w:t>
      </w:r>
      <w:r w:rsidRPr="001D6295">
        <w:rPr>
          <w:rFonts w:hAnsi="宋体" w:cs="Times New Roman"/>
          <w:i/>
          <w:szCs w:val="24"/>
        </w:rPr>
        <w:t>x</w:t>
      </w:r>
      <w:r w:rsidRPr="001D6295">
        <w:rPr>
          <w:rFonts w:hAnsi="宋体" w:cs="Times New Roman"/>
          <w:szCs w:val="24"/>
        </w:rPr>
        <w:t>＝6时</w:t>
      </w:r>
      <w:r w:rsidRPr="001D6295">
        <w:rPr>
          <w:rFonts w:hAnsi="宋体" w:cs="MingLiU_HKSCS" w:hint="eastAsia"/>
          <w:szCs w:val="24"/>
        </w:rPr>
        <w:t>，</w:t>
      </w:r>
      <w:r w:rsidRPr="001D6295">
        <w:rPr>
          <w:rFonts w:hAnsi="宋体" w:cs="Times New Roman"/>
          <w:i/>
          <w:szCs w:val="24"/>
        </w:rPr>
        <w:t>t</w:t>
      </w:r>
      <w:r w:rsidRPr="001D6295">
        <w:rPr>
          <w:rFonts w:hAnsi="宋体" w:cs="Times New Roman"/>
          <w:szCs w:val="24"/>
        </w:rPr>
        <w:t>＝8</w:t>
      </w:r>
      <w:r w:rsidRPr="001D6295">
        <w:rPr>
          <w:rFonts w:hAnsi="宋体" w:cs="仿宋_GB2312" w:hint="eastAsia"/>
          <w:szCs w:val="24"/>
        </w:rPr>
        <w:t>，</w:t>
      </w:r>
      <w:r w:rsidRPr="001D6295">
        <w:rPr>
          <w:rFonts w:hAnsi="宋体" w:cs="Times New Roman"/>
          <w:szCs w:val="24"/>
        </w:rPr>
        <w:t>故</w:t>
      </w:r>
      <w:r w:rsidRPr="001D6295">
        <w:rPr>
          <w:rFonts w:hAnsi="宋体" w:cs="宋体" w:hint="eastAsia"/>
          <w:szCs w:val="24"/>
        </w:rPr>
        <w:t>①</w:t>
      </w:r>
      <w:r w:rsidRPr="001D6295">
        <w:rPr>
          <w:rFonts w:hAnsi="宋体" w:cs="Times New Roman"/>
          <w:szCs w:val="24"/>
        </w:rPr>
        <w:t>正确；</w:t>
      </w:r>
      <w:r w:rsidRPr="001D6295">
        <w:rPr>
          <w:rFonts w:hAnsi="宋体" w:cs="宋体" w:hint="eastAsia"/>
          <w:szCs w:val="24"/>
        </w:rPr>
        <w:t>②</w:t>
      </w:r>
      <w:r w:rsidRPr="001D6295">
        <w:rPr>
          <w:rFonts w:hAnsi="宋体" w:cs="Times New Roman"/>
          <w:szCs w:val="24"/>
        </w:rPr>
        <w:t>当</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－6，0</w:t>
      </w:r>
      <w:r w:rsidRPr="001D6295">
        <w:rPr>
          <w:rFonts w:hAnsi="宋体" w:cs="MingLiU_HKSCS" w:hint="eastAsia"/>
          <w:szCs w:val="24"/>
        </w:rPr>
        <w:t>]</w:t>
      </w:r>
      <w:r w:rsidRPr="001D6295">
        <w:rPr>
          <w:rFonts w:hAnsi="宋体" w:cs="Times New Roman"/>
          <w:szCs w:val="24"/>
        </w:rPr>
        <w:t>时</w:t>
      </w:r>
      <w:r w:rsidRPr="001D6295">
        <w:rPr>
          <w:rFonts w:hAnsi="宋体" w:cs="MingLiU_HKSCS" w:hint="eastAsia"/>
          <w:szCs w:val="24"/>
        </w:rPr>
        <w:t>，</w:t>
      </w:r>
      <w:r w:rsidRPr="001D6295">
        <w:rPr>
          <w:rFonts w:hAnsi="宋体" w:cs="Times New Roman"/>
          <w:szCs w:val="24"/>
        </w:rPr>
        <w:t>保鲜时间恒为64小时</w:t>
      </w:r>
      <w:r w:rsidRPr="001D6295">
        <w:rPr>
          <w:rFonts w:hAnsi="宋体" w:cs="MingLiU_HKSCS" w:hint="eastAsia"/>
          <w:szCs w:val="24"/>
        </w:rPr>
        <w:t>，</w:t>
      </w:r>
      <w:r w:rsidRPr="001D6295">
        <w:rPr>
          <w:rFonts w:hAnsi="宋体" w:cs="Times New Roman"/>
          <w:szCs w:val="24"/>
        </w:rPr>
        <w:t>当</w:t>
      </w:r>
      <w:r w:rsidRPr="001D6295">
        <w:rPr>
          <w:rFonts w:hAnsi="宋体" w:cs="Times New Roman"/>
          <w:i/>
          <w:szCs w:val="24"/>
        </w:rPr>
        <w:t>x</w:t>
      </w:r>
      <w:r w:rsidRPr="001D6295">
        <w:rPr>
          <w:rFonts w:hAnsi="宋体" w:cs="宋体" w:hint="eastAsia"/>
          <w:szCs w:val="24"/>
        </w:rPr>
        <w:t>∈</w:t>
      </w:r>
      <w:r w:rsidRPr="001D6295">
        <w:rPr>
          <w:rFonts w:hAnsi="宋体" w:cs="Times New Roman"/>
          <w:szCs w:val="24"/>
        </w:rPr>
        <w:t>(0，6</w:t>
      </w:r>
      <w:r w:rsidRPr="001D6295">
        <w:rPr>
          <w:rFonts w:hAnsi="宋体" w:cs="MingLiU_HKSCS" w:hint="eastAsia"/>
          <w:szCs w:val="24"/>
        </w:rPr>
        <w:t>]</w:t>
      </w:r>
      <w:r w:rsidRPr="001D6295">
        <w:rPr>
          <w:rFonts w:hAnsi="宋体" w:cs="Times New Roman"/>
          <w:szCs w:val="24"/>
        </w:rPr>
        <w:t>时</w:t>
      </w:r>
      <w:r w:rsidRPr="001D6295">
        <w:rPr>
          <w:rFonts w:hAnsi="宋体" w:cs="MingLiU_HKSCS" w:hint="eastAsia"/>
          <w:szCs w:val="24"/>
        </w:rPr>
        <w:t>，</w:t>
      </w:r>
      <w:r w:rsidRPr="001D6295">
        <w:rPr>
          <w:rFonts w:hAnsi="宋体" w:cs="Times New Roman"/>
          <w:szCs w:val="24"/>
        </w:rPr>
        <w:t>该食品的保鲜时间</w:t>
      </w:r>
      <w:r w:rsidRPr="001D6295">
        <w:rPr>
          <w:rFonts w:hAnsi="宋体" w:cs="Times New Roman"/>
          <w:i/>
          <w:szCs w:val="24"/>
        </w:rPr>
        <w:t>t</w:t>
      </w:r>
      <w:r w:rsidRPr="001D6295">
        <w:rPr>
          <w:rFonts w:hAnsi="宋体" w:cs="Times New Roman"/>
          <w:szCs w:val="24"/>
        </w:rPr>
        <w:t>随着</w:t>
      </w:r>
      <w:r w:rsidRPr="001D6295">
        <w:rPr>
          <w:rFonts w:hAnsi="宋体" w:cs="Times New Roman"/>
          <w:i/>
          <w:szCs w:val="24"/>
        </w:rPr>
        <w:t>x</w:t>
      </w:r>
      <w:r w:rsidRPr="001D6295">
        <w:rPr>
          <w:rFonts w:hAnsi="宋体" w:cs="Times New Roman"/>
          <w:szCs w:val="24"/>
        </w:rPr>
        <w:t>的增大而逐渐减少</w:t>
      </w:r>
      <w:r w:rsidRPr="001D6295">
        <w:rPr>
          <w:rFonts w:hAnsi="宋体" w:cs="MingLiU_HKSCS" w:hint="eastAsia"/>
          <w:szCs w:val="24"/>
        </w:rPr>
        <w:t>，</w:t>
      </w:r>
      <w:r w:rsidRPr="001D6295">
        <w:rPr>
          <w:rFonts w:hAnsi="宋体" w:cs="Times New Roman"/>
          <w:szCs w:val="24"/>
        </w:rPr>
        <w:t>故</w:t>
      </w:r>
      <w:r w:rsidRPr="001D6295">
        <w:rPr>
          <w:rFonts w:hAnsi="宋体" w:cs="宋体" w:hint="eastAsia"/>
          <w:szCs w:val="24"/>
        </w:rPr>
        <w:t>②</w:t>
      </w:r>
      <w:r w:rsidRPr="001D6295">
        <w:rPr>
          <w:rFonts w:hAnsi="宋体" w:cs="Times New Roman"/>
          <w:szCs w:val="24"/>
        </w:rPr>
        <w:t>错误；</w:t>
      </w:r>
      <w:r w:rsidRPr="001D6295">
        <w:rPr>
          <w:rFonts w:hAnsi="宋体" w:cs="宋体" w:hint="eastAsia"/>
          <w:szCs w:val="24"/>
        </w:rPr>
        <w:t>③</w:t>
      </w:r>
      <w:r w:rsidRPr="001D6295">
        <w:rPr>
          <w:rFonts w:hAnsi="宋体" w:cs="Times New Roman"/>
          <w:szCs w:val="24"/>
        </w:rPr>
        <w:t>此日10时</w:t>
      </w:r>
      <w:r w:rsidRPr="001D6295">
        <w:rPr>
          <w:rFonts w:hAnsi="宋体" w:cs="MingLiU_HKSCS" w:hint="eastAsia"/>
          <w:szCs w:val="24"/>
        </w:rPr>
        <w:t>，</w:t>
      </w:r>
      <w:r w:rsidRPr="001D6295">
        <w:rPr>
          <w:rFonts w:hAnsi="宋体" w:cs="Times New Roman"/>
          <w:szCs w:val="24"/>
        </w:rPr>
        <w:t>温度为</w:t>
      </w:r>
      <w:smartTag w:uri="urn:schemas-microsoft-com:office:smarttags" w:element="chmetcnv">
        <w:smartTagPr>
          <w:attr w:name="HasSpace" w:val="True"/>
          <w:attr w:name="Negative" w:val="False"/>
          <w:attr w:name="NumberType" w:val="1"/>
          <w:attr w:name="SourceValue" w:val="8"/>
          <w:attr w:name="TCSC" w:val="0"/>
          <w:attr w:name="UnitName" w:val="℃"/>
        </w:smartTagPr>
        <w:r w:rsidRPr="001D6295">
          <w:rPr>
            <w:rFonts w:hAnsi="宋体" w:cs="Times New Roman"/>
            <w:szCs w:val="24"/>
          </w:rPr>
          <w:t>8 ℃</w:t>
        </w:r>
      </w:smartTag>
      <w:r w:rsidRPr="001D6295">
        <w:rPr>
          <w:rFonts w:hAnsi="宋体" w:cs="仿宋_GB2312" w:hint="eastAsia"/>
          <w:szCs w:val="24"/>
        </w:rPr>
        <w:t>，</w:t>
      </w:r>
      <w:r w:rsidRPr="001D6295">
        <w:rPr>
          <w:rFonts w:hAnsi="宋体" w:cs="Times New Roman"/>
          <w:szCs w:val="24"/>
        </w:rPr>
        <w:t>此时保鲜时间为4小时</w:t>
      </w:r>
      <w:r w:rsidRPr="001D6295">
        <w:rPr>
          <w:rFonts w:hAnsi="宋体" w:cs="MingLiU_HKSCS" w:hint="eastAsia"/>
          <w:szCs w:val="24"/>
        </w:rPr>
        <w:t>，</w:t>
      </w:r>
      <w:r w:rsidRPr="001D6295">
        <w:rPr>
          <w:rFonts w:hAnsi="宋体" w:cs="Times New Roman"/>
          <w:szCs w:val="24"/>
        </w:rPr>
        <w:t>而随着时间的推移</w:t>
      </w:r>
      <w:r w:rsidRPr="001D6295">
        <w:rPr>
          <w:rFonts w:hAnsi="宋体" w:cs="MingLiU_HKSCS" w:hint="eastAsia"/>
          <w:szCs w:val="24"/>
        </w:rPr>
        <w:t>，</w:t>
      </w:r>
      <w:r w:rsidRPr="001D6295">
        <w:rPr>
          <w:rFonts w:hAnsi="宋体" w:cs="Times New Roman"/>
          <w:szCs w:val="24"/>
        </w:rPr>
        <w:t>到11时</w:t>
      </w:r>
      <w:r w:rsidRPr="001D6295">
        <w:rPr>
          <w:rFonts w:hAnsi="宋体" w:cs="MingLiU_HKSCS" w:hint="eastAsia"/>
          <w:szCs w:val="24"/>
        </w:rPr>
        <w:t>，</w:t>
      </w:r>
      <w:r w:rsidRPr="001D6295">
        <w:rPr>
          <w:rFonts w:hAnsi="宋体" w:cs="Times New Roman"/>
          <w:szCs w:val="24"/>
        </w:rPr>
        <w:t>温度为</w:t>
      </w:r>
      <w:smartTag w:uri="urn:schemas-microsoft-com:office:smarttags" w:element="chmetcnv">
        <w:smartTagPr>
          <w:attr w:name="HasSpace" w:val="True"/>
          <w:attr w:name="Negative" w:val="False"/>
          <w:attr w:name="NumberType" w:val="1"/>
          <w:attr w:name="SourceValue" w:val="11"/>
          <w:attr w:name="TCSC" w:val="0"/>
          <w:attr w:name="UnitName" w:val="℃"/>
        </w:smartTagPr>
        <w:r w:rsidRPr="001D6295">
          <w:rPr>
            <w:rFonts w:hAnsi="宋体" w:cs="Times New Roman"/>
            <w:szCs w:val="24"/>
          </w:rPr>
          <w:t>11 ℃</w:t>
        </w:r>
      </w:smartTag>
      <w:r w:rsidRPr="001D6295">
        <w:rPr>
          <w:rFonts w:hAnsi="宋体" w:cs="仿宋_GB2312" w:hint="eastAsia"/>
          <w:szCs w:val="24"/>
        </w:rPr>
        <w:t>，</w:t>
      </w:r>
      <w:r w:rsidRPr="001D6295">
        <w:rPr>
          <w:rFonts w:hAnsi="宋体" w:cs="Times New Roman"/>
          <w:szCs w:val="24"/>
        </w:rPr>
        <w:t>此时的保鲜时间</w:t>
      </w:r>
      <w:r w:rsidRPr="001D6295">
        <w:rPr>
          <w:rFonts w:hAnsi="宋体" w:cs="Times New Roman"/>
          <w:i/>
          <w:szCs w:val="24"/>
        </w:rPr>
        <w:t>t</w:t>
      </w:r>
      <w:r w:rsidRPr="001D6295">
        <w:rPr>
          <w:rFonts w:hAnsi="宋体" w:cs="Times New Roman"/>
          <w:szCs w:val="24"/>
        </w:rPr>
        <w:t>＝2－</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×11＋6＝</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≈1.414(小时)</w:t>
      </w:r>
      <w:r w:rsidRPr="001D6295">
        <w:rPr>
          <w:rFonts w:hAnsi="宋体" w:cs="MingLiU_HKSCS" w:hint="eastAsia"/>
          <w:szCs w:val="24"/>
        </w:rPr>
        <w:t>，</w:t>
      </w:r>
      <w:r w:rsidRPr="001D6295">
        <w:rPr>
          <w:rFonts w:hAnsi="宋体" w:cs="Times New Roman"/>
          <w:szCs w:val="24"/>
        </w:rPr>
        <w:t>到13时</w:t>
      </w:r>
      <w:r w:rsidRPr="001D6295">
        <w:rPr>
          <w:rFonts w:hAnsi="宋体" w:cs="MingLiU_HKSCS" w:hint="eastAsia"/>
          <w:szCs w:val="24"/>
        </w:rPr>
        <w:t>，</w:t>
      </w:r>
      <w:r w:rsidRPr="001D6295">
        <w:rPr>
          <w:rFonts w:hAnsi="宋体" w:cs="Times New Roman"/>
          <w:szCs w:val="24"/>
        </w:rPr>
        <w:t>甲所购买的食品不在保鲜时间内</w:t>
      </w:r>
      <w:r w:rsidRPr="001D6295">
        <w:rPr>
          <w:rFonts w:hAnsi="宋体" w:cs="MingLiU_HKSCS" w:hint="eastAsia"/>
          <w:szCs w:val="24"/>
        </w:rPr>
        <w:t>，</w:t>
      </w:r>
      <w:r w:rsidRPr="001D6295">
        <w:rPr>
          <w:rFonts w:hAnsi="宋体" w:cs="Times New Roman"/>
          <w:szCs w:val="24"/>
        </w:rPr>
        <w:t>故</w:t>
      </w:r>
      <w:r w:rsidRPr="001D6295">
        <w:rPr>
          <w:rFonts w:hAnsi="宋体" w:cs="宋体" w:hint="eastAsia"/>
          <w:szCs w:val="24"/>
        </w:rPr>
        <w:t>③</w:t>
      </w:r>
      <w:r w:rsidRPr="001D6295">
        <w:rPr>
          <w:rFonts w:hAnsi="宋体" w:cs="Times New Roman"/>
          <w:szCs w:val="24"/>
        </w:rPr>
        <w:t>错误；</w:t>
      </w:r>
      <w:r w:rsidRPr="001D6295">
        <w:rPr>
          <w:rFonts w:hAnsi="宋体" w:cs="宋体" w:hint="eastAsia"/>
          <w:szCs w:val="24"/>
        </w:rPr>
        <w:t>④</w:t>
      </w:r>
      <w:r w:rsidRPr="001D6295">
        <w:rPr>
          <w:rFonts w:hAnsi="宋体" w:cs="Times New Roman"/>
          <w:szCs w:val="24"/>
        </w:rPr>
        <w:t>由</w:t>
      </w:r>
      <w:r w:rsidRPr="001D6295">
        <w:rPr>
          <w:rFonts w:hAnsi="宋体" w:cs="宋体" w:hint="eastAsia"/>
          <w:szCs w:val="24"/>
        </w:rPr>
        <w:t>③</w:t>
      </w:r>
      <w:r w:rsidRPr="001D6295">
        <w:rPr>
          <w:rFonts w:hAnsi="宋体" w:cs="Times New Roman"/>
          <w:szCs w:val="24"/>
        </w:rPr>
        <w:t>可知</w:t>
      </w:r>
      <w:r w:rsidRPr="001D6295">
        <w:rPr>
          <w:rFonts w:hAnsi="宋体" w:cs="MingLiU_HKSCS" w:hint="eastAsia"/>
          <w:szCs w:val="24"/>
        </w:rPr>
        <w:t>，</w:t>
      </w:r>
      <w:r w:rsidRPr="001D6295">
        <w:rPr>
          <w:rFonts w:hAnsi="宋体" w:cs="Times New Roman"/>
          <w:szCs w:val="24"/>
        </w:rPr>
        <w:t>到了此日14时</w:t>
      </w:r>
      <w:r w:rsidRPr="001D6295">
        <w:rPr>
          <w:rFonts w:hAnsi="宋体" w:cs="MingLiU_HKSCS" w:hint="eastAsia"/>
          <w:szCs w:val="24"/>
        </w:rPr>
        <w:t>，</w:t>
      </w:r>
      <w:r w:rsidRPr="001D6295">
        <w:rPr>
          <w:rFonts w:hAnsi="宋体" w:cs="Times New Roman"/>
          <w:szCs w:val="24"/>
        </w:rPr>
        <w:t>甲所购买的食品已过了保鲜时间</w:t>
      </w:r>
      <w:r w:rsidRPr="001D6295">
        <w:rPr>
          <w:rFonts w:hAnsi="宋体" w:cs="MingLiU_HKSCS" w:hint="eastAsia"/>
          <w:szCs w:val="24"/>
        </w:rPr>
        <w:t>，</w:t>
      </w:r>
      <w:r w:rsidRPr="001D6295">
        <w:rPr>
          <w:rFonts w:hAnsi="宋体" w:cs="Times New Roman"/>
          <w:szCs w:val="24"/>
        </w:rPr>
        <w:t>故</w:t>
      </w:r>
      <w:r w:rsidRPr="001D6295">
        <w:rPr>
          <w:rFonts w:hAnsi="宋体" w:cs="宋体" w:hint="eastAsia"/>
          <w:szCs w:val="24"/>
        </w:rPr>
        <w:t>④</w:t>
      </w:r>
      <w:r w:rsidRPr="001D6295">
        <w:rPr>
          <w:rFonts w:hAnsi="宋体" w:cs="Times New Roman"/>
          <w:szCs w:val="24"/>
        </w:rPr>
        <w:t>正确．故正确结论的序号为</w:t>
      </w:r>
      <w:r w:rsidRPr="001D6295">
        <w:rPr>
          <w:rFonts w:hAnsi="宋体" w:cs="宋体" w:hint="eastAsia"/>
          <w:szCs w:val="24"/>
        </w:rPr>
        <w:t>①④</w:t>
      </w:r>
      <w:r w:rsidRPr="001D6295">
        <w:rPr>
          <w:rFonts w:hAnsi="宋体" w:cs="Times New Roman"/>
          <w:szCs w:val="24"/>
        </w:rPr>
        <w:t>.</w:t>
      </w:r>
    </w:p>
    <w:p w:rsidR="00AF045D" w:rsidRPr="001D6295" w:rsidP="001D6295">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0" type="#_x0000_t75" style="width:137.25pt;height:36.75pt">
            <v:imagedata r:id="rId33" r:href="rId34" o:title=""/>
          </v:shape>
        </w:pic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一</w:t>
      </w:r>
      <w:r w:rsidRPr="001D6295">
        <w:rPr>
          <w:rFonts w:hAnsi="宋体" w:cs="MingLiU_HKSCS" w:hint="eastAsia"/>
          <w:szCs w:val="24"/>
        </w:rPr>
        <w:t>、</w:t>
      </w:r>
      <w:r w:rsidRPr="001D6295">
        <w:rPr>
          <w:rFonts w:hAnsi="宋体" w:cs="Times New Roman"/>
          <w:szCs w:val="24"/>
        </w:rPr>
        <w:t>高考大题</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本考点在近三年高考中未涉及此题型．</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二</w:t>
      </w:r>
      <w:r w:rsidRPr="001D6295">
        <w:rPr>
          <w:rFonts w:hAnsi="宋体" w:cs="MingLiU_HKSCS" w:hint="eastAsia"/>
          <w:szCs w:val="24"/>
        </w:rPr>
        <w:t>、</w:t>
      </w:r>
      <w:r w:rsidRPr="001D6295">
        <w:rPr>
          <w:rFonts w:hAnsi="宋体" w:cs="Times New Roman"/>
          <w:szCs w:val="24"/>
        </w:rPr>
        <w:t>模拟大题</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w:t>
      </w:r>
      <w:r w:rsidRPr="001D6295">
        <w:rPr>
          <w:rFonts w:hAnsi="宋体" w:cs="MingLiU_HKSCS" w:hint="eastAsia"/>
          <w:szCs w:val="24"/>
        </w:rPr>
        <w:t>．</w:t>
      </w:r>
      <w:r w:rsidRPr="001D6295">
        <w:rPr>
          <w:rFonts w:hAnsi="宋体" w:cs="Times New Roman"/>
          <w:szCs w:val="24"/>
        </w:rPr>
        <w:t>(2018·安徽六校联考)随着新能源的发展</w:t>
      </w:r>
      <w:r w:rsidRPr="001D6295">
        <w:rPr>
          <w:rFonts w:hAnsi="宋体" w:cs="MingLiU_HKSCS" w:hint="eastAsia"/>
          <w:szCs w:val="24"/>
        </w:rPr>
        <w:t>，</w:t>
      </w:r>
      <w:r w:rsidRPr="001D6295">
        <w:rPr>
          <w:rFonts w:hAnsi="宋体" w:cs="Times New Roman"/>
          <w:szCs w:val="24"/>
        </w:rPr>
        <w:t>电动汽车在全社会逐渐普及</w:t>
      </w:r>
      <w:r w:rsidRPr="001D6295">
        <w:rPr>
          <w:rFonts w:hAnsi="宋体" w:cs="MingLiU_HKSCS" w:hint="eastAsia"/>
          <w:szCs w:val="24"/>
        </w:rPr>
        <w:t>，</w:t>
      </w:r>
      <w:r w:rsidRPr="001D6295">
        <w:rPr>
          <w:rFonts w:hAnsi="宋体" w:cs="Times New Roman"/>
          <w:szCs w:val="24"/>
        </w:rPr>
        <w:t>据某报记者了解</w:t>
      </w:r>
      <w:r w:rsidRPr="001D6295">
        <w:rPr>
          <w:rFonts w:hAnsi="宋体" w:cs="MingLiU_HKSCS" w:hint="eastAsia"/>
          <w:szCs w:val="24"/>
        </w:rPr>
        <w:t>，</w:t>
      </w:r>
      <w:r w:rsidRPr="001D6295">
        <w:rPr>
          <w:rFonts w:hAnsi="宋体" w:cs="Times New Roman"/>
          <w:szCs w:val="24"/>
        </w:rPr>
        <w:t>某市电动汽车国际示范区运营服务公司逐步建立了全市乃至全国的分时租赁服务体系</w:t>
      </w:r>
      <w:r w:rsidRPr="001D6295">
        <w:rPr>
          <w:rFonts w:hAnsi="宋体" w:cs="MingLiU_HKSCS" w:hint="eastAsia"/>
          <w:szCs w:val="24"/>
        </w:rPr>
        <w:t>，</w:t>
      </w:r>
      <w:r w:rsidRPr="001D6295">
        <w:rPr>
          <w:rFonts w:hAnsi="宋体" w:cs="Times New Roman"/>
          <w:szCs w:val="24"/>
        </w:rPr>
        <w:t>为电动汽车分时租赁在全国的推广提供了可复制的市场化运营模式．现假设该公司有750辆电动汽车供租赁使用</w:t>
      </w:r>
      <w:r w:rsidRPr="001D6295">
        <w:rPr>
          <w:rFonts w:hAnsi="宋体" w:cs="MingLiU_HKSCS" w:hint="eastAsia"/>
          <w:szCs w:val="24"/>
        </w:rPr>
        <w:t>，</w:t>
      </w:r>
      <w:r w:rsidRPr="001D6295">
        <w:rPr>
          <w:rFonts w:hAnsi="宋体" w:cs="Times New Roman"/>
          <w:szCs w:val="24"/>
        </w:rPr>
        <w:t>管理这些电动汽车的费用是每日1725元．调查发现</w:t>
      </w:r>
      <w:r w:rsidRPr="001D6295">
        <w:rPr>
          <w:rFonts w:hAnsi="宋体" w:cs="MingLiU_HKSCS" w:hint="eastAsia"/>
          <w:szCs w:val="24"/>
        </w:rPr>
        <w:t>，</w:t>
      </w:r>
      <w:r w:rsidRPr="001D6295">
        <w:rPr>
          <w:rFonts w:hAnsi="宋体" w:cs="Times New Roman"/>
          <w:szCs w:val="24"/>
        </w:rPr>
        <w:t>若每辆电动汽车的日租金不超过90元</w:t>
      </w:r>
      <w:r w:rsidRPr="001D6295">
        <w:rPr>
          <w:rFonts w:hAnsi="宋体" w:cs="MingLiU_HKSCS" w:hint="eastAsia"/>
          <w:szCs w:val="24"/>
        </w:rPr>
        <w:t>，</w:t>
      </w:r>
      <w:r w:rsidRPr="001D6295">
        <w:rPr>
          <w:rFonts w:hAnsi="宋体" w:cs="Times New Roman"/>
          <w:szCs w:val="24"/>
        </w:rPr>
        <w:t>则电动汽车可以全部租出；若超过90元</w:t>
      </w:r>
      <w:r w:rsidRPr="001D6295">
        <w:rPr>
          <w:rFonts w:hAnsi="宋体" w:cs="MingLiU_HKSCS" w:hint="eastAsia"/>
          <w:szCs w:val="24"/>
        </w:rPr>
        <w:t>，</w:t>
      </w:r>
      <w:r w:rsidRPr="001D6295">
        <w:rPr>
          <w:rFonts w:hAnsi="宋体" w:cs="Times New Roman"/>
          <w:szCs w:val="24"/>
        </w:rPr>
        <w:t>则每超过1元</w:t>
      </w:r>
      <w:r w:rsidRPr="001D6295">
        <w:rPr>
          <w:rFonts w:hAnsi="宋体" w:cs="MingLiU_HKSCS" w:hint="eastAsia"/>
          <w:szCs w:val="24"/>
        </w:rPr>
        <w:t>，</w:t>
      </w:r>
      <w:r w:rsidRPr="001D6295">
        <w:rPr>
          <w:rFonts w:hAnsi="宋体" w:cs="Times New Roman"/>
          <w:szCs w:val="24"/>
        </w:rPr>
        <w:t>租不出的电动汽车就增加3辆．设每辆电动汽车的日租金为</w:t>
      </w:r>
      <w:r w:rsidRPr="001D6295">
        <w:rPr>
          <w:rFonts w:hAnsi="宋体" w:cs="Times New Roman"/>
          <w:i/>
          <w:szCs w:val="24"/>
        </w:rPr>
        <w:t>x</w:t>
      </w:r>
      <w:r w:rsidRPr="001D6295">
        <w:rPr>
          <w:rFonts w:hAnsi="宋体" w:cs="Times New Roman"/>
          <w:szCs w:val="24"/>
        </w:rPr>
        <w:t>(单位：元)(60≤</w:t>
      </w:r>
      <w:r w:rsidRPr="001D6295">
        <w:rPr>
          <w:rFonts w:hAnsi="宋体" w:cs="Times New Roman"/>
          <w:i/>
          <w:szCs w:val="24"/>
        </w:rPr>
        <w:t>x</w:t>
      </w:r>
      <w:r w:rsidRPr="001D6295">
        <w:rPr>
          <w:rFonts w:hAnsi="宋体" w:cs="Times New Roman"/>
          <w:szCs w:val="24"/>
        </w:rPr>
        <w:t>≤300</w:t>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Times New Roman"/>
          <w:b/>
          <w:szCs w:val="24"/>
        </w:rPr>
        <w:t>N</w:t>
      </w:r>
      <w:r w:rsidRPr="001D6295">
        <w:rPr>
          <w:rFonts w:hAnsi="宋体" w:cs="Times New Roman"/>
          <w:szCs w:val="24"/>
          <w:vertAlign w:val="superscript"/>
        </w:rPr>
        <w:t>*</w:t>
      </w:r>
      <w:r w:rsidRPr="001D6295">
        <w:rPr>
          <w:rFonts w:hAnsi="宋体" w:cs="Times New Roman"/>
          <w:szCs w:val="24"/>
        </w:rPr>
        <w:t>)</w:t>
      </w:r>
      <w:r w:rsidRPr="001D6295">
        <w:rPr>
          <w:rFonts w:hAnsi="宋体" w:cs="MingLiU_HKSCS" w:hint="eastAsia"/>
          <w:szCs w:val="24"/>
        </w:rPr>
        <w:t>，</w:t>
      </w:r>
      <w:r w:rsidRPr="001D6295">
        <w:rPr>
          <w:rFonts w:hAnsi="宋体" w:cs="Times New Roman"/>
          <w:szCs w:val="24"/>
        </w:rPr>
        <w:t>用</w:t>
      </w:r>
      <w:r w:rsidRPr="001D6295">
        <w:rPr>
          <w:rFonts w:hAnsi="宋体" w:cs="Times New Roman"/>
          <w:i/>
          <w:szCs w:val="24"/>
        </w:rPr>
        <w:t>y</w:t>
      </w:r>
      <w:r w:rsidRPr="001D6295">
        <w:rPr>
          <w:rFonts w:hAnsi="宋体" w:cs="Times New Roman"/>
          <w:szCs w:val="24"/>
        </w:rPr>
        <w:t>(单位：元)表示出租电动汽车的日净收入(日净收入等于日出租电动汽车的总收入减去日管理费用)．</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(1)求函数</w:t>
      </w:r>
      <w:r w:rsidRPr="001D6295">
        <w:rPr>
          <w:rFonts w:hAnsi="宋体" w:cs="Times New Roman"/>
          <w:i/>
          <w:szCs w:val="24"/>
        </w:rPr>
        <w:t>y</w:t>
      </w:r>
      <w:r w:rsidRPr="001D6295">
        <w:rPr>
          <w:rFonts w:hAnsi="宋体" w:cs="Times New Roman"/>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)的解析式；</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(2)试问当每辆电动汽车的日租金为多少元时</w:t>
      </w:r>
      <w:r w:rsidRPr="001D6295">
        <w:rPr>
          <w:rFonts w:hAnsi="宋体" w:cs="MingLiU_HKSCS" w:hint="eastAsia"/>
          <w:szCs w:val="24"/>
        </w:rPr>
        <w:t>，</w:t>
      </w:r>
      <w:r w:rsidRPr="001D6295">
        <w:rPr>
          <w:rFonts w:hAnsi="宋体" w:cs="Times New Roman"/>
          <w:szCs w:val="24"/>
        </w:rPr>
        <w:t>才能使日净收入最多？</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　(1)当60≤</w:t>
      </w:r>
      <w:r w:rsidRPr="001D6295">
        <w:rPr>
          <w:rFonts w:hAnsi="宋体" w:cs="Times New Roman"/>
          <w:i/>
          <w:szCs w:val="24"/>
        </w:rPr>
        <w:t>x</w:t>
      </w:r>
      <w:r w:rsidRPr="001D6295">
        <w:rPr>
          <w:rFonts w:hAnsi="宋体" w:cs="Times New Roman"/>
          <w:szCs w:val="24"/>
        </w:rPr>
        <w:t>≤90</w:t>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Times New Roman"/>
          <w:b/>
          <w:szCs w:val="24"/>
        </w:rPr>
        <w:t>N</w:t>
      </w:r>
      <w:r w:rsidRPr="001D6295">
        <w:rPr>
          <w:rFonts w:hAnsi="宋体" w:cs="Times New Roman"/>
          <w:szCs w:val="24"/>
          <w:vertAlign w:val="superscript"/>
        </w:rPr>
        <w:t>*</w:t>
      </w:r>
      <w:r w:rsidRPr="001D6295">
        <w:rPr>
          <w:rFonts w:hAnsi="宋体" w:cs="Times New Roman"/>
          <w:szCs w:val="24"/>
        </w:rPr>
        <w:t>时</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＝750</w:t>
      </w:r>
      <w:r w:rsidRPr="001D6295">
        <w:rPr>
          <w:rFonts w:hAnsi="宋体" w:cs="Times New Roman"/>
          <w:i/>
          <w:szCs w:val="24"/>
        </w:rPr>
        <w:t>x</w:t>
      </w:r>
      <w:r w:rsidRPr="001D6295">
        <w:rPr>
          <w:rFonts w:hAnsi="宋体" w:cs="Times New Roman"/>
          <w:szCs w:val="24"/>
        </w:rPr>
        <w:t>－1725；</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当90&lt;</w:t>
      </w:r>
      <w:r w:rsidRPr="001D6295">
        <w:rPr>
          <w:rFonts w:hAnsi="宋体" w:cs="Times New Roman"/>
          <w:i/>
          <w:szCs w:val="24"/>
        </w:rPr>
        <w:t>x</w:t>
      </w:r>
      <w:r w:rsidRPr="001D6295">
        <w:rPr>
          <w:rFonts w:hAnsi="宋体" w:cs="Times New Roman"/>
          <w:szCs w:val="24"/>
        </w:rPr>
        <w:t>≤300</w:t>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Times New Roman"/>
          <w:b/>
          <w:szCs w:val="24"/>
        </w:rPr>
        <w:t>N</w:t>
      </w:r>
      <w:r w:rsidRPr="001D6295">
        <w:rPr>
          <w:rFonts w:hAnsi="宋体" w:cs="Times New Roman"/>
          <w:szCs w:val="24"/>
          <w:vertAlign w:val="superscript"/>
        </w:rPr>
        <w:t>*</w:t>
      </w:r>
      <w:r w:rsidRPr="001D6295">
        <w:rPr>
          <w:rFonts w:hAnsi="宋体" w:cs="Times New Roman"/>
          <w:szCs w:val="24"/>
        </w:rPr>
        <w:t>时</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w:t>
      </w:r>
      <w:r w:rsidRPr="001D6295">
        <w:rPr>
          <w:rFonts w:hAnsi="宋体" w:cs="MingLiU_HKSCS" w:hint="eastAsia"/>
          <w:szCs w:val="24"/>
        </w:rPr>
        <w:t>[</w:t>
      </w:r>
      <w:r w:rsidRPr="001D6295">
        <w:rPr>
          <w:rFonts w:hAnsi="宋体" w:cs="Times New Roman"/>
          <w:szCs w:val="24"/>
        </w:rPr>
        <w:t>750－3(</w:t>
      </w:r>
      <w:r w:rsidRPr="001D6295">
        <w:rPr>
          <w:rFonts w:hAnsi="宋体" w:cs="Times New Roman"/>
          <w:i/>
          <w:szCs w:val="24"/>
        </w:rPr>
        <w:t>x</w:t>
      </w:r>
      <w:r w:rsidRPr="001D6295">
        <w:rPr>
          <w:rFonts w:hAnsi="宋体" w:cs="Times New Roman"/>
          <w:szCs w:val="24"/>
        </w:rPr>
        <w:t>－90)</w:t>
      </w:r>
      <w:r w:rsidRPr="001D6295">
        <w:rPr>
          <w:rFonts w:hAnsi="宋体" w:cs="MingLiU_HKSCS" w:hint="eastAsia"/>
          <w:szCs w:val="24"/>
        </w:rPr>
        <w:t>]</w:t>
      </w:r>
      <w:r w:rsidRPr="001D6295">
        <w:rPr>
          <w:rFonts w:hAnsi="宋体" w:cs="Times New Roman"/>
          <w:i/>
          <w:szCs w:val="24"/>
        </w:rPr>
        <w:t>x</w:t>
      </w:r>
      <w:r w:rsidRPr="001D6295">
        <w:rPr>
          <w:rFonts w:hAnsi="宋体" w:cs="Times New Roman"/>
          <w:szCs w:val="24"/>
        </w:rPr>
        <w:t>－1725＝－3</w:t>
      </w:r>
      <w:r w:rsidRPr="001D6295">
        <w:rPr>
          <w:rFonts w:hAnsi="宋体" w:cs="Times New Roman"/>
          <w:i/>
          <w:szCs w:val="24"/>
        </w:rPr>
        <w:t>x</w:t>
      </w:r>
      <w:r w:rsidRPr="001D6295">
        <w:rPr>
          <w:rFonts w:hAnsi="宋体" w:cs="Times New Roman"/>
          <w:szCs w:val="24"/>
          <w:vertAlign w:val="superscript"/>
        </w:rPr>
        <w:t>2</w:t>
      </w:r>
      <w:r w:rsidRPr="001D6295">
        <w:rPr>
          <w:rFonts w:hAnsi="宋体" w:cs="Times New Roman"/>
          <w:szCs w:val="24"/>
        </w:rPr>
        <w:t>＋1020</w:t>
      </w:r>
      <w:r w:rsidRPr="001D6295">
        <w:rPr>
          <w:rFonts w:hAnsi="宋体" w:cs="Times New Roman"/>
          <w:i/>
          <w:szCs w:val="24"/>
        </w:rPr>
        <w:t>x</w:t>
      </w:r>
      <w:r w:rsidRPr="001D6295">
        <w:rPr>
          <w:rFonts w:hAnsi="宋体" w:cs="Times New Roman"/>
          <w:szCs w:val="24"/>
        </w:rPr>
        <w:t>－1725.</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故</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(\a\vs4\al\co1(750</w:instrText>
      </w:r>
      <w:r w:rsidRPr="001D6295">
        <w:rPr>
          <w:rFonts w:hAnsi="宋体" w:cs="Times New Roman"/>
          <w:i/>
          <w:szCs w:val="24"/>
        </w:rPr>
        <w:instrText>x</w:instrText>
      </w:r>
      <w:r w:rsidRPr="001D6295">
        <w:rPr>
          <w:rFonts w:hAnsi="宋体" w:cs="Times New Roman"/>
          <w:szCs w:val="24"/>
        </w:rPr>
        <w:instrText>－1725</w:instrText>
      </w:r>
      <w:r w:rsidRPr="001D6295">
        <w:rPr>
          <w:rFonts w:hAnsi="宋体" w:cs="MingLiU_HKSCS" w:hint="eastAsia"/>
          <w:szCs w:val="24"/>
        </w:rPr>
        <w:instrText>，</w:instrText>
      </w:r>
      <w:r w:rsidRPr="001D6295">
        <w:rPr>
          <w:rFonts w:hAnsi="宋体" w:cs="Times New Roman"/>
          <w:szCs w:val="24"/>
        </w:rPr>
        <w:instrText>60≤</w:instrText>
      </w:r>
      <w:r w:rsidRPr="001D6295">
        <w:rPr>
          <w:rFonts w:hAnsi="宋体" w:cs="Times New Roman"/>
          <w:i/>
          <w:szCs w:val="24"/>
        </w:rPr>
        <w:instrText>x</w:instrText>
      </w:r>
      <w:r w:rsidRPr="001D6295">
        <w:rPr>
          <w:rFonts w:hAnsi="宋体" w:cs="Times New Roman"/>
          <w:szCs w:val="24"/>
        </w:rPr>
        <w:instrText>≤90</w:instrText>
      </w:r>
      <w:r w:rsidRPr="001D6295">
        <w:rPr>
          <w:rFonts w:hAnsi="宋体" w:cs="MingLiU_HKSCS" w:hint="eastAsia"/>
          <w:szCs w:val="24"/>
        </w:rPr>
        <w:instrText>，</w:instrText>
      </w:r>
      <w:r w:rsidRPr="001D6295">
        <w:rPr>
          <w:rFonts w:hAnsi="宋体" w:cs="Times New Roman"/>
          <w:i/>
          <w:szCs w:val="24"/>
        </w:rPr>
        <w:instrText>x</w:instrText>
      </w:r>
      <w:r w:rsidRPr="001D6295">
        <w:rPr>
          <w:rFonts w:hAnsi="宋体" w:cs="宋体" w:hint="eastAsia"/>
          <w:szCs w:val="24"/>
        </w:rPr>
        <w:instrText>∈</w:instrText>
      </w:r>
      <w:r w:rsidRPr="001D6295">
        <w:rPr>
          <w:rFonts w:hAnsi="宋体" w:cs="Times New Roman"/>
          <w:b/>
          <w:szCs w:val="24"/>
        </w:rPr>
        <w:instrText>N</w:instrText>
      </w:r>
      <w:r w:rsidRPr="001D6295">
        <w:rPr>
          <w:rFonts w:hAnsi="宋体" w:cs="Times New Roman"/>
          <w:szCs w:val="24"/>
          <w:vertAlign w:val="superscript"/>
        </w:rPr>
        <w:instrText>*</w:instrText>
      </w:r>
      <w:r w:rsidRPr="001D6295">
        <w:rPr>
          <w:rFonts w:hAnsi="宋体" w:cs="MingLiU_HKSCS" w:hint="eastAsia"/>
          <w:szCs w:val="24"/>
        </w:rPr>
        <w:instrText>，,</w:instrText>
      </w:r>
      <w:r w:rsidRPr="001D6295">
        <w:rPr>
          <w:rFonts w:hAnsi="宋体" w:cs="Times New Roman"/>
          <w:szCs w:val="24"/>
        </w:rPr>
        <w:instrText>－3</w:instrText>
      </w:r>
      <w:r w:rsidRPr="001D6295">
        <w:rPr>
          <w:rFonts w:hAnsi="宋体" w:cs="Times New Roman"/>
          <w:i/>
          <w:szCs w:val="24"/>
        </w:rPr>
        <w:instrText>x</w:instrText>
      </w:r>
      <w:r w:rsidRPr="001D6295">
        <w:rPr>
          <w:rFonts w:hAnsi="宋体" w:cs="Times New Roman"/>
          <w:szCs w:val="24"/>
          <w:vertAlign w:val="superscript"/>
        </w:rPr>
        <w:instrText>2</w:instrText>
      </w:r>
      <w:r w:rsidRPr="001D6295">
        <w:rPr>
          <w:rFonts w:hAnsi="宋体" w:cs="Times New Roman"/>
          <w:szCs w:val="24"/>
        </w:rPr>
        <w:instrText>＋1020</w:instrText>
      </w:r>
      <w:r w:rsidRPr="001D6295">
        <w:rPr>
          <w:rFonts w:hAnsi="宋体" w:cs="Times New Roman"/>
          <w:i/>
          <w:szCs w:val="24"/>
        </w:rPr>
        <w:instrText>x</w:instrText>
      </w:r>
      <w:r w:rsidRPr="001D6295">
        <w:rPr>
          <w:rFonts w:hAnsi="宋体" w:cs="Times New Roman"/>
          <w:szCs w:val="24"/>
        </w:rPr>
        <w:instrText>－1725</w:instrText>
      </w:r>
      <w:r w:rsidRPr="001D6295">
        <w:rPr>
          <w:rFonts w:hAnsi="宋体" w:cs="MingLiU_HKSCS" w:hint="eastAsia"/>
          <w:szCs w:val="24"/>
        </w:rPr>
        <w:instrText>，</w:instrText>
      </w:r>
      <w:r w:rsidRPr="001D6295">
        <w:rPr>
          <w:rFonts w:hAnsi="宋体" w:cs="Times New Roman"/>
          <w:szCs w:val="24"/>
        </w:rPr>
        <w:instrText>90&lt;</w:instrText>
      </w:r>
      <w:r w:rsidRPr="001D6295">
        <w:rPr>
          <w:rFonts w:hAnsi="宋体" w:cs="Times New Roman"/>
          <w:i/>
          <w:szCs w:val="24"/>
        </w:rPr>
        <w:instrText>x</w:instrText>
      </w:r>
      <w:r w:rsidRPr="001D6295">
        <w:rPr>
          <w:rFonts w:hAnsi="宋体" w:cs="Times New Roman"/>
          <w:szCs w:val="24"/>
        </w:rPr>
        <w:instrText>≤300</w:instrText>
      </w:r>
      <w:r w:rsidRPr="001D6295">
        <w:rPr>
          <w:rFonts w:hAnsi="宋体" w:cs="MingLiU_HKSCS" w:hint="eastAsia"/>
          <w:szCs w:val="24"/>
        </w:rPr>
        <w:instrText>，</w:instrText>
      </w:r>
      <w:r w:rsidRPr="001D6295">
        <w:rPr>
          <w:rFonts w:hAnsi="宋体" w:cs="Times New Roman"/>
          <w:i/>
          <w:szCs w:val="24"/>
        </w:rPr>
        <w:instrText>x</w:instrText>
      </w:r>
      <w:r w:rsidRPr="001D6295">
        <w:rPr>
          <w:rFonts w:hAnsi="宋体" w:cs="宋体" w:hint="eastAsia"/>
          <w:szCs w:val="24"/>
        </w:rPr>
        <w:instrText>∈</w:instrText>
      </w:r>
      <w:r w:rsidRPr="001D6295">
        <w:rPr>
          <w:rFonts w:hAnsi="宋体" w:cs="Times New Roman"/>
          <w:b/>
          <w:szCs w:val="24"/>
        </w:rPr>
        <w:instrText>N</w:instrText>
      </w:r>
      <w:r w:rsidRPr="001D6295">
        <w:rPr>
          <w:rFonts w:hAnsi="宋体" w:cs="Times New Roman"/>
          <w:szCs w:val="24"/>
          <w:vertAlign w:val="superscript"/>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(2)对于</w:t>
      </w:r>
      <w:r w:rsidRPr="001D6295">
        <w:rPr>
          <w:rFonts w:hAnsi="宋体" w:cs="Times New Roman"/>
          <w:i/>
          <w:szCs w:val="24"/>
        </w:rPr>
        <w:t>y</w:t>
      </w:r>
      <w:r w:rsidRPr="001D6295">
        <w:rPr>
          <w:rFonts w:hAnsi="宋体" w:cs="Times New Roman"/>
          <w:szCs w:val="24"/>
        </w:rPr>
        <w:t>＝750</w:t>
      </w:r>
      <w:r w:rsidRPr="001D6295">
        <w:rPr>
          <w:rFonts w:hAnsi="宋体" w:cs="Times New Roman"/>
          <w:i/>
          <w:szCs w:val="24"/>
        </w:rPr>
        <w:t>x</w:t>
      </w:r>
      <w:r w:rsidRPr="001D6295">
        <w:rPr>
          <w:rFonts w:hAnsi="宋体" w:cs="Times New Roman"/>
          <w:szCs w:val="24"/>
        </w:rPr>
        <w:t>－1725，60≤</w:t>
      </w:r>
      <w:r w:rsidRPr="001D6295">
        <w:rPr>
          <w:rFonts w:hAnsi="宋体" w:cs="Times New Roman"/>
          <w:i/>
          <w:szCs w:val="24"/>
        </w:rPr>
        <w:t>x</w:t>
      </w:r>
      <w:r w:rsidRPr="001D6295">
        <w:rPr>
          <w:rFonts w:hAnsi="宋体" w:cs="Times New Roman"/>
          <w:szCs w:val="24"/>
        </w:rPr>
        <w:t>≤90</w:t>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Times New Roman"/>
          <w:b/>
          <w:szCs w:val="24"/>
        </w:rPr>
        <w:t>N</w:t>
      </w:r>
      <w:r w:rsidRPr="001D6295">
        <w:rPr>
          <w:rFonts w:hAnsi="宋体" w:cs="Times New Roman"/>
          <w:szCs w:val="24"/>
          <w:vertAlign w:val="superscript"/>
        </w:rPr>
        <w:t>*</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y</w:t>
      </w:r>
      <w:r w:rsidRPr="001D6295">
        <w:rPr>
          <w:rFonts w:hAnsi="宋体" w:cs="Times New Roman"/>
          <w:szCs w:val="24"/>
        </w:rPr>
        <w:t>在</w:t>
      </w:r>
      <w:r w:rsidRPr="001D6295">
        <w:rPr>
          <w:rFonts w:hAnsi="宋体" w:cs="MingLiU_HKSCS" w:hint="eastAsia"/>
          <w:szCs w:val="24"/>
        </w:rPr>
        <w:t>[</w:t>
      </w:r>
      <w:r w:rsidRPr="001D6295">
        <w:rPr>
          <w:rFonts w:hAnsi="宋体" w:cs="Times New Roman"/>
          <w:szCs w:val="24"/>
        </w:rPr>
        <w:t>60，90</w:t>
      </w:r>
      <w:r w:rsidRPr="001D6295">
        <w:rPr>
          <w:rFonts w:hAnsi="宋体" w:cs="MingLiU_HKSCS" w:hint="eastAsia"/>
          <w:szCs w:val="24"/>
        </w:rPr>
        <w:t>]</w:t>
      </w:r>
      <w:r w:rsidRPr="001D6295">
        <w:rPr>
          <w:rFonts w:hAnsi="宋体" w:cs="Times New Roman"/>
          <w:szCs w:val="24"/>
        </w:rPr>
        <w:t>(</w:t>
      </w:r>
      <w:r w:rsidRPr="001D6295">
        <w:rPr>
          <w:rFonts w:hAnsi="宋体" w:cs="Times New Roman"/>
          <w:i/>
          <w:szCs w:val="24"/>
        </w:rPr>
        <w:t>x</w:t>
      </w:r>
      <w:r w:rsidRPr="001D6295">
        <w:rPr>
          <w:rFonts w:hAnsi="宋体" w:cs="宋体" w:hint="eastAsia"/>
          <w:szCs w:val="24"/>
        </w:rPr>
        <w:t>∈</w:t>
      </w:r>
      <w:r w:rsidRPr="001D6295">
        <w:rPr>
          <w:rFonts w:hAnsi="宋体" w:cs="Times New Roman"/>
          <w:b/>
          <w:szCs w:val="24"/>
        </w:rPr>
        <w:t>N</w:t>
      </w:r>
      <w:r w:rsidRPr="001D6295">
        <w:rPr>
          <w:rFonts w:hAnsi="宋体" w:cs="Times New Roman"/>
          <w:szCs w:val="24"/>
          <w:vertAlign w:val="superscript"/>
        </w:rPr>
        <w:t>*</w:t>
      </w:r>
      <w:r w:rsidRPr="001D6295">
        <w:rPr>
          <w:rFonts w:hAnsi="宋体" w:cs="Times New Roman"/>
          <w:szCs w:val="24"/>
        </w:rPr>
        <w:t>)上单调递增</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szCs w:val="24"/>
        </w:rPr>
        <w:t>当</w:t>
      </w:r>
      <w:r w:rsidRPr="001D6295">
        <w:rPr>
          <w:rFonts w:hAnsi="宋体" w:cs="Times New Roman"/>
          <w:i/>
          <w:szCs w:val="24"/>
        </w:rPr>
        <w:t>x</w:t>
      </w:r>
      <w:r w:rsidRPr="001D6295">
        <w:rPr>
          <w:rFonts w:hAnsi="宋体" w:cs="Times New Roman"/>
          <w:szCs w:val="24"/>
        </w:rPr>
        <w:t>＝90时</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vertAlign w:val="subscript"/>
        </w:rPr>
        <w:t>max</w:t>
      </w:r>
      <w:r w:rsidRPr="001D6295">
        <w:rPr>
          <w:rFonts w:hAnsi="宋体" w:cs="Times New Roman"/>
          <w:szCs w:val="24"/>
        </w:rPr>
        <w:t>＝65775.</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对于</w:t>
      </w:r>
      <w:r w:rsidRPr="001D6295">
        <w:rPr>
          <w:rFonts w:hAnsi="宋体" w:cs="Times New Roman"/>
          <w:i/>
          <w:szCs w:val="24"/>
        </w:rPr>
        <w:t>y</w:t>
      </w:r>
      <w:r w:rsidRPr="001D6295">
        <w:rPr>
          <w:rFonts w:hAnsi="宋体" w:cs="Times New Roman"/>
          <w:szCs w:val="24"/>
        </w:rPr>
        <w:t>＝－3</w:t>
      </w:r>
      <w:r w:rsidRPr="001D6295">
        <w:rPr>
          <w:rFonts w:hAnsi="宋体" w:cs="Times New Roman"/>
          <w:i/>
          <w:szCs w:val="24"/>
        </w:rPr>
        <w:t>x</w:t>
      </w:r>
      <w:r w:rsidRPr="001D6295">
        <w:rPr>
          <w:rFonts w:hAnsi="宋体" w:cs="Times New Roman"/>
          <w:szCs w:val="24"/>
          <w:vertAlign w:val="superscript"/>
        </w:rPr>
        <w:t>2</w:t>
      </w:r>
      <w:r w:rsidRPr="001D6295">
        <w:rPr>
          <w:rFonts w:hAnsi="宋体" w:cs="Times New Roman"/>
          <w:szCs w:val="24"/>
        </w:rPr>
        <w:t>＋1020</w:t>
      </w:r>
      <w:r w:rsidRPr="001D6295">
        <w:rPr>
          <w:rFonts w:hAnsi="宋体" w:cs="Times New Roman"/>
          <w:i/>
          <w:szCs w:val="24"/>
        </w:rPr>
        <w:t>x</w:t>
      </w:r>
      <w:r w:rsidRPr="001D6295">
        <w:rPr>
          <w:rFonts w:hAnsi="宋体" w:cs="Times New Roman"/>
          <w:szCs w:val="24"/>
        </w:rPr>
        <w:t>－1725＝－3(</w:t>
      </w:r>
      <w:r w:rsidRPr="001D6295">
        <w:rPr>
          <w:rFonts w:hAnsi="宋体" w:cs="Times New Roman"/>
          <w:i/>
          <w:szCs w:val="24"/>
        </w:rPr>
        <w:t>x</w:t>
      </w:r>
      <w:r w:rsidRPr="001D6295">
        <w:rPr>
          <w:rFonts w:hAnsi="宋体" w:cs="Times New Roman"/>
          <w:szCs w:val="24"/>
        </w:rPr>
        <w:t>－170)</w:t>
      </w:r>
      <w:r w:rsidRPr="001D6295">
        <w:rPr>
          <w:rFonts w:hAnsi="宋体" w:cs="Times New Roman"/>
          <w:szCs w:val="24"/>
          <w:vertAlign w:val="superscript"/>
        </w:rPr>
        <w:t>2</w:t>
      </w:r>
      <w:r w:rsidRPr="001D6295">
        <w:rPr>
          <w:rFonts w:hAnsi="宋体" w:cs="Times New Roman"/>
          <w:szCs w:val="24"/>
        </w:rPr>
        <w:t>＋84975，90&lt;</w:t>
      </w:r>
      <w:r w:rsidRPr="001D6295">
        <w:rPr>
          <w:rFonts w:hAnsi="宋体" w:cs="Times New Roman"/>
          <w:i/>
          <w:szCs w:val="24"/>
        </w:rPr>
        <w:t>x</w:t>
      </w:r>
      <w:r w:rsidRPr="001D6295">
        <w:rPr>
          <w:rFonts w:hAnsi="宋体" w:cs="Times New Roman"/>
          <w:szCs w:val="24"/>
        </w:rPr>
        <w:t>≤300</w:t>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Times New Roman"/>
          <w:b/>
          <w:szCs w:val="24"/>
        </w:rPr>
        <w:t>N</w:t>
      </w:r>
      <w:r w:rsidRPr="001D6295">
        <w:rPr>
          <w:rFonts w:hAnsi="宋体" w:cs="Times New Roman"/>
          <w:szCs w:val="24"/>
          <w:vertAlign w:val="superscript"/>
        </w:rPr>
        <w:t>*</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当</w:t>
      </w:r>
      <w:r w:rsidRPr="001D6295">
        <w:rPr>
          <w:rFonts w:hAnsi="宋体" w:cs="Times New Roman"/>
          <w:i/>
          <w:szCs w:val="24"/>
        </w:rPr>
        <w:t>x</w:t>
      </w:r>
      <w:r w:rsidRPr="001D6295">
        <w:rPr>
          <w:rFonts w:hAnsi="宋体" w:cs="Times New Roman"/>
          <w:szCs w:val="24"/>
        </w:rPr>
        <w:t>＝170时</w:t>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vertAlign w:val="subscript"/>
        </w:rPr>
        <w:t>max</w:t>
      </w:r>
      <w:r w:rsidRPr="001D6295">
        <w:rPr>
          <w:rFonts w:hAnsi="宋体" w:cs="Times New Roman"/>
          <w:szCs w:val="24"/>
        </w:rPr>
        <w:t>＝84975.</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84975&gt;65775</w:t>
      </w:r>
      <w:r w:rsidRPr="001D6295">
        <w:rPr>
          <w:rFonts w:hAnsi="宋体" w:cs="MingLiU_HKSCS" w:hint="eastAsia"/>
          <w:szCs w:val="24"/>
        </w:rPr>
        <w:t>，</w:t>
      </w:r>
      <w:r w:rsidRPr="001D6295">
        <w:rPr>
          <w:rFonts w:hAnsi="宋体" w:cs="Times New Roman"/>
          <w:szCs w:val="24"/>
        </w:rPr>
        <w:t>故当每辆电动汽车的日租金为170元时</w:t>
      </w:r>
      <w:r w:rsidRPr="001D6295">
        <w:rPr>
          <w:rFonts w:hAnsi="宋体" w:cs="MingLiU_HKSCS" w:hint="eastAsia"/>
          <w:szCs w:val="24"/>
        </w:rPr>
        <w:t>，</w:t>
      </w:r>
      <w:r w:rsidRPr="001D6295">
        <w:rPr>
          <w:rFonts w:hAnsi="宋体" w:cs="Times New Roman"/>
          <w:szCs w:val="24"/>
        </w:rPr>
        <w:t>日净收入最多．</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w:t>
      </w:r>
      <w:r w:rsidRPr="001D6295">
        <w:rPr>
          <w:rFonts w:hAnsi="宋体" w:cs="MingLiU_HKSCS" w:hint="eastAsia"/>
          <w:szCs w:val="24"/>
        </w:rPr>
        <w:t>．</w:t>
      </w:r>
      <w:r w:rsidRPr="001D6295">
        <w:rPr>
          <w:rFonts w:hAnsi="宋体" w:cs="Times New Roman"/>
          <w:szCs w:val="24"/>
        </w:rPr>
        <w:t>(2018·福建厦门质检)食品安全问题越来越引起人们的重视</w:t>
      </w:r>
      <w:r w:rsidRPr="001D6295">
        <w:rPr>
          <w:rFonts w:hAnsi="宋体" w:cs="MingLiU_HKSCS" w:hint="eastAsia"/>
          <w:szCs w:val="24"/>
        </w:rPr>
        <w:t>，</w:t>
      </w:r>
      <w:r w:rsidRPr="001D6295">
        <w:rPr>
          <w:rFonts w:hAnsi="宋体" w:cs="Times New Roman"/>
          <w:szCs w:val="24"/>
        </w:rPr>
        <w:t>农药</w:t>
      </w:r>
      <w:r w:rsidRPr="001D6295">
        <w:rPr>
          <w:rFonts w:hAnsi="宋体" w:cs="MingLiU_HKSCS" w:hint="eastAsia"/>
          <w:szCs w:val="24"/>
        </w:rPr>
        <w:t>、</w:t>
      </w:r>
      <w:r w:rsidRPr="001D6295">
        <w:rPr>
          <w:rFonts w:hAnsi="宋体" w:cs="Times New Roman"/>
          <w:szCs w:val="24"/>
        </w:rPr>
        <w:t>化肥的滥用对人民群众的健康带来一定的危害</w:t>
      </w:r>
      <w:r w:rsidRPr="001D6295">
        <w:rPr>
          <w:rFonts w:hAnsi="宋体" w:cs="MingLiU_HKSCS" w:hint="eastAsia"/>
          <w:szCs w:val="24"/>
        </w:rPr>
        <w:t>，</w:t>
      </w:r>
      <w:r w:rsidRPr="001D6295">
        <w:rPr>
          <w:rFonts w:hAnsi="宋体" w:cs="Times New Roman"/>
          <w:szCs w:val="24"/>
        </w:rPr>
        <w:t>为了给消费者带来放心的蔬菜</w:t>
      </w:r>
      <w:r w:rsidRPr="001D6295">
        <w:rPr>
          <w:rFonts w:hAnsi="宋体" w:cs="MingLiU_HKSCS" w:hint="eastAsia"/>
          <w:szCs w:val="24"/>
        </w:rPr>
        <w:t>，</w:t>
      </w:r>
      <w:r w:rsidRPr="001D6295">
        <w:rPr>
          <w:rFonts w:hAnsi="宋体" w:cs="Times New Roman"/>
          <w:szCs w:val="24"/>
        </w:rPr>
        <w:t>某农村合作社每年投入200万元</w:t>
      </w:r>
      <w:r w:rsidRPr="001D6295">
        <w:rPr>
          <w:rFonts w:hAnsi="宋体" w:cs="MingLiU_HKSCS" w:hint="eastAsia"/>
          <w:szCs w:val="24"/>
        </w:rPr>
        <w:t>，</w:t>
      </w:r>
      <w:r w:rsidRPr="001D6295">
        <w:rPr>
          <w:rFonts w:hAnsi="宋体" w:cs="Times New Roman"/>
          <w:szCs w:val="24"/>
        </w:rPr>
        <w:t>搭建了甲</w:t>
      </w:r>
      <w:r w:rsidRPr="001D6295">
        <w:rPr>
          <w:rFonts w:hAnsi="宋体" w:cs="MingLiU_HKSCS" w:hint="eastAsia"/>
          <w:szCs w:val="24"/>
        </w:rPr>
        <w:t>、</w:t>
      </w:r>
      <w:r w:rsidRPr="001D6295">
        <w:rPr>
          <w:rFonts w:hAnsi="宋体" w:cs="Times New Roman"/>
          <w:szCs w:val="24"/>
        </w:rPr>
        <w:t>乙两个无公害蔬菜大棚</w:t>
      </w:r>
      <w:r w:rsidRPr="001D6295">
        <w:rPr>
          <w:rFonts w:hAnsi="宋体" w:cs="MingLiU_HKSCS" w:hint="eastAsia"/>
          <w:szCs w:val="24"/>
        </w:rPr>
        <w:t>，</w:t>
      </w:r>
      <w:r w:rsidRPr="001D6295">
        <w:rPr>
          <w:rFonts w:hAnsi="宋体" w:cs="Times New Roman"/>
          <w:szCs w:val="24"/>
        </w:rPr>
        <w:t>每个大棚至少要投入20万元</w:t>
      </w:r>
      <w:r w:rsidRPr="001D6295">
        <w:rPr>
          <w:rFonts w:hAnsi="宋体" w:cs="MingLiU_HKSCS" w:hint="eastAsia"/>
          <w:szCs w:val="24"/>
        </w:rPr>
        <w:t>，</w:t>
      </w:r>
      <w:r w:rsidRPr="001D6295">
        <w:rPr>
          <w:rFonts w:hAnsi="宋体" w:cs="Times New Roman"/>
          <w:szCs w:val="24"/>
        </w:rPr>
        <w:t>其中甲大棚种西红柿</w:t>
      </w:r>
      <w:r w:rsidRPr="001D6295">
        <w:rPr>
          <w:rFonts w:hAnsi="宋体" w:cs="MingLiU_HKSCS" w:hint="eastAsia"/>
          <w:szCs w:val="24"/>
        </w:rPr>
        <w:t>，</w:t>
      </w:r>
      <w:r w:rsidRPr="001D6295">
        <w:rPr>
          <w:rFonts w:hAnsi="宋体" w:cs="Times New Roman"/>
          <w:szCs w:val="24"/>
        </w:rPr>
        <w:t>乙大棚种黄瓜</w:t>
      </w:r>
      <w:r w:rsidRPr="001D6295">
        <w:rPr>
          <w:rFonts w:hAnsi="宋体" w:cs="MingLiU_HKSCS" w:hint="eastAsia"/>
          <w:szCs w:val="24"/>
        </w:rPr>
        <w:t>，</w:t>
      </w:r>
      <w:r w:rsidRPr="001D6295">
        <w:rPr>
          <w:rFonts w:hAnsi="宋体" w:cs="Times New Roman"/>
          <w:szCs w:val="24"/>
        </w:rPr>
        <w:t>根据以往的种菜经验</w:t>
      </w:r>
      <w:r w:rsidRPr="001D6295">
        <w:rPr>
          <w:rFonts w:hAnsi="宋体" w:cs="MingLiU_HKSCS" w:hint="eastAsia"/>
          <w:szCs w:val="24"/>
        </w:rPr>
        <w:t>，</w:t>
      </w:r>
      <w:r w:rsidRPr="001D6295">
        <w:rPr>
          <w:rFonts w:hAnsi="宋体" w:cs="Times New Roman"/>
          <w:szCs w:val="24"/>
        </w:rPr>
        <w:t>发现种西红柿的年收入</w:t>
      </w:r>
      <w:r w:rsidRPr="001D6295">
        <w:rPr>
          <w:rFonts w:hAnsi="宋体" w:cs="Times New Roman"/>
          <w:i/>
          <w:szCs w:val="24"/>
        </w:rPr>
        <w:t>P</w:t>
      </w:r>
      <w:r w:rsidRPr="001D6295">
        <w:rPr>
          <w:rFonts w:hAnsi="宋体" w:cs="MingLiU_HKSCS" w:hint="eastAsia"/>
          <w:szCs w:val="24"/>
        </w:rPr>
        <w:t>、</w:t>
      </w:r>
      <w:r w:rsidRPr="001D6295">
        <w:rPr>
          <w:rFonts w:hAnsi="宋体" w:cs="Times New Roman"/>
          <w:szCs w:val="24"/>
        </w:rPr>
        <w:t>种黄瓜的年收入</w:t>
      </w:r>
      <w:r w:rsidRPr="001D6295">
        <w:rPr>
          <w:rFonts w:hAnsi="宋体" w:cs="Times New Roman"/>
          <w:i/>
          <w:szCs w:val="24"/>
        </w:rPr>
        <w:t>Q</w:t>
      </w:r>
      <w:r w:rsidRPr="001D6295">
        <w:rPr>
          <w:rFonts w:hAnsi="宋体" w:cs="Times New Roman"/>
          <w:szCs w:val="24"/>
        </w:rPr>
        <w:t>与投入</w:t>
      </w:r>
      <w:r w:rsidRPr="001D6295">
        <w:rPr>
          <w:rFonts w:hAnsi="宋体" w:cs="Times New Roman"/>
          <w:i/>
          <w:szCs w:val="24"/>
        </w:rPr>
        <w:t>a</w:t>
      </w:r>
      <w:r w:rsidRPr="001D6295">
        <w:rPr>
          <w:rFonts w:hAnsi="宋体" w:cs="Times New Roman"/>
          <w:szCs w:val="24"/>
        </w:rPr>
        <w:t>(单位：万元)满足</w:t>
      </w:r>
      <w:r w:rsidRPr="001D6295">
        <w:rPr>
          <w:rFonts w:hAnsi="宋体" w:cs="Times New Roman"/>
          <w:i/>
          <w:szCs w:val="24"/>
        </w:rPr>
        <w:t>P</w:t>
      </w:r>
      <w:r w:rsidRPr="001D6295">
        <w:rPr>
          <w:rFonts w:hAnsi="宋体" w:cs="Times New Roman"/>
          <w:szCs w:val="24"/>
        </w:rPr>
        <w:t>＝80＋4</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Pr>
          <w:rFonts w:hAnsi="宋体" w:cs="Times New Roman"/>
          <w:i/>
          <w:szCs w:val="24"/>
        </w:rPr>
        <w:instrText>a</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Q</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rPr>
        <w:t>a</w:t>
      </w:r>
      <w:r w:rsidRPr="001D6295">
        <w:rPr>
          <w:rFonts w:hAnsi="宋体" w:cs="Times New Roman"/>
          <w:szCs w:val="24"/>
        </w:rPr>
        <w:t>＋120</w:t>
      </w:r>
      <w:r w:rsidRPr="001D6295">
        <w:rPr>
          <w:rFonts w:hAnsi="宋体" w:cs="MingLiU_HKSCS" w:hint="eastAsia"/>
          <w:szCs w:val="24"/>
        </w:rPr>
        <w:t>，</w:t>
      </w:r>
      <w:r w:rsidRPr="001D6295">
        <w:rPr>
          <w:rFonts w:hAnsi="宋体" w:cs="Times New Roman"/>
          <w:szCs w:val="24"/>
        </w:rPr>
        <w:t>设甲大棚的投入为</w:t>
      </w:r>
      <w:r w:rsidRPr="001D6295">
        <w:rPr>
          <w:rFonts w:hAnsi="宋体" w:cs="Times New Roman"/>
          <w:i/>
          <w:szCs w:val="24"/>
        </w:rPr>
        <w:t>x</w:t>
      </w:r>
      <w:r w:rsidRPr="001D6295">
        <w:rPr>
          <w:rFonts w:hAnsi="宋体" w:cs="Times New Roman"/>
          <w:szCs w:val="24"/>
        </w:rPr>
        <w:t>(单位：万元)</w:t>
      </w:r>
      <w:r w:rsidRPr="001D6295">
        <w:rPr>
          <w:rFonts w:hAnsi="宋体" w:cs="MingLiU_HKSCS" w:hint="eastAsia"/>
          <w:szCs w:val="24"/>
        </w:rPr>
        <w:t>，</w:t>
      </w:r>
      <w:r w:rsidRPr="001D6295">
        <w:rPr>
          <w:rFonts w:hAnsi="宋体" w:cs="Times New Roman"/>
          <w:szCs w:val="24"/>
        </w:rPr>
        <w:t>每年两个大棚的总收益为</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)(单位：万元)．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(1)求</w:t>
      </w:r>
      <w:r w:rsidRPr="001D6295">
        <w:rPr>
          <w:rFonts w:hAnsi="宋体" w:cs="Times New Roman"/>
          <w:i/>
          <w:szCs w:val="24"/>
        </w:rPr>
        <w:t>f</w:t>
      </w:r>
      <w:r w:rsidRPr="001D6295">
        <w:rPr>
          <w:rFonts w:hAnsi="宋体" w:cs="Times New Roman"/>
          <w:szCs w:val="24"/>
        </w:rPr>
        <w:t>(50)的值；</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(2)试问如何安排甲</w:t>
      </w:r>
      <w:r w:rsidRPr="001D6295">
        <w:rPr>
          <w:rFonts w:hAnsi="宋体" w:cs="MingLiU_HKSCS" w:hint="eastAsia"/>
          <w:szCs w:val="24"/>
        </w:rPr>
        <w:t>、</w:t>
      </w:r>
      <w:r w:rsidRPr="001D6295">
        <w:rPr>
          <w:rFonts w:hAnsi="宋体" w:cs="Times New Roman"/>
          <w:szCs w:val="24"/>
        </w:rPr>
        <w:t>乙两个大棚的投入</w:t>
      </w:r>
      <w:r w:rsidRPr="001D6295">
        <w:rPr>
          <w:rFonts w:hAnsi="宋体" w:cs="MingLiU_HKSCS" w:hint="eastAsia"/>
          <w:szCs w:val="24"/>
        </w:rPr>
        <w:t>，</w:t>
      </w:r>
      <w:r w:rsidRPr="001D6295">
        <w:rPr>
          <w:rFonts w:hAnsi="宋体" w:cs="Times New Roman"/>
          <w:szCs w:val="24"/>
        </w:rPr>
        <w:t>才能使总收益</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)最大？</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　(1)由题意知甲大棚投入50万元</w:t>
      </w:r>
      <w:r w:rsidRPr="001D6295">
        <w:rPr>
          <w:rFonts w:hAnsi="宋体" w:cs="MingLiU_HKSCS" w:hint="eastAsia"/>
          <w:szCs w:val="24"/>
        </w:rPr>
        <w:t>，</w:t>
      </w:r>
      <w:r w:rsidRPr="001D6295">
        <w:rPr>
          <w:rFonts w:hAnsi="宋体" w:cs="Times New Roman"/>
          <w:szCs w:val="24"/>
        </w:rPr>
        <w:t>则乙大棚投入150万元</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f</w:t>
      </w:r>
      <w:r w:rsidRPr="001D6295">
        <w:rPr>
          <w:rFonts w:hAnsi="宋体" w:cs="Times New Roman"/>
          <w:szCs w:val="24"/>
        </w:rPr>
        <w:t>(50)＝80＋4</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r(2×50)</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×150＋120＝277.5(万元)．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)＝80＋4</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(200－</w:t>
      </w:r>
      <w:r w:rsidRPr="001D6295">
        <w:rPr>
          <w:rFonts w:hAnsi="宋体" w:cs="Times New Roman"/>
          <w:i/>
          <w:szCs w:val="24"/>
        </w:rPr>
        <w:t>x</w:t>
      </w:r>
      <w:r w:rsidRPr="001D6295">
        <w:rPr>
          <w:rFonts w:hAnsi="宋体" w:cs="Times New Roman"/>
          <w:szCs w:val="24"/>
        </w:rPr>
        <w:t>)＋120＝－</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rPr>
        <w:t>x</w:t>
      </w:r>
      <w:r w:rsidRPr="001D6295">
        <w:rPr>
          <w:rFonts w:hAnsi="宋体" w:cs="Times New Roman"/>
          <w:szCs w:val="24"/>
        </w:rPr>
        <w:t>＋4</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＋250</w:t>
      </w:r>
      <w:r w:rsidRPr="001D6295">
        <w:rPr>
          <w:rFonts w:hAnsi="宋体" w:cs="MingLiU_HKSCS" w:hint="eastAsia"/>
          <w:szCs w:val="24"/>
        </w:rPr>
        <w:t>，</w:t>
      </w:r>
      <w:r w:rsidRPr="001D6295">
        <w:rPr>
          <w:rFonts w:hAnsi="宋体" w:cs="Times New Roman"/>
          <w:szCs w:val="24"/>
        </w:rPr>
        <w:t>依题意得</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w:instrText>
      </w:r>
      <w:r w:rsidRPr="001D6295">
        <w:rPr>
          <w:rFonts w:hAnsi="宋体" w:cs="Times New Roman"/>
          <w:i/>
          <w:szCs w:val="24"/>
        </w:rPr>
        <w:instrText>x</w:instrText>
      </w:r>
      <w:r w:rsidRPr="001D6295">
        <w:rPr>
          <w:rFonts w:hAnsi="宋体" w:cs="Times New Roman"/>
          <w:szCs w:val="24"/>
        </w:rPr>
        <w:instrText>≥20</w:instrText>
      </w:r>
      <w:r w:rsidRPr="001D6295">
        <w:rPr>
          <w:rFonts w:hAnsi="宋体" w:cs="MingLiU_HKSCS" w:hint="eastAsia"/>
          <w:szCs w:val="24"/>
        </w:rPr>
        <w:instrText>，,</w:instrText>
      </w:r>
      <w:r w:rsidRPr="001D6295">
        <w:rPr>
          <w:rFonts w:hAnsi="宋体" w:cs="Times New Roman"/>
          <w:szCs w:val="24"/>
        </w:rPr>
        <w:instrText>200－</w:instrText>
      </w:r>
      <w:r w:rsidRPr="001D6295">
        <w:rPr>
          <w:rFonts w:hAnsi="宋体" w:cs="Times New Roman"/>
          <w:i/>
          <w:szCs w:val="24"/>
        </w:rPr>
        <w:instrText>x</w:instrText>
      </w:r>
      <w:r w:rsidRPr="001D6295">
        <w:rPr>
          <w:rFonts w:hAnsi="宋体" w:cs="Times New Roman"/>
          <w:szCs w:val="24"/>
        </w:rPr>
        <w:instrText>≥20))</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S Mincho" w:hint="eastAsia"/>
          <w:szCs w:val="24"/>
        </w:rPr>
        <w:t>⇒</w:t>
      </w:r>
      <w:r w:rsidRPr="001D6295">
        <w:rPr>
          <w:rFonts w:hAnsi="宋体" w:cs="Times New Roman"/>
          <w:szCs w:val="24"/>
        </w:rPr>
        <w:t>20≤</w:t>
      </w:r>
      <w:r w:rsidRPr="001D6295">
        <w:rPr>
          <w:rFonts w:hAnsi="宋体" w:cs="Times New Roman"/>
          <w:i/>
          <w:szCs w:val="24"/>
        </w:rPr>
        <w:t>x</w:t>
      </w:r>
      <w:r w:rsidRPr="001D6295">
        <w:rPr>
          <w:rFonts w:hAnsi="宋体" w:cs="Times New Roman"/>
          <w:szCs w:val="24"/>
        </w:rPr>
        <w:t>≤180</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故</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rPr>
        <w:t>x</w:t>
      </w:r>
      <w:r w:rsidRPr="001D6295">
        <w:rPr>
          <w:rFonts w:hAnsi="宋体" w:cs="Times New Roman"/>
          <w:szCs w:val="24"/>
        </w:rPr>
        <w:t>＋4</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＋250(20≤</w:t>
      </w:r>
      <w:r w:rsidRPr="001D6295">
        <w:rPr>
          <w:rFonts w:hAnsi="宋体" w:cs="Times New Roman"/>
          <w:i/>
          <w:szCs w:val="24"/>
        </w:rPr>
        <w:t>x</w:t>
      </w:r>
      <w:r w:rsidRPr="001D6295">
        <w:rPr>
          <w:rFonts w:hAnsi="宋体" w:cs="Times New Roman"/>
          <w:szCs w:val="24"/>
        </w:rPr>
        <w:t>≤180)．</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令</w:t>
      </w:r>
      <w:r w:rsidRPr="001D6295">
        <w:rPr>
          <w:rFonts w:hAnsi="宋体" w:cs="Times New Roman"/>
          <w:i/>
          <w:szCs w:val="24"/>
        </w:rPr>
        <w:t>t</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则</w:t>
      </w:r>
      <w:r w:rsidRPr="001D6295">
        <w:rPr>
          <w:rFonts w:hAnsi="宋体" w:cs="Times New Roman"/>
          <w:i/>
          <w:szCs w:val="24"/>
        </w:rPr>
        <w:t>t</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2</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r(5)</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6</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r(5)</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y</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rPr>
        <w:t>t</w:t>
      </w:r>
      <w:r w:rsidRPr="001D6295">
        <w:rPr>
          <w:rFonts w:hAnsi="宋体" w:cs="Times New Roman"/>
          <w:szCs w:val="24"/>
          <w:vertAlign w:val="superscript"/>
        </w:rPr>
        <w:t>2</w:t>
      </w:r>
      <w:r w:rsidRPr="001D6295">
        <w:rPr>
          <w:rFonts w:hAnsi="宋体" w:cs="Times New Roman"/>
          <w:szCs w:val="24"/>
        </w:rPr>
        <w:t>＋4</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i/>
          <w:szCs w:val="24"/>
        </w:rPr>
        <w:t>t</w:t>
      </w:r>
      <w:r w:rsidRPr="001D6295">
        <w:rPr>
          <w:rFonts w:hAnsi="宋体" w:cs="Times New Roman"/>
          <w:szCs w:val="24"/>
        </w:rPr>
        <w:t>＋250＝－</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Pr>
          <w:rFonts w:hAnsi="宋体" w:cs="Times New Roman"/>
          <w:i/>
          <w:szCs w:val="24"/>
        </w:rPr>
        <w:t>t</w:t>
      </w:r>
      <w:r w:rsidRPr="001D6295">
        <w:rPr>
          <w:rFonts w:hAnsi="宋体" w:cs="Times New Roman"/>
          <w:szCs w:val="24"/>
        </w:rPr>
        <w:t>－8</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Pr>
          <w:rFonts w:hAnsi="宋体" w:cs="Times New Roman"/>
          <w:szCs w:val="24"/>
          <w:vertAlign w:val="superscript"/>
        </w:rPr>
        <w:t>2</w:t>
      </w:r>
      <w:r w:rsidRPr="001D6295">
        <w:rPr>
          <w:rFonts w:hAnsi="宋体" w:cs="Times New Roman"/>
          <w:szCs w:val="24"/>
        </w:rPr>
        <w:t>＋282</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当</w:t>
      </w:r>
      <w:r w:rsidRPr="001D6295">
        <w:rPr>
          <w:rFonts w:hAnsi="宋体" w:cs="Times New Roman"/>
          <w:i/>
          <w:szCs w:val="24"/>
        </w:rPr>
        <w:t>t</w:t>
      </w:r>
      <w:r w:rsidRPr="001D6295">
        <w:rPr>
          <w:rFonts w:hAnsi="宋体" w:cs="Times New Roman"/>
          <w:szCs w:val="24"/>
        </w:rPr>
        <w:t>＝8</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即</w:t>
      </w:r>
      <w:r w:rsidRPr="001D6295">
        <w:rPr>
          <w:rFonts w:hAnsi="宋体" w:cs="Times New Roman"/>
          <w:i/>
          <w:szCs w:val="24"/>
        </w:rPr>
        <w:t>x</w:t>
      </w:r>
      <w:r w:rsidRPr="001D6295">
        <w:rPr>
          <w:rFonts w:hAnsi="宋体" w:cs="Times New Roman"/>
          <w:szCs w:val="24"/>
        </w:rPr>
        <w:t>＝128时</w:t>
      </w:r>
      <w:r w:rsidRPr="001D6295">
        <w:rPr>
          <w:rFonts w:hAnsi="宋体" w:cs="MingLiU_HKSCS" w:hint="eastAsia"/>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)取得最大值</w:t>
      </w:r>
      <w:r w:rsidRPr="001D6295">
        <w:rPr>
          <w:rFonts w:hAnsi="宋体" w:cs="MingLiU_HKSCS" w:hint="eastAsia"/>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Times New Roman"/>
          <w:szCs w:val="24"/>
          <w:vertAlign w:val="subscript"/>
        </w:rPr>
        <w:t>max</w:t>
      </w:r>
      <w:r w:rsidRPr="001D6295">
        <w:rPr>
          <w:rFonts w:hAnsi="宋体" w:cs="Times New Roman"/>
          <w:szCs w:val="24"/>
        </w:rPr>
        <w:t>＝282.</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所以甲大棚投入128万元</w:t>
      </w:r>
      <w:r w:rsidRPr="001D6295">
        <w:rPr>
          <w:rFonts w:hAnsi="宋体" w:cs="MingLiU_HKSCS" w:hint="eastAsia"/>
          <w:szCs w:val="24"/>
        </w:rPr>
        <w:t>，</w:t>
      </w:r>
      <w:r w:rsidRPr="001D6295">
        <w:rPr>
          <w:rFonts w:hAnsi="宋体" w:cs="Times New Roman"/>
          <w:szCs w:val="24"/>
        </w:rPr>
        <w:t>乙大棚投入72万元时</w:t>
      </w:r>
      <w:r w:rsidRPr="001D6295">
        <w:rPr>
          <w:rFonts w:hAnsi="宋体" w:cs="MingLiU_HKSCS" w:hint="eastAsia"/>
          <w:szCs w:val="24"/>
        </w:rPr>
        <w:t>，</w:t>
      </w:r>
      <w:r w:rsidRPr="001D6295">
        <w:rPr>
          <w:rFonts w:hAnsi="宋体" w:cs="Times New Roman"/>
          <w:szCs w:val="24"/>
        </w:rPr>
        <w:t>总收益最大</w:t>
      </w:r>
      <w:r w:rsidRPr="001D6295">
        <w:rPr>
          <w:rFonts w:hAnsi="宋体" w:cs="MingLiU_HKSCS" w:hint="eastAsia"/>
          <w:szCs w:val="24"/>
        </w:rPr>
        <w:t>，</w:t>
      </w:r>
      <w:r w:rsidRPr="001D6295">
        <w:rPr>
          <w:rFonts w:hAnsi="宋体" w:cs="Times New Roman"/>
          <w:szCs w:val="24"/>
        </w:rPr>
        <w:t>且最大总收益为282万元．</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3</w:t>
      </w:r>
      <w:r w:rsidRPr="001D6295">
        <w:rPr>
          <w:rFonts w:hAnsi="宋体" w:cs="MingLiU_HKSCS" w:hint="eastAsia"/>
          <w:szCs w:val="24"/>
        </w:rPr>
        <w:t>．</w:t>
      </w:r>
      <w:r w:rsidRPr="001D6295">
        <w:rPr>
          <w:rFonts w:hAnsi="宋体" w:cs="Times New Roman"/>
          <w:szCs w:val="24"/>
        </w:rPr>
        <w:t>(2018·河北衡水中学调研)已知某手机品牌公司生产某款手机的年固定成本为40万元</w:t>
      </w:r>
      <w:r w:rsidRPr="001D6295">
        <w:rPr>
          <w:rFonts w:hAnsi="宋体" w:cs="MingLiU_HKSCS" w:hint="eastAsia"/>
          <w:szCs w:val="24"/>
        </w:rPr>
        <w:t>，</w:t>
      </w:r>
      <w:r w:rsidRPr="001D6295">
        <w:rPr>
          <w:rFonts w:hAnsi="宋体" w:cs="Times New Roman"/>
          <w:szCs w:val="24"/>
        </w:rPr>
        <w:t>每生产1万部还需另投入16万元</w:t>
      </w:r>
      <w:r w:rsidRPr="001D6295">
        <w:rPr>
          <w:rFonts w:hAnsi="宋体" w:cs="MingLiU_HKSCS" w:hint="eastAsia"/>
          <w:szCs w:val="24"/>
        </w:rPr>
        <w:t>，</w:t>
      </w:r>
      <w:r w:rsidRPr="001D6295">
        <w:rPr>
          <w:rFonts w:hAnsi="宋体" w:cs="Times New Roman"/>
          <w:szCs w:val="24"/>
        </w:rPr>
        <w:t>设公司一年内共生产该款手机</w:t>
      </w:r>
      <w:r w:rsidRPr="001D6295">
        <w:rPr>
          <w:rFonts w:hAnsi="宋体" w:cs="Times New Roman"/>
          <w:i/>
          <w:szCs w:val="24"/>
        </w:rPr>
        <w:t>x</w:t>
      </w:r>
      <w:r w:rsidRPr="001D6295">
        <w:rPr>
          <w:rFonts w:hAnsi="宋体" w:cs="Times New Roman"/>
          <w:szCs w:val="24"/>
        </w:rPr>
        <w:t>万部并全部销售完</w:t>
      </w:r>
      <w:r w:rsidRPr="001D6295">
        <w:rPr>
          <w:rFonts w:hAnsi="宋体" w:cs="MingLiU_HKSCS" w:hint="eastAsia"/>
          <w:szCs w:val="24"/>
        </w:rPr>
        <w:t>，</w:t>
      </w:r>
      <w:r w:rsidRPr="001D6295">
        <w:rPr>
          <w:rFonts w:hAnsi="宋体" w:cs="Times New Roman"/>
          <w:szCs w:val="24"/>
        </w:rPr>
        <w:t>每万部的销售收入为</w:t>
      </w:r>
      <w:r w:rsidRPr="001D6295">
        <w:rPr>
          <w:rFonts w:hAnsi="宋体" w:cs="Times New Roman"/>
          <w:i/>
          <w:szCs w:val="24"/>
        </w:rPr>
        <w:t>R</w:t>
      </w:r>
      <w:r w:rsidRPr="001D6295">
        <w:rPr>
          <w:rFonts w:hAnsi="宋体" w:cs="Times New Roman"/>
          <w:szCs w:val="24"/>
        </w:rPr>
        <w:t>(</w:t>
      </w:r>
      <w:r w:rsidRPr="001D6295">
        <w:rPr>
          <w:rFonts w:hAnsi="宋体" w:cs="Times New Roman"/>
          <w:i/>
          <w:szCs w:val="24"/>
        </w:rPr>
        <w:t>x</w:t>
      </w:r>
      <w:r w:rsidRPr="001D6295">
        <w:rPr>
          <w:rFonts w:hAnsi="宋体" w:cs="Times New Roman"/>
          <w:szCs w:val="24"/>
        </w:rPr>
        <w:t>)万元</w:t>
      </w:r>
      <w:r w:rsidRPr="001D6295">
        <w:rPr>
          <w:rFonts w:hAnsi="宋体" w:cs="MingLiU_HKSCS" w:hint="eastAsia"/>
          <w:szCs w:val="24"/>
        </w:rPr>
        <w:t>，</w:t>
      </w:r>
      <w:r w:rsidRPr="001D6295">
        <w:rPr>
          <w:rFonts w:hAnsi="宋体" w:cs="Times New Roman"/>
          <w:szCs w:val="24"/>
        </w:rPr>
        <w:t>且</w:t>
      </w:r>
      <w:r w:rsidRPr="001D6295">
        <w:rPr>
          <w:rFonts w:hAnsi="宋体" w:cs="Times New Roman"/>
          <w:i/>
          <w:szCs w:val="24"/>
        </w:rPr>
        <w:t>R</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(\a\vs4\al\co1(400－6</w:instrText>
      </w:r>
      <w:r w:rsidRPr="001D6295">
        <w:rPr>
          <w:rFonts w:hAnsi="宋体" w:cs="Times New Roman"/>
          <w:i/>
          <w:szCs w:val="24"/>
        </w:rPr>
        <w:instrText>x</w:instrText>
      </w:r>
      <w:r w:rsidRPr="001D6295">
        <w:rPr>
          <w:rFonts w:hAnsi="宋体" w:cs="MingLiU_HKSCS" w:hint="eastAsia"/>
          <w:szCs w:val="24"/>
        </w:rPr>
        <w:instrText>，</w:instrText>
      </w:r>
      <w:r w:rsidRPr="001D6295">
        <w:rPr>
          <w:rFonts w:hAnsi="宋体" w:cs="Times New Roman"/>
          <w:szCs w:val="24"/>
        </w:rPr>
        <w:instrText>0&lt;</w:instrText>
      </w:r>
      <w:r w:rsidRPr="001D6295">
        <w:rPr>
          <w:rFonts w:hAnsi="宋体" w:cs="Times New Roman"/>
          <w:i/>
          <w:szCs w:val="24"/>
        </w:rPr>
        <w:instrText>x</w:instrText>
      </w:r>
      <w:r w:rsidRPr="001D6295">
        <w:rPr>
          <w:rFonts w:hAnsi="宋体" w:cs="Times New Roman"/>
          <w:szCs w:val="24"/>
        </w:rPr>
        <w:instrText>≤40</w:instrText>
      </w:r>
      <w:r w:rsidRPr="001D6295">
        <w:rPr>
          <w:rFonts w:hAnsi="宋体" w:cs="MingLiU_HKSCS" w:hint="eastAsia"/>
          <w:szCs w:val="24"/>
        </w:rPr>
        <w:instrText>，,</w:instrText>
      </w:r>
      <w:r w:rsidRPr="001D6295">
        <w:rPr>
          <w:rFonts w:hAnsi="宋体" w:cs="Times New Roman"/>
          <w:szCs w:val="24"/>
        </w:rPr>
        <w:instrText>\f(8400</w:instrText>
      </w:r>
      <w:r w:rsidRPr="001D6295">
        <w:rPr>
          <w:rFonts w:hAnsi="宋体" w:cs="Times New Roman"/>
          <w:i/>
          <w:szCs w:val="24"/>
        </w:rPr>
        <w:instrText>,x</w:instrText>
      </w:r>
      <w:r w:rsidRPr="001D6295">
        <w:rPr>
          <w:rFonts w:hAnsi="宋体" w:cs="Times New Roman"/>
          <w:szCs w:val="24"/>
        </w:rPr>
        <w:instrText>)－\f(40000</w:instrText>
      </w:r>
      <w:r w:rsidRPr="001D6295">
        <w:rPr>
          <w:rFonts w:hAnsi="宋体" w:cs="Times New Roman"/>
          <w:i/>
          <w:szCs w:val="24"/>
        </w:rPr>
        <w:instrText>,x</w:instrText>
      </w:r>
      <w:r w:rsidRPr="001D6295">
        <w:rPr>
          <w:rFonts w:hAnsi="宋体" w:cs="Times New Roman"/>
          <w:szCs w:val="24"/>
          <w:vertAlign w:val="superscript"/>
        </w:rPr>
        <w:instrText>2</w:instrText>
      </w:r>
      <w:r w:rsidRPr="001D6295">
        <w:rPr>
          <w:rFonts w:hAnsi="宋体" w:cs="Times New Roman"/>
          <w:szCs w:val="24"/>
        </w:rPr>
        <w:instrText>)</w:instrText>
      </w:r>
      <w:r w:rsidRPr="001D6295">
        <w:rPr>
          <w:rFonts w:hAnsi="宋体" w:cs="MingLiU_HKSCS" w:hint="eastAsia"/>
          <w:szCs w:val="24"/>
        </w:rPr>
        <w:instrText>，</w:instrText>
      </w:r>
      <w:r w:rsidRPr="001D6295">
        <w:rPr>
          <w:rFonts w:hAnsi="宋体" w:cs="Times New Roman"/>
          <w:i/>
          <w:szCs w:val="24"/>
        </w:rPr>
        <w:instrText>x</w:instrText>
      </w:r>
      <w:r w:rsidRPr="001D6295">
        <w:rPr>
          <w:rFonts w:hAnsi="宋体" w:cs="Times New Roman"/>
          <w:szCs w:val="24"/>
        </w:rPr>
        <w:instrText>&gt;40.))</w:instrText>
      </w:r>
      <w:r w:rsidRPr="001D6295" w:rsidR="00011F6E">
        <w:rPr>
          <w:rFonts w:hAnsi="宋体" w:cs="宋体"/>
          <w:szCs w:val="24"/>
        </w:rPr>
        <w:fldChar w:fldCharType="separate"/>
      </w:r>
      <w:r w:rsidRPr="001D6295" w:rsidR="00011F6E">
        <w:rPr>
          <w:rFonts w:hAnsi="宋体" w:cs="宋体"/>
          <w:szCs w:val="24"/>
        </w:rPr>
        <w:fldChar w:fldCharType="end"/>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(1)写出年利润</w:t>
      </w:r>
      <w:r w:rsidRPr="001D6295">
        <w:rPr>
          <w:rFonts w:hAnsi="宋体" w:cs="Times New Roman"/>
          <w:i/>
          <w:szCs w:val="24"/>
        </w:rPr>
        <w:t>W</w:t>
      </w:r>
      <w:r w:rsidRPr="001D6295">
        <w:rPr>
          <w:rFonts w:hAnsi="宋体" w:cs="Times New Roman"/>
          <w:szCs w:val="24"/>
        </w:rPr>
        <w:t>(万元)关于年产量</w:t>
      </w:r>
      <w:r w:rsidRPr="001D6295">
        <w:rPr>
          <w:rFonts w:hAnsi="宋体" w:cs="Times New Roman"/>
          <w:i/>
          <w:szCs w:val="24"/>
        </w:rPr>
        <w:t>x</w:t>
      </w:r>
      <w:r w:rsidRPr="001D6295">
        <w:rPr>
          <w:rFonts w:hAnsi="宋体" w:cs="Times New Roman"/>
          <w:szCs w:val="24"/>
        </w:rPr>
        <w:t>(万部)的函数解析式；</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(2)当年产量为多少万部时</w:t>
      </w:r>
      <w:r w:rsidRPr="001D6295">
        <w:rPr>
          <w:rFonts w:hAnsi="宋体" w:cs="MingLiU_HKSCS" w:hint="eastAsia"/>
          <w:szCs w:val="24"/>
        </w:rPr>
        <w:t>，</w:t>
      </w:r>
      <w:r w:rsidRPr="001D6295">
        <w:rPr>
          <w:rFonts w:hAnsi="宋体" w:cs="Times New Roman"/>
          <w:szCs w:val="24"/>
        </w:rPr>
        <w:t>公司在该款手机的生产中所获得的利润最大？并求出最大利润．</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　(1)当0&lt;</w:t>
      </w:r>
      <w:r w:rsidRPr="001D6295">
        <w:rPr>
          <w:rFonts w:hAnsi="宋体" w:cs="Times New Roman"/>
          <w:i/>
          <w:szCs w:val="24"/>
        </w:rPr>
        <w:t>x</w:t>
      </w:r>
      <w:r w:rsidRPr="001D6295">
        <w:rPr>
          <w:rFonts w:hAnsi="宋体" w:cs="Times New Roman"/>
          <w:szCs w:val="24"/>
        </w:rPr>
        <w:t>≤40时</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i/>
          <w:szCs w:val="24"/>
        </w:rPr>
        <w:t>W</w:t>
      </w:r>
      <w:r w:rsidRPr="001D6295">
        <w:rPr>
          <w:rFonts w:hAnsi="宋体" w:cs="Times New Roman"/>
          <w:szCs w:val="24"/>
        </w:rPr>
        <w:t>＝</w:t>
      </w:r>
      <w:r w:rsidRPr="001D6295">
        <w:rPr>
          <w:rFonts w:hAnsi="宋体" w:cs="Times New Roman"/>
          <w:i/>
          <w:szCs w:val="24"/>
        </w:rPr>
        <w:t>xR</w:t>
      </w:r>
      <w:r w:rsidRPr="001D6295">
        <w:rPr>
          <w:rFonts w:hAnsi="宋体" w:cs="Times New Roman"/>
          <w:szCs w:val="24"/>
        </w:rPr>
        <w:t>(</w:t>
      </w:r>
      <w:r w:rsidRPr="001D6295">
        <w:rPr>
          <w:rFonts w:hAnsi="宋体" w:cs="Times New Roman"/>
          <w:i/>
          <w:szCs w:val="24"/>
        </w:rPr>
        <w:t>x</w:t>
      </w:r>
      <w:r w:rsidRPr="001D6295">
        <w:rPr>
          <w:rFonts w:hAnsi="宋体" w:cs="Times New Roman"/>
          <w:szCs w:val="24"/>
        </w:rPr>
        <w:t>)－(16</w:t>
      </w:r>
      <w:r w:rsidRPr="001D6295">
        <w:rPr>
          <w:rFonts w:hAnsi="宋体" w:cs="Times New Roman"/>
          <w:i/>
          <w:szCs w:val="24"/>
        </w:rPr>
        <w:t>x</w:t>
      </w:r>
      <w:r w:rsidRPr="001D6295">
        <w:rPr>
          <w:rFonts w:hAnsi="宋体" w:cs="Times New Roman"/>
          <w:szCs w:val="24"/>
        </w:rPr>
        <w:t>＋40)＝－6</w:t>
      </w:r>
      <w:r w:rsidRPr="001D6295">
        <w:rPr>
          <w:rFonts w:hAnsi="宋体" w:cs="Times New Roman"/>
          <w:i/>
          <w:szCs w:val="24"/>
        </w:rPr>
        <w:t>x</w:t>
      </w:r>
      <w:r w:rsidRPr="001D6295">
        <w:rPr>
          <w:rFonts w:hAnsi="宋体" w:cs="Times New Roman"/>
          <w:szCs w:val="24"/>
          <w:vertAlign w:val="superscript"/>
        </w:rPr>
        <w:t>2</w:t>
      </w:r>
      <w:r w:rsidRPr="001D6295">
        <w:rPr>
          <w:rFonts w:hAnsi="宋体" w:cs="Times New Roman"/>
          <w:szCs w:val="24"/>
        </w:rPr>
        <w:t>＋384</w:t>
      </w:r>
      <w:r w:rsidRPr="001D6295">
        <w:rPr>
          <w:rFonts w:hAnsi="宋体" w:cs="Times New Roman"/>
          <w:i/>
          <w:szCs w:val="24"/>
        </w:rPr>
        <w:t>x</w:t>
      </w:r>
      <w:r w:rsidRPr="001D6295">
        <w:rPr>
          <w:rFonts w:hAnsi="宋体" w:cs="Times New Roman"/>
          <w:szCs w:val="24"/>
        </w:rPr>
        <w:t>－40</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当</w:t>
      </w:r>
      <w:r w:rsidRPr="001D6295">
        <w:rPr>
          <w:rFonts w:hAnsi="宋体" w:cs="Times New Roman"/>
          <w:i/>
          <w:szCs w:val="24"/>
        </w:rPr>
        <w:t>x</w:t>
      </w:r>
      <w:r w:rsidRPr="001D6295">
        <w:rPr>
          <w:rFonts w:hAnsi="宋体" w:cs="Times New Roman"/>
          <w:szCs w:val="24"/>
        </w:rPr>
        <w:t>&gt;40时</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i/>
          <w:szCs w:val="24"/>
        </w:rPr>
        <w:t>W</w:t>
      </w:r>
      <w:r w:rsidRPr="001D6295">
        <w:rPr>
          <w:rFonts w:hAnsi="宋体" w:cs="Times New Roman"/>
          <w:szCs w:val="24"/>
        </w:rPr>
        <w:t>＝</w:t>
      </w:r>
      <w:r w:rsidRPr="001D6295">
        <w:rPr>
          <w:rFonts w:hAnsi="宋体" w:cs="Times New Roman"/>
          <w:i/>
          <w:szCs w:val="24"/>
        </w:rPr>
        <w:t>xR</w:t>
      </w:r>
      <w:r w:rsidRPr="001D6295">
        <w:rPr>
          <w:rFonts w:hAnsi="宋体" w:cs="Times New Roman"/>
          <w:szCs w:val="24"/>
        </w:rPr>
        <w:t>(</w:t>
      </w:r>
      <w:r w:rsidRPr="001D6295">
        <w:rPr>
          <w:rFonts w:hAnsi="宋体" w:cs="Times New Roman"/>
          <w:i/>
          <w:szCs w:val="24"/>
        </w:rPr>
        <w:t>x</w:t>
      </w:r>
      <w:r w:rsidRPr="001D6295">
        <w:rPr>
          <w:rFonts w:hAnsi="宋体" w:cs="Times New Roman"/>
          <w:szCs w:val="24"/>
        </w:rPr>
        <w:t>)－(16</w:t>
      </w:r>
      <w:r w:rsidRPr="001D6295">
        <w:rPr>
          <w:rFonts w:hAnsi="宋体" w:cs="Times New Roman"/>
          <w:i/>
          <w:szCs w:val="24"/>
        </w:rPr>
        <w:t>x</w:t>
      </w:r>
      <w:r w:rsidRPr="001D6295">
        <w:rPr>
          <w:rFonts w:hAnsi="宋体" w:cs="Times New Roman"/>
          <w:szCs w:val="24"/>
        </w:rPr>
        <w:t>＋40)＝－</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f(40000</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－16</w:t>
      </w:r>
      <w:r w:rsidRPr="001D6295">
        <w:rPr>
          <w:rFonts w:hAnsi="宋体" w:cs="Times New Roman"/>
          <w:i/>
          <w:szCs w:val="24"/>
        </w:rPr>
        <w:t>x</w:t>
      </w:r>
      <w:r w:rsidRPr="001D6295">
        <w:rPr>
          <w:rFonts w:hAnsi="宋体" w:cs="Times New Roman"/>
          <w:szCs w:val="24"/>
        </w:rPr>
        <w:t>＋8360.</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所以</w:t>
      </w:r>
      <w:r w:rsidRPr="001D6295">
        <w:rPr>
          <w:rFonts w:hAnsi="宋体" w:cs="Times New Roman"/>
          <w:i/>
          <w:szCs w:val="24"/>
        </w:rPr>
        <w:t>W</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(\a\vs4\al\co1(－6</w:instrText>
      </w:r>
      <w:r w:rsidRPr="001D6295">
        <w:rPr>
          <w:rFonts w:hAnsi="宋体" w:cs="Times New Roman"/>
          <w:i/>
          <w:szCs w:val="24"/>
        </w:rPr>
        <w:instrText>x</w:instrText>
      </w:r>
      <w:r w:rsidRPr="001D6295">
        <w:rPr>
          <w:rFonts w:hAnsi="宋体" w:cs="Times New Roman"/>
          <w:szCs w:val="24"/>
          <w:vertAlign w:val="superscript"/>
        </w:rPr>
        <w:instrText>2</w:instrText>
      </w:r>
      <w:r w:rsidRPr="001D6295">
        <w:rPr>
          <w:rFonts w:hAnsi="宋体" w:cs="Times New Roman"/>
          <w:szCs w:val="24"/>
        </w:rPr>
        <w:instrText>＋384</w:instrText>
      </w:r>
      <w:r w:rsidRPr="001D6295">
        <w:rPr>
          <w:rFonts w:hAnsi="宋体" w:cs="Times New Roman"/>
          <w:i/>
          <w:szCs w:val="24"/>
        </w:rPr>
        <w:instrText>x</w:instrText>
      </w:r>
      <w:r w:rsidRPr="001D6295">
        <w:rPr>
          <w:rFonts w:hAnsi="宋体" w:cs="Times New Roman"/>
          <w:szCs w:val="24"/>
        </w:rPr>
        <w:instrText>－40</w:instrText>
      </w:r>
      <w:r w:rsidRPr="001D6295">
        <w:rPr>
          <w:rFonts w:hAnsi="宋体" w:cs="MingLiU_HKSCS" w:hint="eastAsia"/>
          <w:szCs w:val="24"/>
        </w:rPr>
        <w:instrText>，</w:instrText>
      </w:r>
      <w:r w:rsidRPr="001D6295">
        <w:rPr>
          <w:rFonts w:hAnsi="宋体" w:cs="Times New Roman"/>
          <w:szCs w:val="24"/>
        </w:rPr>
        <w:instrText>0&lt;</w:instrText>
      </w:r>
      <w:r w:rsidRPr="001D6295">
        <w:rPr>
          <w:rFonts w:hAnsi="宋体" w:cs="Times New Roman"/>
          <w:i/>
          <w:szCs w:val="24"/>
        </w:rPr>
        <w:instrText>x</w:instrText>
      </w:r>
      <w:r w:rsidRPr="001D6295">
        <w:rPr>
          <w:rFonts w:hAnsi="宋体" w:cs="Times New Roman"/>
          <w:szCs w:val="24"/>
        </w:rPr>
        <w:instrText>≤40</w:instrText>
      </w:r>
      <w:r w:rsidRPr="001D6295">
        <w:rPr>
          <w:rFonts w:hAnsi="宋体" w:cs="MingLiU_HKSCS" w:hint="eastAsia"/>
          <w:szCs w:val="24"/>
        </w:rPr>
        <w:instrText>，,</w:instrText>
      </w:r>
      <w:r w:rsidRPr="001D6295">
        <w:rPr>
          <w:rFonts w:hAnsi="宋体" w:cs="Times New Roman"/>
          <w:szCs w:val="24"/>
        </w:rPr>
        <w:instrText>－\f(40000</w:instrText>
      </w:r>
      <w:r w:rsidRPr="001D6295">
        <w:rPr>
          <w:rFonts w:hAnsi="宋体" w:cs="Times New Roman"/>
          <w:i/>
          <w:szCs w:val="24"/>
        </w:rPr>
        <w:instrText>,x</w:instrText>
      </w:r>
      <w:r w:rsidRPr="001D6295">
        <w:rPr>
          <w:rFonts w:hAnsi="宋体" w:cs="Times New Roman"/>
          <w:szCs w:val="24"/>
        </w:rPr>
        <w:instrText>)－16</w:instrText>
      </w:r>
      <w:r w:rsidRPr="001D6295">
        <w:rPr>
          <w:rFonts w:hAnsi="宋体" w:cs="Times New Roman"/>
          <w:i/>
          <w:szCs w:val="24"/>
        </w:rPr>
        <w:instrText>x</w:instrText>
      </w:r>
      <w:r w:rsidRPr="001D6295">
        <w:rPr>
          <w:rFonts w:hAnsi="宋体" w:cs="Times New Roman"/>
          <w:szCs w:val="24"/>
        </w:rPr>
        <w:instrText>＋8360</w:instrText>
      </w:r>
      <w:r w:rsidRPr="001D6295">
        <w:rPr>
          <w:rFonts w:hAnsi="宋体" w:cs="MingLiU_HKSCS" w:hint="eastAsia"/>
          <w:szCs w:val="24"/>
        </w:rPr>
        <w:instrText>，</w:instrText>
      </w:r>
      <w:r w:rsidRPr="001D6295">
        <w:rPr>
          <w:rFonts w:hAnsi="宋体" w:cs="Times New Roman"/>
          <w:i/>
          <w:szCs w:val="24"/>
        </w:rPr>
        <w:instrText>x</w:instrText>
      </w:r>
      <w:r w:rsidRPr="001D6295">
        <w:rPr>
          <w:rFonts w:hAnsi="宋体" w:cs="Times New Roman"/>
          <w:szCs w:val="24"/>
        </w:rPr>
        <w:instrText>&gt;40.))</w:instrText>
      </w:r>
      <w:r w:rsidRPr="001D6295" w:rsidR="00011F6E">
        <w:rPr>
          <w:rFonts w:hAnsi="宋体" w:cs="宋体"/>
          <w:szCs w:val="24"/>
        </w:rPr>
        <w:fldChar w:fldCharType="separate"/>
      </w:r>
      <w:r w:rsidRPr="001D6295" w:rsidR="00011F6E">
        <w:rPr>
          <w:rFonts w:hAnsi="宋体" w:cs="宋体"/>
          <w:szCs w:val="24"/>
        </w:rPr>
        <w:fldChar w:fldCharType="end"/>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w:t>
      </w:r>
      <w:r w:rsidRPr="001D6295">
        <w:rPr>
          <w:rFonts w:hAnsi="宋体" w:cs="宋体" w:hint="eastAsia"/>
          <w:szCs w:val="24"/>
        </w:rPr>
        <w:t>①</w:t>
      </w:r>
      <w:r w:rsidRPr="001D6295">
        <w:rPr>
          <w:rFonts w:hAnsi="宋体" w:cs="Times New Roman"/>
          <w:szCs w:val="24"/>
        </w:rPr>
        <w:t>当0&lt;</w:t>
      </w:r>
      <w:r w:rsidRPr="001D6295">
        <w:rPr>
          <w:rFonts w:hAnsi="宋体" w:cs="Times New Roman"/>
          <w:i/>
          <w:szCs w:val="24"/>
        </w:rPr>
        <w:t>x</w:t>
      </w:r>
      <w:r w:rsidRPr="001D6295">
        <w:rPr>
          <w:rFonts w:hAnsi="宋体" w:cs="Times New Roman"/>
          <w:szCs w:val="24"/>
        </w:rPr>
        <w:t>≤40时</w:t>
      </w:r>
      <w:r w:rsidRPr="001D6295">
        <w:rPr>
          <w:rFonts w:hAnsi="宋体" w:cs="MingLiU_HKSCS" w:hint="eastAsia"/>
          <w:szCs w:val="24"/>
        </w:rPr>
        <w:t>，</w:t>
      </w:r>
      <w:r w:rsidRPr="001D6295">
        <w:rPr>
          <w:rFonts w:hAnsi="宋体" w:cs="Times New Roman"/>
          <w:i/>
          <w:szCs w:val="24"/>
        </w:rPr>
        <w:t>W</w:t>
      </w:r>
      <w:r w:rsidRPr="001D6295">
        <w:rPr>
          <w:rFonts w:hAnsi="宋体" w:cs="Times New Roman"/>
          <w:szCs w:val="24"/>
        </w:rPr>
        <w:t>＝－6(</w:t>
      </w:r>
      <w:r w:rsidRPr="001D6295">
        <w:rPr>
          <w:rFonts w:hAnsi="宋体" w:cs="Times New Roman"/>
          <w:i/>
          <w:szCs w:val="24"/>
        </w:rPr>
        <w:t>x</w:t>
      </w:r>
      <w:r w:rsidRPr="001D6295">
        <w:rPr>
          <w:rFonts w:hAnsi="宋体" w:cs="Times New Roman"/>
          <w:szCs w:val="24"/>
        </w:rPr>
        <w:t>－32)</w:t>
      </w:r>
      <w:r w:rsidRPr="001D6295">
        <w:rPr>
          <w:rFonts w:hAnsi="宋体" w:cs="Times New Roman"/>
          <w:szCs w:val="24"/>
          <w:vertAlign w:val="superscript"/>
        </w:rPr>
        <w:t>2</w:t>
      </w:r>
      <w:r w:rsidRPr="001D6295">
        <w:rPr>
          <w:rFonts w:hAnsi="宋体" w:cs="Times New Roman"/>
          <w:szCs w:val="24"/>
        </w:rPr>
        <w:t>＋6104</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所以</w:t>
      </w:r>
      <w:r w:rsidRPr="001D6295">
        <w:rPr>
          <w:rFonts w:hAnsi="宋体" w:cs="Times New Roman"/>
          <w:i/>
          <w:szCs w:val="24"/>
        </w:rPr>
        <w:t>W</w:t>
      </w:r>
      <w:r w:rsidRPr="001D6295">
        <w:rPr>
          <w:rFonts w:hAnsi="宋体" w:cs="Times New Roman"/>
          <w:szCs w:val="24"/>
          <w:vertAlign w:val="subscript"/>
        </w:rPr>
        <w:t>max</w:t>
      </w:r>
      <w:r w:rsidRPr="001D6295">
        <w:rPr>
          <w:rFonts w:hAnsi="宋体" w:cs="Times New Roman"/>
          <w:szCs w:val="24"/>
        </w:rPr>
        <w:t>＝</w:t>
      </w:r>
      <w:r w:rsidRPr="001D6295">
        <w:rPr>
          <w:rFonts w:hAnsi="宋体" w:cs="Times New Roman"/>
          <w:i/>
          <w:szCs w:val="24"/>
        </w:rPr>
        <w:t>W</w:t>
      </w:r>
      <w:r w:rsidRPr="001D6295">
        <w:rPr>
          <w:rFonts w:hAnsi="宋体" w:cs="Times New Roman"/>
          <w:szCs w:val="24"/>
        </w:rPr>
        <w:t>(32)＝6104；</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②</w:t>
      </w:r>
      <w:r w:rsidRPr="001D6295">
        <w:rPr>
          <w:rFonts w:hAnsi="宋体" w:cs="Times New Roman"/>
          <w:szCs w:val="24"/>
        </w:rPr>
        <w:t>当</w:t>
      </w:r>
      <w:r w:rsidRPr="001D6295">
        <w:rPr>
          <w:rFonts w:hAnsi="宋体" w:cs="Times New Roman"/>
          <w:i/>
          <w:szCs w:val="24"/>
        </w:rPr>
        <w:t>x</w:t>
      </w:r>
      <w:r w:rsidRPr="001D6295">
        <w:rPr>
          <w:rFonts w:hAnsi="宋体" w:cs="Times New Roman"/>
          <w:szCs w:val="24"/>
        </w:rPr>
        <w:t>&gt;40时</w:t>
      </w:r>
      <w:r w:rsidRPr="001D6295">
        <w:rPr>
          <w:rFonts w:hAnsi="宋体" w:cs="MingLiU_HKSCS" w:hint="eastAsia"/>
          <w:szCs w:val="24"/>
        </w:rPr>
        <w:t>，</w:t>
      </w:r>
      <w:r w:rsidRPr="001D6295">
        <w:rPr>
          <w:rFonts w:hAnsi="宋体" w:cs="Times New Roman"/>
          <w:i/>
          <w:szCs w:val="24"/>
        </w:rPr>
        <w:t>W</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f(40000</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－16</w:t>
      </w:r>
      <w:r w:rsidRPr="001D6295">
        <w:rPr>
          <w:rFonts w:hAnsi="宋体" w:cs="Times New Roman"/>
          <w:i/>
          <w:szCs w:val="24"/>
        </w:rPr>
        <w:t>x</w:t>
      </w:r>
      <w:r w:rsidRPr="001D6295">
        <w:rPr>
          <w:rFonts w:hAnsi="宋体" w:cs="Times New Roman"/>
          <w:szCs w:val="24"/>
        </w:rPr>
        <w:t>＋8360</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由于</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f(40000</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＋16</w:t>
      </w:r>
      <w:r w:rsidRPr="001D6295">
        <w:rPr>
          <w:rFonts w:hAnsi="宋体" w:cs="Times New Roman"/>
          <w:i/>
          <w:szCs w:val="24"/>
        </w:rPr>
        <w:t>x</w:t>
      </w:r>
      <w:r w:rsidRPr="001D6295">
        <w:rPr>
          <w:rFonts w:hAnsi="宋体" w:cs="Times New Roman"/>
          <w:szCs w:val="24"/>
        </w:rPr>
        <w:t>≥2</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r(\f(40000</w:instrText>
      </w:r>
      <w:r w:rsidRPr="001D6295">
        <w:rPr>
          <w:rFonts w:hAnsi="宋体" w:cs="Times New Roman"/>
          <w:i/>
          <w:szCs w:val="24"/>
        </w:rPr>
        <w:instrText>,x</w:instrText>
      </w:r>
      <w:r w:rsidRPr="001D6295">
        <w:rPr>
          <w:rFonts w:hAnsi="宋体" w:cs="Times New Roman"/>
          <w:szCs w:val="24"/>
        </w:rPr>
        <w:instrText>)×16</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＝1600；</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当且仅当</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f(40000</w:instrText>
      </w:r>
      <w:r w:rsidRPr="001D6295">
        <w:rPr>
          <w:rFonts w:hAnsi="宋体" w:cs="Times New Roman"/>
          <w:i/>
          <w:szCs w:val="24"/>
        </w:rPr>
        <w:instrText>,x</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＝16</w:t>
      </w:r>
      <w:r w:rsidRPr="001D6295">
        <w:rPr>
          <w:rFonts w:hAnsi="宋体" w:cs="Times New Roman"/>
          <w:i/>
          <w:szCs w:val="24"/>
        </w:rPr>
        <w:t>x</w:t>
      </w:r>
      <w:r w:rsidRPr="001D6295">
        <w:rPr>
          <w:rFonts w:hAnsi="宋体" w:cs="MingLiU_HKSCS" w:hint="eastAsia"/>
          <w:szCs w:val="24"/>
        </w:rPr>
        <w:t>，</w:t>
      </w:r>
      <w:r w:rsidRPr="001D6295">
        <w:rPr>
          <w:rFonts w:hAnsi="宋体" w:cs="Times New Roman"/>
          <w:szCs w:val="24"/>
        </w:rPr>
        <w:t>即</w:t>
      </w:r>
      <w:r w:rsidRPr="001D6295">
        <w:rPr>
          <w:rFonts w:hAnsi="宋体" w:cs="Times New Roman"/>
          <w:i/>
          <w:szCs w:val="24"/>
        </w:rPr>
        <w:t>x</w:t>
      </w:r>
      <w:r w:rsidRPr="001D6295">
        <w:rPr>
          <w:rFonts w:hAnsi="宋体" w:cs="Times New Roman"/>
          <w:szCs w:val="24"/>
        </w:rPr>
        <w:t>＝50时取等号</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此时</w:t>
      </w:r>
      <w:r w:rsidRPr="001D6295">
        <w:rPr>
          <w:rFonts w:hAnsi="宋体" w:cs="Times New Roman"/>
          <w:i/>
          <w:szCs w:val="24"/>
        </w:rPr>
        <w:t>W</w:t>
      </w:r>
      <w:r w:rsidRPr="001D6295">
        <w:rPr>
          <w:rFonts w:hAnsi="宋体" w:cs="Times New Roman"/>
          <w:szCs w:val="24"/>
          <w:vertAlign w:val="subscript"/>
        </w:rPr>
        <w:t>max</w:t>
      </w:r>
      <w:r w:rsidRPr="001D6295">
        <w:rPr>
          <w:rFonts w:hAnsi="宋体" w:cs="Times New Roman"/>
          <w:szCs w:val="24"/>
        </w:rPr>
        <w:t>＝－1600＋8360＝6760</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综合</w:t>
      </w:r>
      <w:r w:rsidRPr="001D6295">
        <w:rPr>
          <w:rFonts w:hAnsi="宋体" w:cs="宋体" w:hint="eastAsia"/>
          <w:szCs w:val="24"/>
        </w:rPr>
        <w:t>①②</w:t>
      </w:r>
      <w:r w:rsidRPr="001D6295">
        <w:rPr>
          <w:rFonts w:hAnsi="宋体" w:cs="Times New Roman"/>
          <w:szCs w:val="24"/>
        </w:rPr>
        <w:t>知</w:t>
      </w:r>
      <w:r w:rsidRPr="001D6295">
        <w:rPr>
          <w:rFonts w:hAnsi="宋体" w:cs="MingLiU_HKSCS" w:hint="eastAsia"/>
          <w:szCs w:val="24"/>
        </w:rPr>
        <w:t>，</w:t>
      </w:r>
      <w:r w:rsidRPr="001D6295">
        <w:rPr>
          <w:rFonts w:hAnsi="宋体" w:cs="Times New Roman"/>
          <w:szCs w:val="24"/>
        </w:rPr>
        <w:t>当</w:t>
      </w:r>
      <w:r w:rsidRPr="001D6295">
        <w:rPr>
          <w:rFonts w:hAnsi="宋体" w:cs="Times New Roman"/>
          <w:i/>
          <w:szCs w:val="24"/>
        </w:rPr>
        <w:t>x</w:t>
      </w:r>
      <w:r w:rsidRPr="001D6295">
        <w:rPr>
          <w:rFonts w:hAnsi="宋体" w:cs="Times New Roman"/>
          <w:szCs w:val="24"/>
        </w:rPr>
        <w:t>＝50时</w:t>
      </w:r>
      <w:r w:rsidRPr="001D6295">
        <w:rPr>
          <w:rFonts w:hAnsi="宋体" w:cs="MingLiU_HKSCS" w:hint="eastAsia"/>
          <w:szCs w:val="24"/>
        </w:rPr>
        <w:t>，</w:t>
      </w:r>
      <w:r w:rsidRPr="001D6295">
        <w:rPr>
          <w:rFonts w:hAnsi="宋体" w:cs="Times New Roman"/>
          <w:i/>
          <w:szCs w:val="24"/>
        </w:rPr>
        <w:t>W</w:t>
      </w:r>
      <w:r w:rsidRPr="001D6295">
        <w:rPr>
          <w:rFonts w:hAnsi="宋体" w:cs="Times New Roman"/>
          <w:szCs w:val="24"/>
        </w:rPr>
        <w:t>取得最大值6760万元．</w:t>
      </w:r>
    </w:p>
    <w:p w:rsidR="00AF045D" w:rsidRPr="001D6295" w:rsidP="001D6295">
      <w:pPr>
        <w:pStyle w:val="PlainText"/>
        <w:snapToGrid w:val="0"/>
        <w:spacing w:line="360" w:lineRule="auto"/>
        <w:ind w:firstLine="420" w:firstLineChars="200"/>
        <w:rPr>
          <w:rFonts w:hAnsi="宋体" w:cs="MingLiU_HKSCS"/>
          <w:szCs w:val="24"/>
        </w:rPr>
      </w:pP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4</w:t>
      </w:r>
      <w:r w:rsidRPr="001D6295">
        <w:rPr>
          <w:rFonts w:hAnsi="宋体" w:cs="MingLiU_HKSCS" w:hint="eastAsia"/>
          <w:szCs w:val="24"/>
        </w:rPr>
        <w:t>．</w:t>
      </w:r>
      <w:r w:rsidRPr="001D6295">
        <w:rPr>
          <w:rFonts w:hAnsi="宋体" w:cs="Times New Roman"/>
          <w:szCs w:val="24"/>
        </w:rPr>
        <w:t>(2018·湖北荆州一模)某市环保研究所对市中心每天的环境污染情况进行调查研究后</w:t>
      </w:r>
      <w:r w:rsidRPr="001D6295">
        <w:rPr>
          <w:rFonts w:hAnsi="宋体" w:cs="MingLiU_HKSCS" w:hint="eastAsia"/>
          <w:szCs w:val="24"/>
        </w:rPr>
        <w:t>，</w:t>
      </w:r>
      <w:r w:rsidRPr="001D6295">
        <w:rPr>
          <w:rFonts w:hAnsi="宋体" w:cs="Times New Roman"/>
          <w:szCs w:val="24"/>
        </w:rPr>
        <w:t>发现一天中环境综合污染指数</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)与时刻</w:t>
      </w:r>
      <w:r w:rsidRPr="001D6295">
        <w:rPr>
          <w:rFonts w:hAnsi="宋体" w:cs="Times New Roman"/>
          <w:i/>
          <w:szCs w:val="24"/>
        </w:rPr>
        <w:t>x</w:t>
      </w:r>
      <w:r w:rsidRPr="001D6295">
        <w:rPr>
          <w:rFonts w:hAnsi="宋体" w:cs="Times New Roman"/>
          <w:szCs w:val="24"/>
        </w:rPr>
        <w:t>(时)的关系为</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w:instrText>
      </w:r>
      <w:r w:rsidRPr="001D6295">
        <w:rPr>
          <w:rFonts w:hAnsi="宋体" w:cs="Times New Roman"/>
          <w:i/>
          <w:szCs w:val="24"/>
        </w:rPr>
        <w:instrText>x,x</w:instrText>
      </w:r>
      <w:r w:rsidRPr="001D6295">
        <w:rPr>
          <w:rFonts w:hAnsi="宋体" w:cs="Times New Roman"/>
          <w:szCs w:val="24"/>
          <w:vertAlign w:val="superscript"/>
        </w:rPr>
        <w:instrText>2</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w:instrText>
      </w:r>
      <w:r w:rsidRPr="001D6295">
        <w:rPr>
          <w:rFonts w:hAnsi="宋体" w:cs="Times New Roman"/>
          <w:i/>
          <w:szCs w:val="24"/>
        </w:rPr>
        <w:instrText>x,x</w:instrText>
      </w:r>
      <w:r w:rsidRPr="001D6295">
        <w:rPr>
          <w:rFonts w:hAnsi="宋体" w:cs="Times New Roman"/>
          <w:szCs w:val="24"/>
          <w:vertAlign w:val="superscript"/>
        </w:rPr>
        <w:instrText>2</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Pr>
          <w:rFonts w:hAnsi="宋体" w:cs="Times New Roman"/>
          <w:i/>
          <w:szCs w:val="24"/>
        </w:rPr>
        <w:t>a</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0，24</w:t>
      </w:r>
      <w:r w:rsidRPr="001D6295">
        <w:rPr>
          <w:rFonts w:hAnsi="宋体" w:cs="MingLiU_HKSCS" w:hint="eastAsia"/>
          <w:szCs w:val="24"/>
        </w:rPr>
        <w:t>]，</w:t>
      </w:r>
      <w:r w:rsidRPr="001D6295">
        <w:rPr>
          <w:rFonts w:hAnsi="宋体" w:cs="Times New Roman"/>
          <w:szCs w:val="24"/>
        </w:rPr>
        <w:t>其中</w:t>
      </w:r>
      <w:r w:rsidRPr="001D6295">
        <w:rPr>
          <w:rFonts w:hAnsi="宋体" w:cs="Times New Roman"/>
          <w:i/>
          <w:szCs w:val="24"/>
        </w:rPr>
        <w:t>a</w:t>
      </w:r>
      <w:r w:rsidRPr="001D6295">
        <w:rPr>
          <w:rFonts w:hAnsi="宋体" w:cs="Times New Roman"/>
          <w:szCs w:val="24"/>
        </w:rPr>
        <w:t>是与气象有关的参数</w:t>
      </w:r>
      <w:r w:rsidRPr="001D6295">
        <w:rPr>
          <w:rFonts w:hAnsi="宋体" w:cs="MingLiU_HKSCS" w:hint="eastAsia"/>
          <w:szCs w:val="24"/>
        </w:rPr>
        <w:t>，</w:t>
      </w:r>
      <w:r w:rsidRPr="001D6295">
        <w:rPr>
          <w:rFonts w:hAnsi="宋体" w:cs="Times New Roman"/>
          <w:szCs w:val="24"/>
        </w:rPr>
        <w:t>且</w:t>
      </w:r>
      <w:r w:rsidRPr="001D6295">
        <w:rPr>
          <w:rFonts w:hAnsi="宋体" w:cs="Times New Roman"/>
          <w:i/>
          <w:szCs w:val="24"/>
        </w:rPr>
        <w:t>a</w:t>
      </w:r>
      <w:r w:rsidRPr="001D6295">
        <w:rPr>
          <w:rFonts w:hAnsi="宋体" w:cs="宋体" w:hint="eastAsia"/>
          <w:szCs w:val="24"/>
        </w:rPr>
        <w:t>∈</w:t>
      </w:r>
      <w:r w:rsidRPr="001D6295">
        <w:rPr>
          <w:rFonts w:hAnsi="宋体" w:cs="Times New Roman"/>
          <w:szCs w:val="24"/>
        </w:rPr>
        <w:t>0</w:t>
      </w:r>
      <w:r w:rsidRPr="001D6295">
        <w:rPr>
          <w:rFonts w:hAnsi="宋体" w:cs="MingLiU_HKSCS" w:hint="eastAsia"/>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(1)令</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w:instrText>
      </w:r>
      <w:r w:rsidRPr="001D6295">
        <w:rPr>
          <w:rFonts w:hAnsi="宋体" w:cs="Times New Roman"/>
          <w:i/>
          <w:szCs w:val="24"/>
        </w:rPr>
        <w:instrText>x,x</w:instrText>
      </w:r>
      <w:r w:rsidRPr="001D6295">
        <w:rPr>
          <w:rFonts w:hAnsi="宋体" w:cs="Times New Roman"/>
          <w:szCs w:val="24"/>
          <w:vertAlign w:val="superscript"/>
        </w:rPr>
        <w:instrText>2</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0，24</w:t>
      </w:r>
      <w:r w:rsidRPr="001D6295">
        <w:rPr>
          <w:rFonts w:hAnsi="宋体" w:cs="MingLiU_HKSCS" w:hint="eastAsia"/>
          <w:szCs w:val="24"/>
        </w:rPr>
        <w:t>]，</w:t>
      </w:r>
      <w:r w:rsidRPr="001D6295">
        <w:rPr>
          <w:rFonts w:hAnsi="宋体" w:cs="Times New Roman"/>
          <w:szCs w:val="24"/>
        </w:rPr>
        <w:t>求</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)的最值；</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(2)若用每天的</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)的最大值作为当天的综合污染指数</w:t>
      </w:r>
      <w:r w:rsidRPr="001D6295">
        <w:rPr>
          <w:rFonts w:hAnsi="宋体" w:cs="MingLiU_HKSCS" w:hint="eastAsia"/>
          <w:szCs w:val="24"/>
        </w:rPr>
        <w:t>，</w:t>
      </w:r>
      <w:r w:rsidRPr="001D6295">
        <w:rPr>
          <w:rFonts w:hAnsi="宋体" w:cs="Times New Roman"/>
          <w:szCs w:val="24"/>
        </w:rPr>
        <w:t>市政府规定：每天的综合污染指数不得超过2.试问目前市中心的综合污染指数是否超标？</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解　(1)由</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w:instrText>
      </w:r>
      <w:r w:rsidRPr="001D6295">
        <w:rPr>
          <w:rFonts w:hAnsi="宋体" w:cs="Times New Roman"/>
          <w:i/>
          <w:szCs w:val="24"/>
        </w:rPr>
        <w:instrText>x,x</w:instrText>
      </w:r>
      <w:r w:rsidRPr="001D6295">
        <w:rPr>
          <w:rFonts w:hAnsi="宋体" w:cs="Times New Roman"/>
          <w:szCs w:val="24"/>
          <w:vertAlign w:val="superscript"/>
        </w:rPr>
        <w:instrText>2</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0，24</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得</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w:instrText>
      </w:r>
      <w:r w:rsidRPr="001D6295">
        <w:rPr>
          <w:rFonts w:ascii="Symbol" w:hAnsi="Symbol" w:cs="Times New Roman"/>
          <w:szCs w:val="24"/>
        </w:rPr>
        <w:sym w:font="Symbol" w:char="F028"/>
      </w:r>
      <w:r w:rsidRPr="001D6295">
        <w:rPr>
          <w:rFonts w:hAnsi="宋体" w:cs="Times New Roman"/>
          <w:i/>
          <w:szCs w:val="24"/>
        </w:rPr>
        <w:instrText>x</w:instrText>
      </w:r>
      <w:r w:rsidRPr="001D6295">
        <w:rPr>
          <w:rFonts w:hAnsi="宋体" w:cs="Times New Roman"/>
          <w:szCs w:val="24"/>
          <w:vertAlign w:val="superscript"/>
        </w:rPr>
        <w:instrText>2</w:instrText>
      </w:r>
      <w:r w:rsidRPr="001D6295">
        <w:rPr>
          <w:rFonts w:hAnsi="宋体" w:cs="Times New Roman"/>
          <w:szCs w:val="24"/>
        </w:rPr>
        <w:instrText>＋4</w:instrText>
      </w:r>
      <w:r w:rsidRPr="001D6295">
        <w:rPr>
          <w:rFonts w:ascii="Symbol" w:hAnsi="Symbol" w:cs="Times New Roman"/>
          <w:szCs w:val="24"/>
        </w:rPr>
        <w:sym w:font="Symbol" w:char="F029"/>
      </w:r>
      <w:r w:rsidRPr="001D6295">
        <w:rPr>
          <w:rFonts w:hAnsi="宋体" w:cs="Times New Roman"/>
          <w:szCs w:val="24"/>
        </w:rPr>
        <w:instrText>－2</w:instrText>
      </w:r>
      <w:r w:rsidRPr="001D6295">
        <w:rPr>
          <w:rFonts w:hAnsi="宋体" w:cs="Times New Roman"/>
          <w:i/>
          <w:szCs w:val="24"/>
        </w:rPr>
        <w:instrText>x</w:instrText>
      </w:r>
      <w:r w:rsidRPr="001D6295">
        <w:rPr>
          <w:rFonts w:hAnsi="宋体" w:cs="Times New Roman"/>
          <w:szCs w:val="24"/>
        </w:rPr>
        <w:instrText>·2</w:instrText>
      </w:r>
      <w:r w:rsidRPr="001D6295">
        <w:rPr>
          <w:rFonts w:hAnsi="宋体" w:cs="Times New Roman"/>
          <w:i/>
          <w:szCs w:val="24"/>
        </w:rPr>
        <w:instrText>x,</w:instrText>
      </w:r>
      <w:r w:rsidRPr="001D6295">
        <w:rPr>
          <w:rFonts w:ascii="Symbol" w:hAnsi="Symbol" w:cs="Times New Roman"/>
          <w:szCs w:val="24"/>
        </w:rPr>
        <w:sym w:font="Symbol" w:char="F028"/>
      </w:r>
      <w:r w:rsidRPr="001D6295">
        <w:rPr>
          <w:rFonts w:hAnsi="宋体" w:cs="Times New Roman"/>
          <w:i/>
          <w:szCs w:val="24"/>
        </w:rPr>
        <w:instrText>x</w:instrText>
      </w:r>
      <w:r w:rsidRPr="001D6295">
        <w:rPr>
          <w:rFonts w:hAnsi="宋体" w:cs="Times New Roman"/>
          <w:szCs w:val="24"/>
          <w:vertAlign w:val="superscript"/>
        </w:rPr>
        <w:instrText>2</w:instrText>
      </w:r>
      <w:r w:rsidRPr="001D6295">
        <w:rPr>
          <w:rFonts w:hAnsi="宋体" w:cs="Times New Roman"/>
          <w:szCs w:val="24"/>
        </w:rPr>
        <w:instrText>＋4</w:instrText>
      </w:r>
      <w:r w:rsidRPr="001D6295">
        <w:rPr>
          <w:rFonts w:ascii="Symbol" w:hAnsi="Symbol" w:cs="Times New Roman"/>
          <w:szCs w:val="24"/>
        </w:rPr>
        <w:sym w:font="Symbol" w:char="F029"/>
      </w:r>
      <w:r w:rsidRPr="001D6295">
        <w:rPr>
          <w:rFonts w:hAnsi="宋体" w:cs="Times New Roman"/>
          <w:szCs w:val="24"/>
          <w:vertAlign w:val="superscript"/>
        </w:rPr>
        <w:instrText>2</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w:instrText>
      </w:r>
      <w:r w:rsidRPr="001D6295">
        <w:rPr>
          <w:rFonts w:ascii="Symbol" w:hAnsi="Symbol" w:cs="Times New Roman"/>
          <w:szCs w:val="24"/>
        </w:rPr>
        <w:sym w:font="Symbol" w:char="F028"/>
      </w:r>
      <w:r w:rsidRPr="001D6295">
        <w:rPr>
          <w:rFonts w:hAnsi="宋体" w:cs="Times New Roman"/>
          <w:i/>
          <w:szCs w:val="24"/>
        </w:rPr>
        <w:instrText>x</w:instrText>
      </w:r>
      <w:r w:rsidRPr="001D6295">
        <w:rPr>
          <w:rFonts w:hAnsi="宋体" w:cs="Times New Roman"/>
          <w:szCs w:val="24"/>
        </w:rPr>
        <w:instrText>＋2</w:instrText>
      </w:r>
      <w:r w:rsidRPr="001D6295">
        <w:rPr>
          <w:rFonts w:ascii="Symbol" w:hAnsi="Symbol" w:cs="Times New Roman"/>
          <w:szCs w:val="24"/>
        </w:rPr>
        <w:sym w:font="Symbol" w:char="F029"/>
      </w:r>
      <w:r w:rsidRPr="001D6295">
        <w:rPr>
          <w:rFonts w:ascii="Symbol" w:hAnsi="Symbol" w:cs="Times New Roman"/>
          <w:szCs w:val="24"/>
        </w:rPr>
        <w:sym w:font="Symbol" w:char="F028"/>
      </w:r>
      <w:r w:rsidRPr="001D6295">
        <w:rPr>
          <w:rFonts w:hAnsi="宋体" w:cs="Times New Roman"/>
          <w:i/>
          <w:szCs w:val="24"/>
        </w:rPr>
        <w:instrText>x</w:instrText>
      </w:r>
      <w:r w:rsidRPr="001D6295">
        <w:rPr>
          <w:rFonts w:hAnsi="宋体" w:cs="Times New Roman"/>
          <w:szCs w:val="24"/>
        </w:rPr>
        <w:instrText>－2</w:instrText>
      </w:r>
      <w:r w:rsidRPr="001D6295">
        <w:rPr>
          <w:rFonts w:ascii="Symbol" w:hAnsi="Symbol" w:cs="Times New Roman"/>
          <w:szCs w:val="24"/>
        </w:rPr>
        <w:sym w:font="Symbol" w:char="F029"/>
      </w:r>
      <w:r w:rsidRPr="001D6295">
        <w:rPr>
          <w:rFonts w:hAnsi="宋体" w:cs="Times New Roman"/>
          <w:i/>
          <w:szCs w:val="24"/>
        </w:rPr>
        <w:instrText>,</w:instrText>
      </w:r>
      <w:r w:rsidRPr="001D6295">
        <w:rPr>
          <w:rFonts w:ascii="Symbol" w:hAnsi="Symbol" w:cs="Times New Roman"/>
          <w:szCs w:val="24"/>
        </w:rPr>
        <w:sym w:font="Symbol" w:char="F028"/>
      </w:r>
      <w:r w:rsidRPr="001D6295">
        <w:rPr>
          <w:rFonts w:hAnsi="宋体" w:cs="Times New Roman"/>
          <w:i/>
          <w:szCs w:val="24"/>
        </w:rPr>
        <w:instrText>x</w:instrText>
      </w:r>
      <w:r w:rsidRPr="001D6295">
        <w:rPr>
          <w:rFonts w:hAnsi="宋体" w:cs="Times New Roman"/>
          <w:szCs w:val="24"/>
          <w:vertAlign w:val="superscript"/>
        </w:rPr>
        <w:instrText>2</w:instrText>
      </w:r>
      <w:r w:rsidRPr="001D6295">
        <w:rPr>
          <w:rFonts w:hAnsi="宋体" w:cs="Times New Roman"/>
          <w:szCs w:val="24"/>
        </w:rPr>
        <w:instrText>＋4</w:instrText>
      </w:r>
      <w:r w:rsidRPr="001D6295">
        <w:rPr>
          <w:rFonts w:ascii="Symbol" w:hAnsi="Symbol" w:cs="Times New Roman"/>
          <w:szCs w:val="24"/>
        </w:rPr>
        <w:sym w:font="Symbol" w:char="F029"/>
      </w:r>
      <w:r w:rsidRPr="001D6295">
        <w:rPr>
          <w:rFonts w:hAnsi="宋体" w:cs="Times New Roman"/>
          <w:szCs w:val="24"/>
          <w:vertAlign w:val="superscript"/>
        </w:rPr>
        <w:instrText>2</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0，24</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令</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)≥0</w:t>
      </w:r>
      <w:r w:rsidRPr="001D6295">
        <w:rPr>
          <w:rFonts w:hAnsi="宋体" w:cs="MingLiU_HKSCS" w:hint="eastAsia"/>
          <w:szCs w:val="24"/>
        </w:rPr>
        <w:t>，</w:t>
      </w:r>
      <w:r w:rsidRPr="001D6295">
        <w:rPr>
          <w:rFonts w:hAnsi="宋体" w:cs="Times New Roman"/>
          <w:szCs w:val="24"/>
        </w:rPr>
        <w:t>得(</w:t>
      </w:r>
      <w:r w:rsidRPr="001D6295">
        <w:rPr>
          <w:rFonts w:hAnsi="宋体" w:cs="Times New Roman"/>
          <w:i/>
          <w:szCs w:val="24"/>
        </w:rPr>
        <w:t>x</w:t>
      </w:r>
      <w:r w:rsidRPr="001D6295">
        <w:rPr>
          <w:rFonts w:hAnsi="宋体" w:cs="Times New Roman"/>
          <w:szCs w:val="24"/>
        </w:rPr>
        <w:t>＋2)(</w:t>
      </w:r>
      <w:r w:rsidRPr="001D6295">
        <w:rPr>
          <w:rFonts w:hAnsi="宋体" w:cs="Times New Roman"/>
          <w:i/>
          <w:szCs w:val="24"/>
        </w:rPr>
        <w:t>x</w:t>
      </w:r>
      <w:r w:rsidRPr="001D6295">
        <w:rPr>
          <w:rFonts w:hAnsi="宋体" w:cs="Times New Roman"/>
          <w:szCs w:val="24"/>
        </w:rPr>
        <w:t>－2)≤0</w:t>
      </w:r>
      <w:r w:rsidRPr="001D6295">
        <w:rPr>
          <w:rFonts w:hAnsi="宋体" w:cs="MingLiU_HKSCS" w:hint="eastAsia"/>
          <w:szCs w:val="24"/>
        </w:rPr>
        <w:t>，</w:t>
      </w:r>
      <w:r w:rsidRPr="001D6295">
        <w:rPr>
          <w:rFonts w:hAnsi="宋体" w:cs="Times New Roman"/>
          <w:szCs w:val="24"/>
        </w:rPr>
        <w:t>则0≤</w:t>
      </w:r>
      <w:r w:rsidRPr="001D6295">
        <w:rPr>
          <w:rFonts w:hAnsi="宋体" w:cs="Times New Roman"/>
          <w:i/>
          <w:szCs w:val="24"/>
        </w:rPr>
        <w:t>x</w:t>
      </w:r>
      <w:r w:rsidRPr="001D6295">
        <w:rPr>
          <w:rFonts w:hAnsi="宋体" w:cs="Times New Roman"/>
          <w:szCs w:val="24"/>
        </w:rPr>
        <w:t>≤2</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令</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)&lt;0</w:t>
      </w:r>
      <w:r w:rsidRPr="001D6295">
        <w:rPr>
          <w:rFonts w:hAnsi="宋体" w:cs="MingLiU_HKSCS" w:hint="eastAsia"/>
          <w:szCs w:val="24"/>
        </w:rPr>
        <w:t>，</w:t>
      </w:r>
      <w:r w:rsidRPr="001D6295">
        <w:rPr>
          <w:rFonts w:hAnsi="宋体" w:cs="Times New Roman"/>
          <w:szCs w:val="24"/>
        </w:rPr>
        <w:t>得(</w:t>
      </w:r>
      <w:r w:rsidRPr="001D6295">
        <w:rPr>
          <w:rFonts w:hAnsi="宋体" w:cs="Times New Roman"/>
          <w:i/>
          <w:szCs w:val="24"/>
        </w:rPr>
        <w:t>x</w:t>
      </w:r>
      <w:r w:rsidRPr="001D6295">
        <w:rPr>
          <w:rFonts w:hAnsi="宋体" w:cs="Times New Roman"/>
          <w:szCs w:val="24"/>
        </w:rPr>
        <w:t>＋2)(</w:t>
      </w:r>
      <w:r w:rsidRPr="001D6295">
        <w:rPr>
          <w:rFonts w:hAnsi="宋体" w:cs="Times New Roman"/>
          <w:i/>
          <w:szCs w:val="24"/>
        </w:rPr>
        <w:t>x</w:t>
      </w:r>
      <w:r w:rsidRPr="001D6295">
        <w:rPr>
          <w:rFonts w:hAnsi="宋体" w:cs="Times New Roman"/>
          <w:szCs w:val="24"/>
        </w:rPr>
        <w:t>－2)&gt;0</w:t>
      </w:r>
      <w:r w:rsidRPr="001D6295">
        <w:rPr>
          <w:rFonts w:hAnsi="宋体" w:cs="MingLiU_HKSCS" w:hint="eastAsia"/>
          <w:szCs w:val="24"/>
        </w:rPr>
        <w:t>，</w:t>
      </w:r>
      <w:r w:rsidRPr="001D6295">
        <w:rPr>
          <w:rFonts w:hAnsi="宋体" w:cs="Times New Roman"/>
          <w:szCs w:val="24"/>
        </w:rPr>
        <w:t>则</w:t>
      </w:r>
      <w:r w:rsidRPr="001D6295">
        <w:rPr>
          <w:rFonts w:hAnsi="宋体" w:cs="Times New Roman"/>
          <w:i/>
          <w:szCs w:val="24"/>
        </w:rPr>
        <w:t>x</w:t>
      </w:r>
      <w:r w:rsidRPr="001D6295">
        <w:rPr>
          <w:rFonts w:hAnsi="宋体" w:cs="Times New Roman"/>
          <w:szCs w:val="24"/>
        </w:rPr>
        <w:t>&gt;2</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)在</w:t>
      </w:r>
      <w:r w:rsidRPr="001D6295">
        <w:rPr>
          <w:rFonts w:hAnsi="宋体" w:cs="MingLiU_HKSCS" w:hint="eastAsia"/>
          <w:szCs w:val="24"/>
        </w:rPr>
        <w:t>[</w:t>
      </w:r>
      <w:r w:rsidRPr="001D6295">
        <w:rPr>
          <w:rFonts w:hAnsi="宋体" w:cs="Times New Roman"/>
          <w:szCs w:val="24"/>
        </w:rPr>
        <w:t>0，2</w:t>
      </w:r>
      <w:r w:rsidRPr="001D6295">
        <w:rPr>
          <w:rFonts w:hAnsi="宋体" w:cs="MingLiU_HKSCS" w:hint="eastAsia"/>
          <w:szCs w:val="24"/>
        </w:rPr>
        <w:t>]</w:t>
      </w:r>
      <w:r w:rsidRPr="001D6295">
        <w:rPr>
          <w:rFonts w:hAnsi="宋体" w:cs="Times New Roman"/>
          <w:szCs w:val="24"/>
        </w:rPr>
        <w:t>上递增</w:t>
      </w:r>
      <w:r w:rsidRPr="001D6295">
        <w:rPr>
          <w:rFonts w:hAnsi="宋体" w:cs="MingLiU_HKSCS" w:hint="eastAsia"/>
          <w:szCs w:val="24"/>
        </w:rPr>
        <w:t>，</w:t>
      </w:r>
      <w:r w:rsidRPr="001D6295">
        <w:rPr>
          <w:rFonts w:hAnsi="宋体" w:cs="Times New Roman"/>
          <w:szCs w:val="24"/>
        </w:rPr>
        <w:t>在(2</w:t>
      </w:r>
      <w:r w:rsidRPr="001D6295">
        <w:rPr>
          <w:rFonts w:hAnsi="宋体" w:cs="MingLiU_HKSCS" w:hint="eastAsia"/>
          <w:szCs w:val="24"/>
        </w:rPr>
        <w:t>，</w:t>
      </w:r>
      <w:r w:rsidRPr="001D6295">
        <w:rPr>
          <w:rFonts w:hAnsi="宋体" w:cs="Times New Roman"/>
          <w:szCs w:val="24"/>
        </w:rPr>
        <w:t>＋∞)上递减</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又</w:t>
      </w:r>
      <w:r w:rsidRPr="001D6295">
        <w:rPr>
          <w:rFonts w:hAnsi="宋体" w:cs="Times New Roman"/>
          <w:i/>
          <w:szCs w:val="24"/>
        </w:rPr>
        <w:t>t</w:t>
      </w:r>
      <w:r w:rsidRPr="001D6295">
        <w:rPr>
          <w:rFonts w:hAnsi="宋体" w:cs="Times New Roman"/>
          <w:szCs w:val="24"/>
        </w:rPr>
        <w:t>(0)＝0</w:t>
      </w:r>
      <w:r w:rsidRPr="001D6295">
        <w:rPr>
          <w:rFonts w:hAnsi="宋体" w:cs="MingLiU_HKSCS" w:hint="eastAsia"/>
          <w:szCs w:val="24"/>
        </w:rPr>
        <w:t>，</w:t>
      </w:r>
      <w:r w:rsidRPr="001D6295">
        <w:rPr>
          <w:rFonts w:hAnsi="宋体" w:cs="Times New Roman"/>
          <w:i/>
          <w:szCs w:val="24"/>
        </w:rPr>
        <w:t>t</w:t>
      </w:r>
      <w:r w:rsidRPr="001D6295">
        <w:rPr>
          <w:rFonts w:hAnsi="宋体" w:cs="Times New Roman"/>
          <w:szCs w:val="24"/>
        </w:rPr>
        <w:t>(2)＝</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t</w:t>
      </w:r>
      <w:r w:rsidRPr="001D6295">
        <w:rPr>
          <w:rFonts w:hAnsi="宋体" w:cs="Times New Roman"/>
          <w:szCs w:val="24"/>
        </w:rPr>
        <w:t>→＋∞时</w:t>
      </w:r>
      <w:r w:rsidRPr="001D6295">
        <w:rPr>
          <w:rFonts w:hAnsi="宋体" w:cs="MingLiU_HKSCS" w:hint="eastAsia"/>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)→0</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Times New Roman"/>
          <w:szCs w:val="24"/>
          <w:vertAlign w:val="subscript"/>
        </w:rPr>
        <w:t>min</w:t>
      </w:r>
      <w:r w:rsidRPr="001D6295">
        <w:rPr>
          <w:rFonts w:hAnsi="宋体" w:cs="Times New Roman"/>
          <w:szCs w:val="24"/>
        </w:rPr>
        <w:t>＝</w:t>
      </w:r>
      <w:r w:rsidRPr="001D6295">
        <w:rPr>
          <w:rFonts w:hAnsi="宋体" w:cs="Times New Roman"/>
          <w:i/>
          <w:szCs w:val="24"/>
        </w:rPr>
        <w:t>t</w:t>
      </w:r>
      <w:r w:rsidRPr="001D6295">
        <w:rPr>
          <w:rFonts w:hAnsi="宋体" w:cs="Times New Roman"/>
          <w:szCs w:val="24"/>
        </w:rPr>
        <w:t>(0)＝0</w:t>
      </w:r>
      <w:r w:rsidRPr="001D6295">
        <w:rPr>
          <w:rFonts w:hAnsi="宋体" w:cs="MingLiU_HKSCS" w:hint="eastAsia"/>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Times New Roman"/>
          <w:szCs w:val="24"/>
          <w:vertAlign w:val="subscript"/>
        </w:rPr>
        <w:t>max</w:t>
      </w:r>
      <w:r w:rsidRPr="001D6295">
        <w:rPr>
          <w:rFonts w:hAnsi="宋体" w:cs="Times New Roman"/>
          <w:szCs w:val="24"/>
        </w:rPr>
        <w:t>＝</w:t>
      </w:r>
      <w:r w:rsidRPr="001D6295">
        <w:rPr>
          <w:rFonts w:hAnsi="宋体" w:cs="Times New Roman"/>
          <w:i/>
          <w:szCs w:val="24"/>
        </w:rPr>
        <w:t>t</w:t>
      </w:r>
      <w:r w:rsidRPr="001D6295">
        <w:rPr>
          <w:rFonts w:hAnsi="宋体" w:cs="Times New Roman"/>
          <w:szCs w:val="24"/>
        </w:rPr>
        <w:t>(2)＝</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(2)令</w:t>
      </w:r>
      <w:r w:rsidRPr="001D6295">
        <w:rPr>
          <w:rFonts w:hAnsi="宋体" w:cs="Times New Roman"/>
          <w:i/>
          <w:szCs w:val="24"/>
        </w:rPr>
        <w:t>t</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f(2</w:instrText>
      </w:r>
      <w:r w:rsidRPr="001D6295">
        <w:rPr>
          <w:rFonts w:hAnsi="宋体" w:cs="Times New Roman"/>
          <w:i/>
          <w:szCs w:val="24"/>
        </w:rPr>
        <w:instrText>x,x</w:instrText>
      </w:r>
      <w:r w:rsidRPr="001D6295">
        <w:rPr>
          <w:rFonts w:hAnsi="宋体" w:cs="Times New Roman"/>
          <w:szCs w:val="24"/>
          <w:vertAlign w:val="superscript"/>
        </w:rPr>
        <w:instrText>2</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szCs w:val="24"/>
        </w:rPr>
        <w:t>则由</w:t>
      </w:r>
      <w:r w:rsidRPr="001D6295">
        <w:rPr>
          <w:rFonts w:hAnsi="宋体" w:cs="Times New Roman"/>
          <w:i/>
          <w:szCs w:val="24"/>
        </w:rPr>
        <w:t>x</w:t>
      </w:r>
      <w:r w:rsidRPr="001D6295">
        <w:rPr>
          <w:rFonts w:hAnsi="宋体" w:cs="宋体" w:hint="eastAsia"/>
          <w:szCs w:val="24"/>
        </w:rPr>
        <w:t>∈</w:t>
      </w:r>
      <w:r w:rsidRPr="001D6295">
        <w:rPr>
          <w:rFonts w:hAnsi="宋体" w:cs="MingLiU_HKSCS" w:hint="eastAsia"/>
          <w:szCs w:val="24"/>
        </w:rPr>
        <w:t>[</w:t>
      </w:r>
      <w:r w:rsidRPr="001D6295">
        <w:rPr>
          <w:rFonts w:hAnsi="宋体" w:cs="Times New Roman"/>
          <w:szCs w:val="24"/>
        </w:rPr>
        <w:t>0，24</w:t>
      </w:r>
      <w:r w:rsidRPr="001D6295">
        <w:rPr>
          <w:rFonts w:hAnsi="宋体" w:cs="MingLiU_HKSCS" w:hint="eastAsia"/>
          <w:szCs w:val="24"/>
        </w:rPr>
        <w:t>]，</w:t>
      </w:r>
      <w:r w:rsidRPr="001D6295">
        <w:rPr>
          <w:rFonts w:hAnsi="宋体" w:cs="Times New Roman"/>
          <w:szCs w:val="24"/>
        </w:rPr>
        <w:t>得</w:t>
      </w:r>
      <w:r w:rsidRPr="001D6295">
        <w:rPr>
          <w:rFonts w:hAnsi="宋体" w:cs="Times New Roman"/>
          <w:i/>
          <w:szCs w:val="24"/>
        </w:rPr>
        <w:t>t</w:t>
      </w:r>
      <w:r w:rsidRPr="001D6295">
        <w:rPr>
          <w:rFonts w:hAnsi="宋体" w:cs="宋体" w:hint="eastAsia"/>
          <w:szCs w:val="24"/>
        </w:rPr>
        <w:t>∈</w:t>
      </w:r>
      <w:r w:rsidRPr="001D6295">
        <w:rPr>
          <w:rFonts w:hAnsi="宋体" w:cs="Times New Roman"/>
          <w:szCs w:val="24"/>
        </w:rPr>
        <w:t>0</w:t>
      </w:r>
      <w:r w:rsidRPr="001D6295">
        <w:rPr>
          <w:rFonts w:hAnsi="宋体" w:cs="MingLiU_HKSCS" w:hint="eastAsia"/>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令</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t</w:t>
      </w:r>
      <w:r w:rsidRPr="001D6295">
        <w:rPr>
          <w:rFonts w:hAnsi="宋体" w:cs="Times New Roman"/>
          <w:szCs w:val="24"/>
        </w:rPr>
        <w:t>－</w:t>
      </w:r>
      <w:r w:rsidRPr="001D6295">
        <w:rPr>
          <w:rFonts w:hAnsi="宋体" w:cs="Times New Roman"/>
          <w:i/>
          <w:szCs w:val="24"/>
        </w:rPr>
        <w:t>a</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t</w:t>
      </w:r>
      <w:r w:rsidRPr="001D6295">
        <w:rPr>
          <w:rFonts w:hAnsi="宋体" w:cs="宋体" w:hint="eastAsia"/>
          <w:szCs w:val="24"/>
        </w:rPr>
        <w:t>∈</w:t>
      </w:r>
      <w:r w:rsidRPr="001D6295">
        <w:rPr>
          <w:rFonts w:hAnsi="宋体" w:cs="Times New Roman"/>
          <w:szCs w:val="24"/>
        </w:rPr>
        <w:t>0</w:t>
      </w:r>
      <w:r w:rsidRPr="001D6295">
        <w:rPr>
          <w:rFonts w:hAnsi="宋体" w:cs="MingLiU_HKSCS" w:hint="eastAsia"/>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则</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t</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w:instrText>
      </w:r>
      <w:r w:rsidRPr="001D6295">
        <w:rPr>
          <w:rFonts w:hAnsi="宋体" w:cs="Times New Roman"/>
          <w:i/>
          <w:szCs w:val="24"/>
        </w:rPr>
        <w:instrText>t</w:instrText>
      </w:r>
      <w:r w:rsidRPr="001D6295">
        <w:rPr>
          <w:rFonts w:hAnsi="宋体" w:cs="Times New Roman"/>
          <w:szCs w:val="24"/>
          <w:vertAlign w:val="superscript"/>
        </w:rPr>
        <w:instrText>2</w:instrText>
      </w:r>
      <w:r w:rsidRPr="001D6295">
        <w:rPr>
          <w:rFonts w:hAnsi="宋体" w:cs="Times New Roman"/>
          <w:szCs w:val="24"/>
        </w:rPr>
        <w:instrText>＋</w:instrText>
      </w:r>
      <w:r w:rsidRPr="001D6295">
        <w:rPr>
          <w:rFonts w:hAnsi="宋体" w:cs="Times New Roman"/>
          <w:i/>
          <w:szCs w:val="24"/>
        </w:rPr>
        <w:instrText>at</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4)</w:instrText>
      </w:r>
      <w:r w:rsidRPr="001D6295">
        <w:rPr>
          <w:rFonts w:hAnsi="宋体" w:cs="MingLiU_HKSCS" w:hint="eastAsia"/>
          <w:szCs w:val="24"/>
        </w:rPr>
        <w:instrText>，</w:instrText>
      </w:r>
      <w:r w:rsidRPr="001D6295">
        <w:rPr>
          <w:rFonts w:hAnsi="宋体" w:cs="Times New Roman"/>
          <w:szCs w:val="24"/>
        </w:rPr>
        <w:instrText>0≤</w:instrText>
      </w:r>
      <w:r w:rsidRPr="001D6295">
        <w:rPr>
          <w:rFonts w:hAnsi="宋体" w:cs="Times New Roman"/>
          <w:i/>
          <w:szCs w:val="24"/>
        </w:rPr>
        <w:instrText>t</w:instrText>
      </w:r>
      <w:r w:rsidRPr="001D6295">
        <w:rPr>
          <w:rFonts w:hAnsi="宋体" w:cs="Times New Roman"/>
          <w:szCs w:val="24"/>
        </w:rPr>
        <w:instrText>≤</w:instrText>
      </w:r>
      <w:r w:rsidRPr="001D6295">
        <w:rPr>
          <w:rFonts w:hAnsi="宋体" w:cs="Times New Roman"/>
          <w:i/>
          <w:szCs w:val="24"/>
        </w:rPr>
        <w:instrText>a</w:instrText>
      </w:r>
      <w:r w:rsidRPr="001D6295">
        <w:rPr>
          <w:rFonts w:hAnsi="宋体" w:cs="MingLiU_HKSCS" w:hint="eastAsia"/>
          <w:szCs w:val="24"/>
        </w:rPr>
        <w:instrText>，,</w:instrText>
      </w:r>
      <w:r w:rsidRPr="001D6295">
        <w:rPr>
          <w:rFonts w:hAnsi="宋体" w:cs="Times New Roman"/>
          <w:i/>
          <w:szCs w:val="24"/>
        </w:rPr>
        <w:instrText>t</w:instrText>
      </w:r>
      <w:r w:rsidRPr="001D6295">
        <w:rPr>
          <w:rFonts w:hAnsi="宋体" w:cs="Times New Roman"/>
          <w:szCs w:val="24"/>
          <w:vertAlign w:val="superscript"/>
        </w:rPr>
        <w:instrText>2</w:instrText>
      </w:r>
      <w:r w:rsidRPr="001D6295">
        <w:rPr>
          <w:rFonts w:hAnsi="宋体" w:cs="Times New Roman"/>
          <w:szCs w:val="24"/>
        </w:rPr>
        <w:instrText>－</w:instrText>
      </w:r>
      <w:r w:rsidRPr="001D6295">
        <w:rPr>
          <w:rFonts w:hAnsi="宋体" w:cs="Times New Roman"/>
          <w:i/>
          <w:szCs w:val="24"/>
        </w:rPr>
        <w:instrText>at</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4)</w:instrText>
      </w:r>
      <w:r w:rsidRPr="001D6295">
        <w:rPr>
          <w:rFonts w:hAnsi="宋体" w:cs="MingLiU_HKSCS" w:hint="eastAsia"/>
          <w:szCs w:val="24"/>
        </w:rPr>
        <w:instrText>，</w:instrText>
      </w:r>
      <w:r w:rsidRPr="001D6295">
        <w:rPr>
          <w:rFonts w:hAnsi="宋体" w:cs="Times New Roman"/>
          <w:i/>
          <w:szCs w:val="24"/>
        </w:rPr>
        <w:instrText>a</w:instrText>
      </w:r>
      <w:r w:rsidRPr="001D6295">
        <w:rPr>
          <w:rFonts w:hAnsi="宋体" w:cs="Times New Roman"/>
          <w:szCs w:val="24"/>
        </w:rPr>
        <w:instrText>&lt;</w:instrText>
      </w:r>
      <w:r w:rsidRPr="001D6295">
        <w:rPr>
          <w:rFonts w:hAnsi="宋体" w:cs="Times New Roman"/>
          <w:i/>
          <w:szCs w:val="24"/>
        </w:rPr>
        <w:instrText>t</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g</w:t>
      </w:r>
      <w:r w:rsidRPr="001D6295">
        <w:rPr>
          <w:rFonts w:hAnsi="宋体" w:cs="Times New Roman"/>
          <w:szCs w:val="24"/>
        </w:rPr>
        <w:t>(</w:t>
      </w:r>
      <w:r w:rsidRPr="001D6295">
        <w:rPr>
          <w:rFonts w:hAnsi="宋体" w:cs="Times New Roman"/>
          <w:i/>
          <w:szCs w:val="24"/>
        </w:rPr>
        <w:t>t</w:t>
      </w:r>
      <w:r w:rsidRPr="001D6295">
        <w:rPr>
          <w:rFonts w:hAnsi="宋体" w:cs="Times New Roman"/>
          <w:szCs w:val="24"/>
        </w:rPr>
        <w:t>)在0</w:t>
      </w:r>
      <w:r w:rsidRPr="001D6295">
        <w:rPr>
          <w:rFonts w:hAnsi="宋体" w:cs="MingLiU_HKSCS" w:hint="eastAsia"/>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和</w:t>
      </w:r>
      <w:r w:rsidRPr="001D6295">
        <w:rPr>
          <w:rFonts w:hAnsi="宋体" w:cs="Times New Roman"/>
          <w:i/>
          <w:szCs w:val="24"/>
        </w:rPr>
        <w:t>a</w:t>
      </w:r>
      <w:r w:rsidRPr="001D6295">
        <w:rPr>
          <w:rFonts w:hAnsi="宋体" w:cs="MingLiU_HKSCS" w:hint="eastAsia"/>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上递增</w:t>
      </w:r>
      <w:r w:rsidRPr="001D6295">
        <w:rPr>
          <w:rFonts w:hAnsi="宋体" w:cs="MingLiU_HKSCS" w:hint="eastAsia"/>
          <w:szCs w:val="24"/>
        </w:rPr>
        <w:t>，</w:t>
      </w:r>
      <w:r w:rsidRPr="001D6295">
        <w:rPr>
          <w:rFonts w:hAnsi="宋体" w:cs="Times New Roman"/>
          <w:szCs w:val="24"/>
        </w:rPr>
        <w:t>在</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a</w:t>
      </w:r>
      <w:r w:rsidRPr="001D6295">
        <w:rPr>
          <w:rFonts w:hAnsi="宋体" w:cs="Times New Roman"/>
          <w:szCs w:val="24"/>
        </w:rPr>
        <w:t>上递减</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且</w:t>
      </w:r>
      <w:r w:rsidRPr="001D6295">
        <w:rPr>
          <w:rFonts w:hAnsi="宋体" w:cs="Times New Roman"/>
          <w:i/>
          <w:szCs w:val="24"/>
        </w:rPr>
        <w:t>g</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vertAlign w:val="superscript"/>
        </w:rPr>
        <w:instrText>2</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r w:rsidRPr="001D6295">
        <w:rPr>
          <w:rFonts w:hAnsi="宋体" w:cs="Times New Roman"/>
          <w:i/>
          <w:szCs w:val="24"/>
        </w:rPr>
        <w:t>g</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i/>
          <w:szCs w:val="24"/>
        </w:rPr>
        <w:t>g</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Pr>
          <w:rFonts w:hAnsi="宋体" w:cs="Times New Roman"/>
          <w:i/>
          <w:szCs w:val="24"/>
        </w:rPr>
        <w:t>g</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vertAlign w:val="superscript"/>
        </w:rPr>
        <w:instrText>2</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令</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vertAlign w:val="superscript"/>
        </w:rPr>
        <w:instrText>2</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≥0</w:t>
      </w:r>
      <w:r w:rsidRPr="001D6295">
        <w:rPr>
          <w:rFonts w:hAnsi="宋体" w:cs="MingLiU_HKSCS" w:hint="eastAsia"/>
          <w:szCs w:val="24"/>
        </w:rPr>
        <w:t>，</w:t>
      </w:r>
      <w:r w:rsidRPr="001D6295">
        <w:rPr>
          <w:rFonts w:hAnsi="宋体" w:cs="Times New Roman"/>
          <w:szCs w:val="24"/>
        </w:rPr>
        <w:t>得</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w:t>
      </w:r>
      <w:r w:rsidRPr="001D6295">
        <w:rPr>
          <w:rFonts w:hAnsi="宋体" w:cs="Times New Roman"/>
          <w:i/>
          <w:szCs w:val="24"/>
        </w:rPr>
        <w:t>a</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Times New Roman"/>
          <w:szCs w:val="24"/>
        </w:rPr>
        <w:t>令</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vertAlign w:val="superscript"/>
        </w:rPr>
        <w:instrText>2</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w:instrText>
      </w:r>
      <w:r w:rsidRPr="001D6295">
        <w:rPr>
          <w:rFonts w:hAnsi="宋体" w:cs="Times New Roman"/>
          <w:i/>
          <w:szCs w:val="24"/>
        </w:rPr>
        <w:instrText>a,</w:instrText>
      </w:r>
      <w:r w:rsidRPr="001D6295">
        <w:rPr>
          <w:rFonts w:hAnsi="宋体" w:cs="Times New Roman"/>
          <w:szCs w:val="24"/>
        </w:rPr>
        <w:instrText>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4)</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&lt;0</w:t>
      </w:r>
      <w:r w:rsidRPr="001D6295">
        <w:rPr>
          <w:rFonts w:hAnsi="宋体" w:cs="MingLiU_HKSCS" w:hint="eastAsia"/>
          <w:szCs w:val="24"/>
        </w:rPr>
        <w:t>，</w:t>
      </w:r>
      <w:r w:rsidRPr="001D6295">
        <w:rPr>
          <w:rFonts w:hAnsi="宋体" w:cs="Times New Roman"/>
          <w:szCs w:val="24"/>
        </w:rPr>
        <w:t>得0≤</w:t>
      </w:r>
      <w:r w:rsidRPr="001D6295">
        <w:rPr>
          <w:rFonts w:hAnsi="宋体" w:cs="Times New Roman"/>
          <w:i/>
          <w:szCs w:val="24"/>
        </w:rPr>
        <w:t>a</w:t>
      </w:r>
      <w:r w:rsidRPr="001D6295">
        <w:rPr>
          <w:rFonts w:hAnsi="宋体" w:cs="Times New Roman"/>
          <w:szCs w:val="24"/>
        </w:rPr>
        <w:t>&lt;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r(2)</w:instrText>
      </w:r>
      <w:r w:rsidRPr="001D6295" w:rsidR="00011F6E">
        <w:rPr>
          <w:rFonts w:hAnsi="宋体" w:cs="宋体"/>
          <w:szCs w:val="24"/>
        </w:rPr>
        <w:fldChar w:fldCharType="separate"/>
      </w:r>
      <w:r w:rsidRPr="001D6295" w:rsidR="00011F6E">
        <w:rPr>
          <w:rFonts w:hAnsi="宋体" w:cs="宋体"/>
          <w:szCs w:val="24"/>
        </w:rPr>
        <w:fldChar w:fldCharType="end"/>
      </w:r>
      <w:r w:rsidRPr="001D6295">
        <w:rPr>
          <w:rFonts w:hAnsi="宋体" w:cs="Times New Roman"/>
          <w:szCs w:val="24"/>
        </w:rPr>
        <w:t>－1</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Times New Roman"/>
          <w:szCs w:val="24"/>
          <w:vertAlign w:val="subscript"/>
        </w:rPr>
        <w:t>max</w:t>
      </w:r>
      <w:r w:rsidRPr="001D6295">
        <w:rPr>
          <w:rFonts w:hAnsi="宋体" w:cs="Times New Roman"/>
          <w:szCs w:val="24"/>
        </w:rPr>
        <w:t>＝</w:t>
      </w:r>
      <w:r w:rsidRPr="001D6295" w:rsidR="00011F6E">
        <w:rPr>
          <w:rFonts w:hAnsi="宋体" w:cs="宋体"/>
          <w:szCs w:val="24"/>
        </w:rPr>
        <w:fldChar w:fldCharType="begin"/>
      </w:r>
      <w:r w:rsidRPr="001D6295">
        <w:rPr>
          <w:rFonts w:hAnsi="宋体" w:cs="宋体" w:hint="eastAsia"/>
          <w:szCs w:val="24"/>
        </w:rPr>
        <w:instrText>eq \</w:instrText>
      </w:r>
      <w:r w:rsidRPr="001D6295">
        <w:rPr>
          <w:rFonts w:hAnsi="宋体" w:cs="Times New Roman"/>
          <w:szCs w:val="24"/>
        </w:rPr>
        <w:instrText>b\lc\{\rc\ (\a\vs4\al\co1(1－\f(1</w:instrText>
      </w:r>
      <w:r w:rsidRPr="001D6295">
        <w:rPr>
          <w:rFonts w:hAnsi="宋体" w:cs="Times New Roman"/>
          <w:i/>
          <w:szCs w:val="24"/>
        </w:rPr>
        <w:instrText>,</w:instrText>
      </w:r>
      <w:r w:rsidRPr="001D6295">
        <w:rPr>
          <w:rFonts w:hAnsi="宋体" w:cs="Times New Roman"/>
          <w:szCs w:val="24"/>
        </w:rPr>
        <w:instrText>2)</w:instrText>
      </w:r>
      <w:r w:rsidRPr="001D6295">
        <w:rPr>
          <w:rFonts w:hAnsi="宋体" w:cs="Times New Roman"/>
          <w:i/>
          <w:szCs w:val="24"/>
        </w:rPr>
        <w:instrText>a</w:instrText>
      </w:r>
      <w:r w:rsidRPr="001D6295">
        <w:rPr>
          <w:rFonts w:hAnsi="宋体" w:cs="MingLiU_HKSCS" w:hint="eastAsia"/>
          <w:szCs w:val="24"/>
        </w:rPr>
        <w:instrText>，</w:instrText>
      </w:r>
      <w:r w:rsidRPr="001D6295">
        <w:rPr>
          <w:rFonts w:hAnsi="宋体" w:cs="Times New Roman"/>
          <w:szCs w:val="24"/>
        </w:rPr>
        <w:instrText>0≤</w:instrText>
      </w:r>
      <w:r w:rsidRPr="001D6295">
        <w:rPr>
          <w:rFonts w:hAnsi="宋体" w:cs="Times New Roman"/>
          <w:i/>
          <w:szCs w:val="24"/>
        </w:rPr>
        <w:instrText>a</w:instrText>
      </w:r>
      <w:r w:rsidRPr="001D6295">
        <w:rPr>
          <w:rFonts w:hAnsi="宋体" w:cs="Times New Roman"/>
          <w:szCs w:val="24"/>
        </w:rPr>
        <w:instrText>&lt;\r(2)－1</w:instrText>
      </w:r>
      <w:r w:rsidRPr="001D6295">
        <w:rPr>
          <w:rFonts w:hAnsi="宋体" w:cs="MingLiU_HKSCS" w:hint="eastAsia"/>
          <w:szCs w:val="24"/>
        </w:rPr>
        <w:instrText>，,</w:instrText>
      </w:r>
      <w:r w:rsidRPr="001D6295">
        <w:rPr>
          <w:rFonts w:hAnsi="宋体" w:cs="Times New Roman"/>
          <w:szCs w:val="24"/>
        </w:rPr>
        <w:instrText>\f(3</w:instrText>
      </w:r>
      <w:r w:rsidRPr="001D6295">
        <w:rPr>
          <w:rFonts w:hAnsi="宋体" w:cs="Times New Roman"/>
          <w:i/>
          <w:szCs w:val="24"/>
        </w:rPr>
        <w:instrText>,</w:instrText>
      </w:r>
      <w:r w:rsidRPr="001D6295">
        <w:rPr>
          <w:rFonts w:hAnsi="宋体" w:cs="Times New Roman"/>
          <w:szCs w:val="24"/>
        </w:rPr>
        <w:instrText>4)＋\f(</w:instrText>
      </w:r>
      <w:r w:rsidRPr="001D6295">
        <w:rPr>
          <w:rFonts w:hAnsi="宋体" w:cs="Times New Roman"/>
          <w:i/>
          <w:szCs w:val="24"/>
        </w:rPr>
        <w:instrText>a</w:instrText>
      </w:r>
      <w:r w:rsidRPr="001D6295">
        <w:rPr>
          <w:rFonts w:hAnsi="宋体" w:cs="Times New Roman"/>
          <w:szCs w:val="24"/>
          <w:vertAlign w:val="superscript"/>
        </w:rPr>
        <w:instrText>2</w:instrText>
      </w:r>
      <w:r w:rsidRPr="001D6295">
        <w:rPr>
          <w:rFonts w:hAnsi="宋体" w:cs="Times New Roman"/>
          <w:i/>
          <w:szCs w:val="24"/>
        </w:rPr>
        <w:instrText>,</w:instrText>
      </w:r>
      <w:r w:rsidRPr="001D6295">
        <w:rPr>
          <w:rFonts w:hAnsi="宋体" w:cs="Times New Roman"/>
          <w:szCs w:val="24"/>
        </w:rPr>
        <w:instrText>4)</w:instrText>
      </w:r>
      <w:r w:rsidRPr="001D6295">
        <w:rPr>
          <w:rFonts w:hAnsi="宋体" w:cs="MingLiU_HKSCS" w:hint="eastAsia"/>
          <w:szCs w:val="24"/>
        </w:rPr>
        <w:instrText>，</w:instrText>
      </w:r>
      <w:r w:rsidRPr="001D6295">
        <w:rPr>
          <w:rFonts w:hAnsi="宋体" w:cs="Times New Roman"/>
          <w:szCs w:val="24"/>
        </w:rPr>
        <w:instrText>\r(2)－1≤</w:instrText>
      </w:r>
      <w:r w:rsidRPr="001D6295">
        <w:rPr>
          <w:rFonts w:hAnsi="宋体" w:cs="Times New Roman"/>
          <w:i/>
          <w:szCs w:val="24"/>
        </w:rPr>
        <w:instrText>a</w:instrText>
      </w:r>
      <w:r w:rsidRPr="001D6295">
        <w:rPr>
          <w:rFonts w:hAnsi="宋体" w:cs="Times New Roman"/>
          <w:szCs w:val="24"/>
        </w:rPr>
        <w:instrText>≤\f(1</w:instrText>
      </w:r>
      <w:r w:rsidRPr="001D6295">
        <w:rPr>
          <w:rFonts w:hAnsi="宋体" w:cs="Times New Roman"/>
          <w:i/>
          <w:szCs w:val="24"/>
        </w:rPr>
        <w:instrText>,</w:instrText>
      </w:r>
      <w:r w:rsidRPr="001D6295">
        <w:rPr>
          <w:rFonts w:hAnsi="宋体" w:cs="Times New Roman"/>
          <w:szCs w:val="24"/>
        </w:rPr>
        <w:instrText>2)</w:instrText>
      </w:r>
      <w:r w:rsidRPr="001D6295">
        <w:rPr>
          <w:rFonts w:hAnsi="宋体" w:cs="MingLiU_HKSCS" w:hint="eastAsia"/>
          <w:szCs w:val="24"/>
        </w:rPr>
        <w:instrText>，</w:instrText>
      </w:r>
      <w:r w:rsidRPr="001D6295">
        <w:rPr>
          <w:rFonts w:hAnsi="宋体" w:cs="Times New Roman"/>
          <w:szCs w:val="24"/>
        </w:rPr>
        <w:instrText>))</w:instrText>
      </w:r>
      <w:r w:rsidRPr="001D6295" w:rsidR="00011F6E">
        <w:rPr>
          <w:rFonts w:hAnsi="宋体" w:cs="宋体"/>
          <w:szCs w:val="24"/>
        </w:rPr>
        <w:fldChar w:fldCharType="separate"/>
      </w:r>
      <w:r w:rsidRPr="001D6295" w:rsidR="00011F6E">
        <w:rPr>
          <w:rFonts w:hAnsi="宋体" w:cs="宋体"/>
          <w:szCs w:val="24"/>
        </w:rPr>
        <w:fldChar w:fldCharType="end"/>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i/>
          <w:szCs w:val="24"/>
        </w:rPr>
        <w:t>f</w:t>
      </w:r>
      <w:r w:rsidRPr="001D6295">
        <w:rPr>
          <w:rFonts w:hAnsi="宋体" w:cs="Times New Roman"/>
          <w:szCs w:val="24"/>
        </w:rPr>
        <w:t>(</w:t>
      </w:r>
      <w:r w:rsidRPr="001D6295">
        <w:rPr>
          <w:rFonts w:hAnsi="宋体" w:cs="Times New Roman"/>
          <w:i/>
          <w:szCs w:val="24"/>
        </w:rPr>
        <w:t>x</w:t>
      </w:r>
      <w:r w:rsidRPr="001D6295">
        <w:rPr>
          <w:rFonts w:hAnsi="宋体" w:cs="Times New Roman"/>
          <w:szCs w:val="24"/>
        </w:rPr>
        <w:t>)</w:t>
      </w:r>
      <w:r w:rsidRPr="001D6295">
        <w:rPr>
          <w:rFonts w:hAnsi="宋体" w:cs="Times New Roman"/>
          <w:szCs w:val="24"/>
          <w:vertAlign w:val="subscript"/>
        </w:rPr>
        <w:t>max</w:t>
      </w:r>
      <w:r w:rsidRPr="001D6295">
        <w:rPr>
          <w:rFonts w:hAnsi="宋体" w:cs="Times New Roman"/>
          <w:szCs w:val="24"/>
        </w:rPr>
        <w:t>≤1</w:t>
      </w:r>
      <w:r w:rsidRPr="001D6295">
        <w:rPr>
          <w:rFonts w:hAnsi="宋体" w:cs="MingLiU_HKSCS" w:hint="eastAsia"/>
          <w:szCs w:val="24"/>
        </w:rPr>
        <w:t>，</w:t>
      </w:r>
    </w:p>
    <w:p w:rsidR="00AF045D" w:rsidRPr="001D6295" w:rsidP="001D6295">
      <w:pPr>
        <w:pStyle w:val="PlainText"/>
        <w:snapToGrid w:val="0"/>
        <w:spacing w:line="360" w:lineRule="auto"/>
        <w:ind w:firstLine="420" w:firstLineChars="200"/>
        <w:rPr>
          <w:rFonts w:hAnsi="宋体" w:cs="MingLiU_HKSCS"/>
          <w:szCs w:val="24"/>
        </w:rPr>
      </w:pPr>
      <w:r w:rsidRPr="001D6295">
        <w:rPr>
          <w:rFonts w:hAnsi="宋体" w:cs="宋体" w:hint="eastAsia"/>
          <w:szCs w:val="24"/>
        </w:rPr>
        <w:t>∴</w:t>
      </w:r>
      <w:r w:rsidRPr="001D6295">
        <w:rPr>
          <w:rFonts w:hAnsi="宋体" w:cs="Times New Roman"/>
          <w:szCs w:val="24"/>
        </w:rPr>
        <w:t>目前市中心的综合污染指数没有超标．</w:t>
      </w:r>
    </w:p>
    <w:p w:rsidR="008961CE" w:rsidRPr="001D6295">
      <w:pPr>
        <w:rPr>
          <w:rFonts w:ascii="宋体" w:hAnsi="宋体"/>
        </w:rPr>
      </w:pPr>
      <w:bookmarkStart w:id="0" w:name="_GoBack"/>
      <w:bookmarkEnd w:id="0"/>
    </w:p>
    <w:p w:rsidR="008961CE" w:rsidRPr="001D6295" w:rsidP="002B00F0">
      <w:pPr>
        <w:rPr>
          <w:rFonts w:ascii="宋体" w:hAnsi="宋体"/>
        </w:rPr>
      </w:pPr>
    </w:p>
    <w:p w:rsidR="008961CE" w:rsidRPr="001D6295" w:rsidP="002B00F0">
      <w:pPr>
        <w:rPr>
          <w:rFonts w:ascii="宋体" w:hAnsi="宋体"/>
        </w:rPr>
      </w:pPr>
    </w:p>
    <w:p w:rsidR="004D3000" w:rsidRPr="001D6295">
      <w:pPr>
        <w:rPr>
          <w:rFonts w:ascii="宋体" w:hAnsi="宋体"/>
        </w:rPr>
      </w:pPr>
    </w:p>
    <w:sectPr w:rsidSect="00857B8F">
      <w:footerReference w:type="even" r:id="rId35"/>
      <w:footerReference w:type="default" r:id="rId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1CE"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961CE" w:rsidP="008961C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1CE"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D6295">
      <w:rPr>
        <w:rStyle w:val="PageNumber"/>
        <w:noProof/>
      </w:rPr>
      <w:t>1</w:t>
    </w:r>
    <w:r>
      <w:rPr>
        <w:rStyle w:val="PageNumber"/>
      </w:rPr>
      <w:fldChar w:fldCharType="end"/>
    </w:r>
  </w:p>
  <w:p w:rsidR="008961CE" w:rsidP="008961C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7B8F"/>
    <w:rsid w:val="00011F6E"/>
    <w:rsid w:val="000322E8"/>
    <w:rsid w:val="001D6295"/>
    <w:rsid w:val="002B00F0"/>
    <w:rsid w:val="004D3000"/>
    <w:rsid w:val="006C1F29"/>
    <w:rsid w:val="00857B8F"/>
    <w:rsid w:val="008961CE"/>
    <w:rsid w:val="00AF045D"/>
    <w:rsid w:val="00FA3B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45D"/>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AF045D"/>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AF045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AF045D"/>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AF045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AF045D"/>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AF045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AF045D"/>
    <w:pPr>
      <w:keepNext/>
      <w:keepLines/>
      <w:spacing w:before="240" w:after="64" w:line="320" w:lineRule="auto"/>
      <w:outlineLvl w:val="6"/>
    </w:pPr>
    <w:rPr>
      <w:b/>
      <w:bCs/>
      <w:sz w:val="24"/>
    </w:rPr>
  </w:style>
  <w:style w:type="paragraph" w:styleId="Heading8">
    <w:name w:val="heading 8"/>
    <w:basedOn w:val="Normal"/>
    <w:next w:val="Normal"/>
    <w:link w:val="8Char"/>
    <w:qFormat/>
    <w:rsid w:val="00AF045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AF045D"/>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AF045D"/>
    <w:rPr>
      <w:rFonts w:ascii="Arial" w:eastAsia="黑体" w:hAnsi="Arial" w:cs="Times New Roman"/>
      <w:b/>
      <w:bCs/>
      <w:sz w:val="32"/>
      <w:szCs w:val="32"/>
    </w:rPr>
  </w:style>
  <w:style w:type="character" w:customStyle="1" w:styleId="3Char">
    <w:name w:val="标题 3 Char"/>
    <w:basedOn w:val="DefaultParagraphFont"/>
    <w:link w:val="Heading3"/>
    <w:rsid w:val="00AF045D"/>
    <w:rPr>
      <w:rFonts w:ascii="Times New Roman" w:eastAsia="宋体" w:hAnsi="Times New Roman" w:cs="Times New Roman"/>
      <w:b/>
      <w:bCs/>
      <w:sz w:val="32"/>
      <w:szCs w:val="32"/>
    </w:rPr>
  </w:style>
  <w:style w:type="character" w:customStyle="1" w:styleId="4Char">
    <w:name w:val="标题 4 Char"/>
    <w:basedOn w:val="DefaultParagraphFont"/>
    <w:link w:val="Heading4"/>
    <w:rsid w:val="00AF045D"/>
    <w:rPr>
      <w:rFonts w:ascii="Arial" w:eastAsia="黑体" w:hAnsi="Arial" w:cs="Times New Roman"/>
      <w:b/>
      <w:bCs/>
      <w:sz w:val="28"/>
      <w:szCs w:val="28"/>
    </w:rPr>
  </w:style>
  <w:style w:type="character" w:customStyle="1" w:styleId="5Char">
    <w:name w:val="标题 5 Char"/>
    <w:basedOn w:val="DefaultParagraphFont"/>
    <w:link w:val="Heading5"/>
    <w:rsid w:val="00AF045D"/>
    <w:rPr>
      <w:rFonts w:ascii="Times New Roman" w:eastAsia="宋体" w:hAnsi="Times New Roman" w:cs="Times New Roman"/>
      <w:b/>
      <w:bCs/>
      <w:sz w:val="28"/>
      <w:szCs w:val="28"/>
    </w:rPr>
  </w:style>
  <w:style w:type="character" w:customStyle="1" w:styleId="6Char">
    <w:name w:val="标题 6 Char"/>
    <w:basedOn w:val="DefaultParagraphFont"/>
    <w:link w:val="Heading6"/>
    <w:rsid w:val="00AF045D"/>
    <w:rPr>
      <w:rFonts w:ascii="Arial" w:eastAsia="黑体" w:hAnsi="Arial" w:cs="Times New Roman"/>
      <w:b/>
      <w:bCs/>
      <w:sz w:val="24"/>
      <w:szCs w:val="24"/>
    </w:rPr>
  </w:style>
  <w:style w:type="character" w:customStyle="1" w:styleId="7Char">
    <w:name w:val="标题 7 Char"/>
    <w:basedOn w:val="DefaultParagraphFont"/>
    <w:link w:val="Heading7"/>
    <w:rsid w:val="00AF045D"/>
    <w:rPr>
      <w:rFonts w:ascii="Times New Roman" w:eastAsia="宋体" w:hAnsi="Times New Roman" w:cs="Times New Roman"/>
      <w:b/>
      <w:bCs/>
      <w:sz w:val="24"/>
      <w:szCs w:val="24"/>
    </w:rPr>
  </w:style>
  <w:style w:type="character" w:customStyle="1" w:styleId="8Char">
    <w:name w:val="标题 8 Char"/>
    <w:basedOn w:val="DefaultParagraphFont"/>
    <w:link w:val="Heading8"/>
    <w:rsid w:val="00AF045D"/>
    <w:rPr>
      <w:rFonts w:ascii="Arial" w:eastAsia="黑体" w:hAnsi="Arial" w:cs="Times New Roman"/>
      <w:sz w:val="24"/>
      <w:szCs w:val="24"/>
    </w:rPr>
  </w:style>
  <w:style w:type="paragraph" w:styleId="PlainText">
    <w:name w:val="Plain Text"/>
    <w:basedOn w:val="Normal"/>
    <w:link w:val="Char"/>
    <w:rsid w:val="00AF045D"/>
    <w:rPr>
      <w:rFonts w:ascii="宋体" w:hAnsi="Courier New" w:cs="Courier New"/>
      <w:szCs w:val="21"/>
    </w:rPr>
  </w:style>
  <w:style w:type="character" w:customStyle="1" w:styleId="Char">
    <w:name w:val="纯文本 Char"/>
    <w:basedOn w:val="DefaultParagraphFont"/>
    <w:link w:val="PlainText"/>
    <w:rsid w:val="00AF045D"/>
    <w:rPr>
      <w:rFonts w:ascii="宋体" w:eastAsia="宋体" w:hAnsi="Courier New" w:cs="Courier New"/>
      <w:szCs w:val="21"/>
    </w:rPr>
  </w:style>
  <w:style w:type="paragraph" w:styleId="Header">
    <w:name w:val="header"/>
    <w:basedOn w:val="Normal"/>
    <w:link w:val="Char0"/>
    <w:rsid w:val="00AF045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AF045D"/>
    <w:rPr>
      <w:rFonts w:ascii="Times New Roman" w:eastAsia="宋体" w:hAnsi="Times New Roman" w:cs="Times New Roman"/>
      <w:sz w:val="18"/>
      <w:szCs w:val="18"/>
    </w:rPr>
  </w:style>
  <w:style w:type="paragraph" w:styleId="Footer">
    <w:name w:val="footer"/>
    <w:basedOn w:val="Normal"/>
    <w:link w:val="Char1"/>
    <w:rsid w:val="00AF045D"/>
    <w:pPr>
      <w:tabs>
        <w:tab w:val="center" w:pos="4153"/>
        <w:tab w:val="right" w:pos="8306"/>
      </w:tabs>
      <w:snapToGrid w:val="0"/>
      <w:jc w:val="left"/>
    </w:pPr>
    <w:rPr>
      <w:sz w:val="18"/>
      <w:szCs w:val="18"/>
    </w:rPr>
  </w:style>
  <w:style w:type="character" w:customStyle="1" w:styleId="Char1">
    <w:name w:val="页脚 Char"/>
    <w:basedOn w:val="DefaultParagraphFont"/>
    <w:link w:val="Footer"/>
    <w:rsid w:val="00AF045D"/>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8961CE"/>
    <w:rPr>
      <w:sz w:val="18"/>
      <w:szCs w:val="18"/>
    </w:rPr>
  </w:style>
  <w:style w:type="character" w:customStyle="1" w:styleId="Char2">
    <w:name w:val="批注框文本 Char"/>
    <w:basedOn w:val="DefaultParagraphFont"/>
    <w:link w:val="BalloonText"/>
    <w:uiPriority w:val="99"/>
    <w:semiHidden/>
    <w:rsid w:val="008961CE"/>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8961C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109SX31.TIF" TargetMode="External" /><Relationship Id="rId11" Type="http://schemas.openxmlformats.org/officeDocument/2006/relationships/image" Target="media/image5.png" /><Relationship Id="rId12" Type="http://schemas.openxmlformats.org/officeDocument/2006/relationships/image" Target="109SX32.TIF" TargetMode="External" /><Relationship Id="rId13" Type="http://schemas.openxmlformats.org/officeDocument/2006/relationships/image" Target="media/image6.png" /><Relationship Id="rId14" Type="http://schemas.openxmlformats.org/officeDocument/2006/relationships/image" Target="195sx29&#25945;.TIF" TargetMode="External" /><Relationship Id="rId15" Type="http://schemas.openxmlformats.org/officeDocument/2006/relationships/image" Target="media/image7.png" /><Relationship Id="rId16" Type="http://schemas.openxmlformats.org/officeDocument/2006/relationships/image" Target="33XA65.TIF" TargetMode="External" /><Relationship Id="rId17" Type="http://schemas.openxmlformats.org/officeDocument/2006/relationships/image" Target="media/image8.png" /><Relationship Id="rId18" Type="http://schemas.openxmlformats.org/officeDocument/2006/relationships/image" Target="160SX46.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124SX35&#25945;.TIF" TargetMode="External" /><Relationship Id="rId21" Type="http://schemas.openxmlformats.org/officeDocument/2006/relationships/image" Target="media/image10.png" /><Relationship Id="rId22" Type="http://schemas.openxmlformats.org/officeDocument/2006/relationships/image" Target="15GKSX70.TIF" TargetMode="External" /><Relationship Id="rId23" Type="http://schemas.openxmlformats.org/officeDocument/2006/relationships/image" Target="media/image11.png" /><Relationship Id="rId24" Type="http://schemas.openxmlformats.org/officeDocument/2006/relationships/image" Target="243SX35A.TIF" TargetMode="External" /><Relationship Id="rId25" Type="http://schemas.openxmlformats.org/officeDocument/2006/relationships/image" Target="media/image12.png" /><Relationship Id="rId26" Type="http://schemas.openxmlformats.org/officeDocument/2006/relationships/image" Target="243SX35B&#25945;.TIF" TargetMode="External" /><Relationship Id="rId27" Type="http://schemas.openxmlformats.org/officeDocument/2006/relationships/image" Target="media/image13.png" /><Relationship Id="rId28" Type="http://schemas.openxmlformats.org/officeDocument/2006/relationships/image" Target="243SX36A.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243SX36B&#25945;.TIF" TargetMode="External" /><Relationship Id="rId31" Type="http://schemas.openxmlformats.org/officeDocument/2006/relationships/image" Target="media/image15.png" /><Relationship Id="rId32" Type="http://schemas.openxmlformats.org/officeDocument/2006/relationships/image" Target="160SX50.TIF" TargetMode="External" /><Relationship Id="rId33" Type="http://schemas.openxmlformats.org/officeDocument/2006/relationships/image" Target="media/image16.png" /><Relationship Id="rId34" Type="http://schemas.openxmlformats.org/officeDocument/2006/relationships/image" Target="&#31532;&#20108;&#27493;-&#31934;&#20570;&#22823;&#39064;.TIF" TargetMode="External" /><Relationship Id="rId35" Type="http://schemas.openxmlformats.org/officeDocument/2006/relationships/footer" Target="footer1.xml" /><Relationship Id="rId36" Type="http://schemas.openxmlformats.org/officeDocument/2006/relationships/footer" Target="footer2.xml" /><Relationship Id="rId37" Type="http://schemas.openxmlformats.org/officeDocument/2006/relationships/theme" Target="theme/theme1.xml" /><Relationship Id="rId38"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1532;&#19968;&#27493;-&#29378;&#21047;&#23567;&#39064;.TIF" TargetMode="External" /><Relationship Id="rId7" Type="http://schemas.openxmlformats.org/officeDocument/2006/relationships/image" Target="media/image3.png" /><Relationship Id="rId8" Type="http://schemas.openxmlformats.org/officeDocument/2006/relationships/image" Target="160SX44.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2100</Words>
  <Characters>11976</Characters>
  <Application>Microsoft Office Word</Application>
  <DocSecurity>0</DocSecurity>
  <Lines>99</Lines>
  <Paragraphs>28</Paragraphs>
  <ScaleCrop>false</ScaleCrop>
  <Company/>
  <LinksUpToDate>false</LinksUpToDate>
  <CharactersWithSpaces>14048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2019-04-25T12:13:00Z</dcterms:created>
  <dcterms:modified xsi:type="dcterms:W3CDTF">2019-05-06T10:36:00Z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