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C7AC7" w:rsidRPr="00E83249" w:rsidP="00E8324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2pt;margin-top:822pt;margin-left:13in;mso-position-horizontal-relative:page;mso-position-vertical-relative:top-margin-area;position:absolute;z-index:251658240">
            <v:imagedata r:id="rId4" o:title=""/>
          </v:shape>
        </w:pict>
      </w:r>
      <w:r w:rsidRPr="00E83249" w:rsidR="00667C0A">
        <w:rPr>
          <w:rFonts w:hAnsi="宋体" w:cs="Times New Roman"/>
          <w:b/>
          <w:color w:val="FF0000"/>
          <w:sz w:val="28"/>
          <w:szCs w:val="32"/>
        </w:rPr>
        <w:t>考点测试52　古典概型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83249">
        <w:rPr>
          <w:rFonts w:hAnsi="宋体" w:cs="Times New Roman"/>
          <w:szCs w:val="24"/>
        </w:rPr>
        <w:t>高考概览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/>
          <w:szCs w:val="24"/>
        </w:rPr>
        <w:fldChar w:fldCharType="begin"/>
      </w:r>
      <w:r w:rsidRPr="00E83249" w:rsidR="00667C0A">
        <w:rPr>
          <w:rFonts w:hAnsi="宋体" w:cs="宋体" w:hint="eastAsia"/>
          <w:szCs w:val="24"/>
        </w:rPr>
        <w:instrText>eq \a\vs4\</w:instrText>
      </w:r>
      <w:r w:rsidRPr="00E83249" w:rsidR="00667C0A">
        <w:rPr>
          <w:rFonts w:hAnsi="宋体" w:cs="Times New Roman"/>
          <w:szCs w:val="24"/>
        </w:rPr>
        <w:instrText>al(高考在本考点的常考题型为选择题</w:instrText>
      </w:r>
      <w:r w:rsidRPr="00E83249" w:rsidR="00667C0A">
        <w:rPr>
          <w:rFonts w:hAnsi="宋体" w:cs="MingLiU_HKSCS" w:hint="eastAsia"/>
          <w:szCs w:val="24"/>
        </w:rPr>
        <w:instrText>、</w:instrText>
      </w:r>
      <w:r w:rsidRPr="00E83249" w:rsidR="00667C0A">
        <w:rPr>
          <w:rFonts w:hAnsi="宋体" w:cs="Times New Roman"/>
          <w:szCs w:val="24"/>
        </w:rPr>
        <w:instrText>填空题</w:instrText>
      </w:r>
      <w:r w:rsidRPr="00E83249" w:rsidR="00667C0A">
        <w:rPr>
          <w:rFonts w:hAnsi="宋体" w:cs="MingLiU_HKSCS" w:hint="eastAsia"/>
          <w:szCs w:val="24"/>
        </w:rPr>
        <w:instrText>，</w:instrText>
      </w:r>
      <w:r w:rsidRPr="00E83249" w:rsidR="00667C0A">
        <w:rPr>
          <w:rFonts w:hAnsi="宋体" w:cs="Times New Roman"/>
          <w:szCs w:val="24"/>
        </w:rPr>
        <w:instrText>分值为5分</w:instrText>
      </w:r>
      <w:r w:rsidRPr="00E83249" w:rsidR="00667C0A">
        <w:rPr>
          <w:rFonts w:hAnsi="宋体" w:cs="MingLiU_HKSCS" w:hint="eastAsia"/>
          <w:szCs w:val="24"/>
        </w:rPr>
        <w:instrText>，</w:instrText>
      </w:r>
      <w:r w:rsidRPr="00E83249" w:rsidR="00667C0A">
        <w:rPr>
          <w:rFonts w:hAnsi="宋体" w:cs="Times New Roman"/>
          <w:szCs w:val="24"/>
        </w:rPr>
        <w:instrText>中等难度)</w:instrText>
      </w:r>
      <w:r w:rsidRPr="00E83249">
        <w:rPr>
          <w:rFonts w:hAnsi="宋体" w:cs="宋体"/>
          <w:szCs w:val="24"/>
        </w:rPr>
        <w:fldChar w:fldCharType="separate"/>
      </w:r>
      <w:r w:rsidRPr="00E83249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83249">
        <w:rPr>
          <w:rFonts w:hAnsi="宋体" w:cs="Times New Roman"/>
          <w:szCs w:val="24"/>
        </w:rPr>
        <w:t>考纲研读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1．理解古典概型及其概率计算公式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2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会计算一些随机事件所包含的基本事件数及事件发生的概率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一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基础小题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某银行储蓄卡上的密码是一个6位数号码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每位上的数字可以在0～9这10个数字中选取．某人未记住密码的最后一位数字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如果随意按密码的最后一位数字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则正好按对密码的概率是(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</w:instrText>
      </w:r>
      <w:r w:rsidRPr="00E83249">
        <w:rPr>
          <w:rFonts w:hAnsi="宋体" w:cs="Times New Roman"/>
          <w:szCs w:val="24"/>
          <w:vertAlign w:val="superscript"/>
        </w:rPr>
        <w:instrText>6</w:instrText>
      </w:r>
      <w:r w:rsidRPr="00E83249">
        <w:rPr>
          <w:rFonts w:hAnsi="宋体" w:cs="Times New Roman"/>
          <w:szCs w:val="24"/>
        </w:rPr>
        <w:instrText>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</w:instrText>
      </w:r>
      <w:r w:rsidRPr="00E83249">
        <w:rPr>
          <w:rFonts w:hAnsi="宋体" w:cs="Times New Roman"/>
          <w:szCs w:val="24"/>
          <w:vertAlign w:val="superscript"/>
        </w:rPr>
        <w:instrText>5</w:instrText>
      </w:r>
      <w:r w:rsidRPr="00E83249">
        <w:rPr>
          <w:rFonts w:hAnsi="宋体" w:cs="Times New Roman"/>
          <w:szCs w:val="24"/>
        </w:rPr>
        <w:instrText>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</w:instrText>
      </w:r>
      <w:r w:rsidRPr="00E83249">
        <w:rPr>
          <w:rFonts w:hAnsi="宋体" w:cs="Times New Roman"/>
          <w:szCs w:val="24"/>
          <w:vertAlign w:val="superscript"/>
        </w:rPr>
        <w:instrText>2</w:instrText>
      </w:r>
      <w:r w:rsidRPr="00E83249">
        <w:rPr>
          <w:rFonts w:hAnsi="宋体" w:cs="Times New Roman"/>
          <w:szCs w:val="24"/>
        </w:rPr>
        <w:instrText>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D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只考虑最后一位数字即可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从0到9这10个数字中随机选一个的概率为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83249">
        <w:rPr>
          <w:rFonts w:hAnsi="宋体" w:cs="Times New Roman"/>
          <w:szCs w:val="24"/>
        </w:rPr>
        <w:t>2．一只蚂蚁在如图所示的树枝上寻觅食物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假定蚂蚁在每个岔路口都会随机地选择一条路径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则它能获得食物的概率为(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78.8pt;height:85.6pt">
            <v:imagedata r:id="rId7" r:href="rId8" o:title=""/>
          </v:shape>
        </w:pic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B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该树枝的树梢有6处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有2处能找到食物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所以获得食物的概率为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3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天气预报说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在今后的三天中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每一天下雨的概率均为40%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用随机模拟的方法估计这三天中恰有两天下雨的概率．可利用计算机产生0到9之间的整数值的随机数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如果我们用1，2，3，4表示下雨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用5，6，7，8，9，0表示不下雨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顺次产生的随机数如下：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907　966　191　925　271　932　812　458　569　683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631　257　393　027　556　488　730　113　137　989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则这三天中恰有两天下雨的概率约为(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f(7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f(9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B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由题意知这20组随机数中表示三天中恰有两天下雨的有：191，271，932，812，631，393，137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共7组随机数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宋体" w:hint="eastAsia"/>
          <w:szCs w:val="24"/>
        </w:rPr>
        <w:t>∴</w:t>
      </w:r>
      <w:r w:rsidRPr="00E83249">
        <w:rPr>
          <w:rFonts w:hAnsi="宋体" w:cs="Times New Roman"/>
          <w:szCs w:val="24"/>
        </w:rPr>
        <w:t>所求概率为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f(7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4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给甲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丙三人打电话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若打电话的顺序是任意的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则第一个给甲打电话的概率是(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B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给三人打电话的不同顺序有6种可能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其中第一个给甲打电话的可能有2种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故所求概率为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5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小敏打开计算机时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忘记了开机密码的前两位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只记得第一位是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中的一个字母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第二位是1，2，3，4，5中的一个数字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则小敏输入一次密码能够成功开机的概率是(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f(8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</w:t>
      </w:r>
      <w:r w:rsidRPr="00E83249">
        <w:rPr>
          <w:rFonts w:hAnsi="宋体" w:cs="宋体" w:hint="eastAsia"/>
          <w:szCs w:val="24"/>
        </w:rPr>
        <w:t>∵</w:t>
      </w:r>
      <w:r w:rsidRPr="00E83249">
        <w:rPr>
          <w:rFonts w:hAnsi="宋体" w:cs="Times New Roman"/>
          <w:i/>
          <w:szCs w:val="24"/>
        </w:rPr>
        <w:t>Ω</w:t>
      </w:r>
      <w:r w:rsidRPr="00E83249">
        <w:rPr>
          <w:rFonts w:hAnsi="宋体" w:cs="Times New Roman"/>
          <w:szCs w:val="24"/>
        </w:rPr>
        <w:t>＝{(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，1)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Times New Roman"/>
          <w:szCs w:val="24"/>
        </w:rPr>
        <w:t>，1)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Times New Roman"/>
          <w:szCs w:val="24"/>
        </w:rPr>
        <w:t>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Times New Roman"/>
          <w:szCs w:val="24"/>
        </w:rPr>
        <w:t>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Times New Roman"/>
          <w:szCs w:val="24"/>
        </w:rPr>
        <w:t>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I</w:t>
      </w:r>
      <w:r w:rsidRPr="00E83249">
        <w:rPr>
          <w:rFonts w:hAnsi="宋体" w:cs="Times New Roman"/>
          <w:szCs w:val="24"/>
        </w:rPr>
        <w:t>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，1)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，5)}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宋体" w:hint="eastAsia"/>
          <w:szCs w:val="24"/>
        </w:rPr>
        <w:t>∴</w:t>
      </w:r>
      <w:r w:rsidRPr="00E83249">
        <w:rPr>
          <w:rFonts w:hAnsi="宋体" w:cs="Times New Roman"/>
          <w:szCs w:val="24"/>
        </w:rPr>
        <w:t>事件总数有15种．</w:t>
      </w:r>
      <w:r w:rsidRPr="00E83249">
        <w:rPr>
          <w:rFonts w:hAnsi="宋体" w:cs="宋体" w:hint="eastAsia"/>
          <w:szCs w:val="24"/>
        </w:rPr>
        <w:t>∵</w:t>
      </w:r>
      <w:r w:rsidRPr="00E83249">
        <w:rPr>
          <w:rFonts w:hAnsi="宋体" w:cs="Times New Roman"/>
          <w:szCs w:val="24"/>
        </w:rPr>
        <w:t>正确的开机密码只有1种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宋体" w:hint="eastAsia"/>
          <w:szCs w:val="24"/>
        </w:rPr>
        <w:t>∴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6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某班准备到郊外野营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为此向商店订了帐篷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如果下雨与不下雨是等可能的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能否准时收到帐篷也是等可能的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只要帐篷如期运到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他们就不会淋雨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则下列说法正确的是(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一定不会淋雨  B．淋雨机会为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C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淋雨机会为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D．淋雨机会为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D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用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分别表示下雨和不下雨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用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表示帐篷运到和运不到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则所有可能情形为(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则当(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)发生时就会被雨淋到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宋体" w:hint="eastAsia"/>
          <w:szCs w:val="24"/>
        </w:rPr>
        <w:t>∴</w:t>
      </w:r>
      <w:r w:rsidRPr="00E83249">
        <w:rPr>
          <w:rFonts w:hAnsi="宋体" w:cs="Times New Roman"/>
          <w:szCs w:val="24"/>
        </w:rPr>
        <w:t>淋雨的概率为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．故选D．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7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某汽车站每天上午均有3辆开往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景点的分上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中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下等级的客车．某天王先生准备在该汽车站乘车去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景点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但他不知道客车的车况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也不知道发车顺序．为了尽可能乘上上等车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他采取如下策略：先放过第一辆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如果第二辆比第一辆好则上第二辆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否则上第三辆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那么他乘上上等车的概率为(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共有6种发车顺序：</w:t>
      </w:r>
      <w:r w:rsidRPr="00E83249">
        <w:rPr>
          <w:rFonts w:hAnsi="宋体" w:cs="宋体" w:hint="eastAsia"/>
          <w:szCs w:val="24"/>
        </w:rPr>
        <w:t>①</w:t>
      </w:r>
      <w:r w:rsidRPr="00E83249">
        <w:rPr>
          <w:rFonts w:hAnsi="宋体" w:cs="Times New Roman"/>
          <w:szCs w:val="24"/>
        </w:rPr>
        <w:t>上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中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下</w:t>
      </w:r>
      <w:r w:rsidRPr="00E83249">
        <w:rPr>
          <w:rFonts w:hAnsi="宋体" w:cs="Times New Roman"/>
          <w:szCs w:val="24"/>
        </w:rPr>
        <w:t>；</w:t>
      </w:r>
      <w:r w:rsidRPr="00E83249">
        <w:rPr>
          <w:rFonts w:hAnsi="宋体" w:cs="宋体" w:hint="eastAsia"/>
          <w:szCs w:val="24"/>
        </w:rPr>
        <w:t>②</w:t>
      </w:r>
      <w:r w:rsidRPr="00E83249">
        <w:rPr>
          <w:rFonts w:hAnsi="宋体" w:cs="Times New Roman"/>
          <w:szCs w:val="24"/>
        </w:rPr>
        <w:t>上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下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中</w:t>
      </w:r>
      <w:r w:rsidRPr="00E83249">
        <w:rPr>
          <w:rFonts w:hAnsi="宋体" w:cs="Times New Roman"/>
          <w:szCs w:val="24"/>
        </w:rPr>
        <w:t>；</w:t>
      </w:r>
      <w:r w:rsidRPr="00E83249">
        <w:rPr>
          <w:rFonts w:hAnsi="宋体" w:cs="宋体" w:hint="eastAsia"/>
          <w:szCs w:val="24"/>
        </w:rPr>
        <w:t>③</w:t>
      </w:r>
      <w:r w:rsidRPr="00E83249">
        <w:rPr>
          <w:rFonts w:hAnsi="宋体" w:cs="Times New Roman"/>
          <w:szCs w:val="24"/>
        </w:rPr>
        <w:t>中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上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下；</w:t>
      </w:r>
      <w:r w:rsidRPr="00E83249">
        <w:rPr>
          <w:rFonts w:hAnsi="宋体" w:cs="宋体" w:hint="eastAsia"/>
          <w:szCs w:val="24"/>
        </w:rPr>
        <w:t>④</w:t>
      </w:r>
      <w:r w:rsidRPr="00E83249">
        <w:rPr>
          <w:rFonts w:hAnsi="宋体" w:cs="Times New Roman"/>
          <w:szCs w:val="24"/>
        </w:rPr>
        <w:t>中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下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上</w:t>
      </w:r>
      <w:r w:rsidRPr="00E83249">
        <w:rPr>
          <w:rFonts w:hAnsi="宋体" w:cs="Times New Roman"/>
          <w:szCs w:val="24"/>
        </w:rPr>
        <w:t>；</w:t>
      </w:r>
      <w:r w:rsidRPr="00E83249">
        <w:rPr>
          <w:rFonts w:hAnsi="宋体" w:cs="宋体" w:hint="eastAsia"/>
          <w:szCs w:val="24"/>
        </w:rPr>
        <w:t>⑤</w:t>
      </w:r>
      <w:r w:rsidRPr="00E83249">
        <w:rPr>
          <w:rFonts w:hAnsi="宋体" w:cs="Times New Roman"/>
          <w:szCs w:val="24"/>
        </w:rPr>
        <w:t>下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中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上；</w:t>
      </w:r>
      <w:r w:rsidRPr="00E83249">
        <w:rPr>
          <w:rFonts w:hAnsi="宋体" w:cs="宋体" w:hint="eastAsia"/>
          <w:szCs w:val="24"/>
        </w:rPr>
        <w:t>⑥</w:t>
      </w:r>
      <w:r w:rsidRPr="00E83249">
        <w:rPr>
          <w:rFonts w:hAnsi="宋体" w:cs="Times New Roman"/>
          <w:szCs w:val="24"/>
        </w:rPr>
        <w:t>下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  <w:u w:val="single"/>
        </w:rPr>
        <w:t>上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中(其中画线的表示王先生所乘的车)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所以他乘上上等车的概率为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8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一个正方体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它的表面涂满了红色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切割为27个同样大小的小正方体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从中任取一个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它恰有一个面涂有红色的概率是________．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9)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研究涂红后的正方体的六个面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发现每个面中仅最中间那块只有一个面涂有红色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故所求概率为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f(6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27)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9)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二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高考小题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9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(2018·全国卷</w:t>
      </w:r>
      <w:r w:rsidRPr="00E83249">
        <w:rPr>
          <w:rFonts w:hAnsi="宋体" w:cs="宋体" w:hint="eastAsia"/>
          <w:szCs w:val="24"/>
        </w:rPr>
        <w:t>Ⅱ</w:t>
      </w:r>
      <w:r w:rsidRPr="00E83249">
        <w:rPr>
          <w:rFonts w:hAnsi="宋体" w:cs="Times New Roman"/>
          <w:szCs w:val="24"/>
        </w:rPr>
        <w:t>)从2名男同学和3名女同学中任选2人参加社区服务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则选中的2人都是女同学的概率为(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0．6       B．0．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E83249">
          <w:rPr>
            <w:rFonts w:hAnsi="宋体" w:cs="Times New Roman"/>
            <w:szCs w:val="24"/>
          </w:rPr>
          <w:t>5       C</w:t>
        </w:r>
      </w:smartTag>
      <w:r w:rsidRPr="00E83249">
        <w:rPr>
          <w:rFonts w:hAnsi="宋体" w:cs="Times New Roman"/>
          <w:szCs w:val="24"/>
        </w:rPr>
        <w:t>．0．4       D．0．3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D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设2名男同学为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2，</w:t>
      </w:r>
      <w:r w:rsidRPr="00E83249">
        <w:rPr>
          <w:rFonts w:hAnsi="宋体" w:cs="Times New Roman"/>
          <w:szCs w:val="24"/>
        </w:rPr>
        <w:t>3名女同学为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从以上5名同学中任选2人总共有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1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共10种可能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选中的2人都是女同学的情况共有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共三种可能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则选中的2人都是女同学的概率为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＝0．3．故选D．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10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(2017·天津高考)有5支彩笔(除颜色外无差别)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颜色分别为红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黄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蓝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绿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紫．从这5支彩笔中任取2支不同颜色的彩笔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则取出的2支彩笔中含有红色彩笔的概率为(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f(4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从5支彩笔中任取2支不同颜色彩笔的取法有红黄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红蓝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红绿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红紫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黄蓝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黄绿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黄紫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蓝绿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蓝紫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绿紫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共10种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其中取出的2支彩笔中含有红色彩笔的取法有红黄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红蓝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红绿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红紫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共4种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所以所求概率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f(4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11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(2017·全国卷</w:t>
      </w:r>
      <w:r w:rsidRPr="00E83249">
        <w:rPr>
          <w:rFonts w:hAnsi="宋体" w:cs="宋体" w:hint="eastAsia"/>
          <w:szCs w:val="24"/>
        </w:rPr>
        <w:t>Ⅱ</w:t>
      </w:r>
      <w:r w:rsidRPr="00E83249">
        <w:rPr>
          <w:rFonts w:hAnsi="宋体" w:cs="Times New Roman"/>
          <w:szCs w:val="24"/>
        </w:rPr>
        <w:t>)从分别写有1，2，3，4，5的5张卡片中随机抽取1张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放回后再随机抽取1张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则抽得的第一张卡片上的数大于第二张卡片上的数的概率为(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D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从5张卡片中随机抽取1张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放回后再随机抽取1张的基本事件总数为5×5＝25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第一张卡片上的数大于第二张卡片上的数的事件数为10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宋体" w:hint="eastAsia"/>
          <w:szCs w:val="24"/>
        </w:rPr>
        <w:t>∴</w:t>
      </w:r>
      <w:r w:rsidRPr="00E83249">
        <w:rPr>
          <w:rFonts w:hAnsi="宋体" w:cs="Times New Roman"/>
          <w:szCs w:val="24"/>
        </w:rPr>
        <w:t>所求概率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f(10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．故选D．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12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(2016·江苏高考)将一颗质地均匀的骰子(一种各个面上分别标有1，2，3，4，5，6个点的正方体玩具)先后抛掷2次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则出现向上的点数之和小于10的概率是________．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先后抛掷2次骰子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所有可能出现的情况共36个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其中点数之和不小于10的有(4，6)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(5，5)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(5，6)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(6，4)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(6，5)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(6，6)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共6个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从而点数之和小于10的有30个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故所求概率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f(30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三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模拟小题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13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(2018·广东茂名第一次综合测试)在1，2，3，6这组数据中随机取出三个数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则数字2是这三个不同数字的平均数的概率是(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A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在1，2，3，6中随机取出三个数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所有的可能结果为(1，2，3)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(1，2，6)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(1，3，6)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(2，3，6)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共4种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其中数字2是这三个不同数字的平均数的结果有(1，2，3)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共1种．由古典概型概率公式可得所求概率为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．故选A．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14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(2018·山东济南二模)某商场举行有奖促销活动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抽奖规则如下：箱子中有编号为1，2，3，4，5的五个形状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大小完全相同的小球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从中任取两球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若摸出的两球号码的乘积为奇数则中奖；否则不中奖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则中奖的概率为(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由题得试验的所有基本事件有：(1，2)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(4，5)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共10个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摸出的两球号码的乘积为奇数的基本事件有(1，3)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(3，5)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共3个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由古典概型的概率公式得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15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(2018·石家庄重点高中摸底考试)一个三位数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个位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十位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百位上的数</w:t>
      </w:r>
      <w:r w:rsidRPr="00E83249">
        <w:rPr>
          <w:rFonts w:hAnsi="宋体" w:cs="Times New Roman"/>
          <w:szCs w:val="24"/>
        </w:rPr>
        <w:t>字依次为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当且仅当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&gt;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&gt;</w:t>
      </w:r>
      <w:r w:rsidRPr="00E83249">
        <w:rPr>
          <w:rFonts w:hAnsi="宋体" w:cs="Times New Roman"/>
          <w:i/>
          <w:szCs w:val="24"/>
        </w:rPr>
        <w:t>z</w:t>
      </w:r>
      <w:r w:rsidRPr="00E83249">
        <w:rPr>
          <w:rFonts w:hAnsi="宋体" w:cs="Times New Roman"/>
          <w:szCs w:val="24"/>
        </w:rPr>
        <w:t>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称这样的数为“凸数”(如243)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现从集合{1，2，3，4}中取出三个不相同的数组成一个三位数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则这个三位数是“凸数”的概率为(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B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从集合{1，2，3，4}中取出三个不相同的数组成一个三位数共有24个结果：123，124，132，134，142，143，213，214，231，234，241，243，312，314，321，324，341，342，412，413，421，423，431，432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其中是“凸数”的是132，142，143，231，241，243，341，342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共8个结果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所以这个三位数是“凸数”的概率为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f(8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．故选B．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16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(2018·山西孝义一模)从装有大小材质完全相同的3个红球和3个黑球的不透明口袋中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随机摸出两个小球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则两个小球同色的概率是(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记3个红球分别为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，3个黑球分别为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则随机取出两个小球共有15种可能：</w:t>
      </w:r>
      <w:r w:rsidRPr="00E83249">
        <w:rPr>
          <w:rFonts w:hAnsi="宋体" w:cs="Times New Roman"/>
          <w:i/>
          <w:szCs w:val="24"/>
        </w:rPr>
        <w:t>ab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xz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其中两个小球同色共有6种可能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xz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yz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根据古典概型概率公式可得所求概率为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f(6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17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(2018·江西南昌二模)在《周易》中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长横“__”表示阳爻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两个短横“__”表示阴爻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有放回地取阳爻和阴爻三次合成一卦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共有2</w:t>
      </w:r>
      <w:r w:rsidRPr="00E83249">
        <w:rPr>
          <w:rFonts w:hAnsi="宋体" w:cs="Times New Roman"/>
          <w:szCs w:val="24"/>
          <w:vertAlign w:val="superscript"/>
        </w:rPr>
        <w:t>3</w:t>
      </w:r>
      <w:r w:rsidRPr="00E83249">
        <w:rPr>
          <w:rFonts w:hAnsi="宋体" w:cs="Times New Roman"/>
          <w:szCs w:val="24"/>
        </w:rPr>
        <w:t>＝8种组合方法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这便是《系辞传》所说：“太极生两仪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两仪生四象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四象生八卦”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有放回地取阳爻和阴爻一次有2种不同的情况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有放回地取阳爻和阴爻两次有四种不同的情况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有放回地取阳爻和阴爻三次有八种不同的情况即为八卦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在一次卜卦中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恰好出现两个阳爻一个阴爻的概率是(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C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由题意知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所有可能出现的情况有：(阳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阳)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阴)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共8种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恰好出现两个阳爻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一个阴爻的情况有3种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利用古典概型的概率计算公式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可得所求概率为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．故选C．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18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(2018·广东深圳一调)两名同学分3本不同的书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其中一人没有分到书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另一人分得3本书的概率为(　　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A．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B．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C．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3)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 xml:space="preserve">  D．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答案　B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解析　记三本不同的书为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两人分书的基本结果用(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)表示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有(0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abc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bc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ac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ab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abc</w:t>
      </w:r>
      <w:r w:rsidRPr="00E83249">
        <w:rPr>
          <w:rFonts w:hAnsi="宋体" w:cs="Times New Roman"/>
          <w:szCs w:val="24"/>
        </w:rPr>
        <w:t>，0)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共8种情况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其中一人没有分到书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另一人分得3本书有两种情况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所以一人没有分到书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另一人分得3本书的概率为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4)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故选B．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pt;height:36.7pt">
            <v:imagedata r:id="rId9" r:href="rId10" o:title=""/>
          </v:shape>
        </w:pic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一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高考大题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1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(2018·天津高考)已知某校甲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丙三个年级的学生志愿者人数分别为240，160，160．现采用分层抽样的方法从中抽取7名同学去某敬老院参加献爱心活动．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(1)应从甲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丙三个年级的学生志愿者中分别抽取多少人？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(2)设抽出的7名同学分别用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表示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现从中随机抽取2名同学承担敬老院的卫生工作．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①</w:t>
      </w:r>
      <w:r w:rsidRPr="00E83249">
        <w:rPr>
          <w:rFonts w:hAnsi="宋体" w:cs="Times New Roman"/>
          <w:szCs w:val="24"/>
        </w:rPr>
        <w:t>试用所给字母列举出所有可能的抽取结果；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②</w:t>
      </w:r>
      <w:r w:rsidRPr="00E83249">
        <w:rPr>
          <w:rFonts w:hAnsi="宋体" w:cs="Times New Roman"/>
          <w:szCs w:val="24"/>
        </w:rPr>
        <w:t>设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为事件“抽取的2名同学来自同一年级”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求事件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发生的概率．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　(1)由已知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丙三个年级的学生志愿者人数之比为3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2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由于采用分层抽样的方法从中抽取7名同学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因此应从甲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丙三个年级的学生志愿者中分别抽取3人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2人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2人．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</w:t>
      </w:r>
      <w:r w:rsidRPr="00E83249">
        <w:rPr>
          <w:rFonts w:hAnsi="宋体" w:cs="宋体" w:hint="eastAsia"/>
          <w:szCs w:val="24"/>
        </w:rPr>
        <w:t>①</w:t>
      </w:r>
      <w:r w:rsidRPr="00E83249">
        <w:rPr>
          <w:rFonts w:hAnsi="宋体" w:cs="Times New Roman"/>
          <w:szCs w:val="24"/>
        </w:rPr>
        <w:t>从抽出的7名同学中随机抽取2名同学的所有可能结果为{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共21种．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②</w:t>
      </w:r>
      <w:r w:rsidRPr="00E83249">
        <w:rPr>
          <w:rFonts w:hAnsi="宋体" w:cs="Times New Roman"/>
          <w:szCs w:val="24"/>
        </w:rPr>
        <w:t>由(1)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不妨设抽出的7名同学中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来自甲年级的是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来自乙年级的是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来自丙年级的是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则从抽出的7名同学中随机抽取的2名同学来自同一年级的所有可能结果为{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E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F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G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共5种．所以事件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发生的概率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M</w:t>
      </w:r>
      <w:r w:rsidRPr="00E83249">
        <w:rPr>
          <w:rFonts w:hAnsi="宋体" w:cs="Times New Roman"/>
          <w:szCs w:val="24"/>
        </w:rPr>
        <w:t>)＝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21)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2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(2017·山东高考)某旅游爱好者计划从3个亚洲国家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和3个欧洲国家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中选择2个国家去旅游．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(1)若从这6个国家中任选2个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求这2个国家都是亚洲国家的概率；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(2)若从亚洲国家和欧洲国家中各任选1个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求这2个国家包括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但不包括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的概率．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　(1)由题意知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从6个国家中任选2个国家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其一切可能的结果组成的基本事件有：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共15个．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所选两个国家都是亚洲国家的事件所包含的基本事件有：{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共3个．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则所求事件的概率为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(2)从亚洲国家和欧洲国家中各任选1个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其一切可能的结果组成的基本事件有：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共9个．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包括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但不包括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的事件所包含的基本事件有：{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{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}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共2个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则所求事件的概率为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f(2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9)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83249">
        <w:rPr>
          <w:rFonts w:hAnsi="宋体" w:cs="Times New Roman"/>
          <w:szCs w:val="24"/>
        </w:rPr>
        <w:t>3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(2016·山东高考)某儿童乐园在“六一”儿童节推出了一项趣味活动．参加活动的儿童需转动如图所示的转盘两次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每次转动后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待转盘停止转动时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记录指针所指区域中的数．设两次记录的数分别为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．奖励规则如下：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74.7pt;height:97.8pt">
            <v:imagedata r:id="rId11" r:href="rId12" o:title=""/>
          </v:shape>
        </w:pic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①</w:t>
      </w:r>
      <w:r w:rsidRPr="00E83249">
        <w:rPr>
          <w:rFonts w:hAnsi="宋体" w:cs="Times New Roman"/>
          <w:szCs w:val="24"/>
        </w:rPr>
        <w:t>若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Times New Roman"/>
          <w:szCs w:val="24"/>
        </w:rPr>
        <w:t>≤3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则奖励玩具一个；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②</w:t>
      </w:r>
      <w:r w:rsidRPr="00E83249">
        <w:rPr>
          <w:rFonts w:hAnsi="宋体" w:cs="Times New Roman"/>
          <w:szCs w:val="24"/>
        </w:rPr>
        <w:t>若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Times New Roman"/>
          <w:szCs w:val="24"/>
        </w:rPr>
        <w:t>≥8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则奖励水杯一个；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宋体" w:hint="eastAsia"/>
          <w:szCs w:val="24"/>
        </w:rPr>
        <w:t>③</w:t>
      </w:r>
      <w:r w:rsidRPr="00E83249">
        <w:rPr>
          <w:rFonts w:hAnsi="宋体" w:cs="Times New Roman"/>
          <w:szCs w:val="24"/>
        </w:rPr>
        <w:t>其余情况奖励饮料一瓶．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假设转盘质地均匀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四个区域划分均匀．小亮准备参加此项活动．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(1)求小亮获得玩具的概率；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(2)请比较小亮获得水杯与获得饮料的概率的大小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并说明理由．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　用数对(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)表示儿童参加活动先后记录的数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则基本事件空间</w:t>
      </w:r>
      <w:r w:rsidRPr="00E83249">
        <w:rPr>
          <w:rFonts w:hAnsi="宋体" w:cs="Times New Roman"/>
          <w:i/>
          <w:szCs w:val="24"/>
        </w:rPr>
        <w:t>Ω</w:t>
      </w:r>
      <w:r w:rsidRPr="00E83249">
        <w:rPr>
          <w:rFonts w:hAnsi="宋体" w:cs="Times New Roman"/>
          <w:szCs w:val="24"/>
        </w:rPr>
        <w:t>与点集</w:t>
      </w:r>
      <w:r w:rsidRPr="00E83249">
        <w:rPr>
          <w:rFonts w:hAnsi="宋体" w:cs="Times New Roman"/>
          <w:i/>
          <w:szCs w:val="24"/>
        </w:rPr>
        <w:t>S</w:t>
      </w:r>
      <w:r w:rsidRPr="00E83249">
        <w:rPr>
          <w:rFonts w:hAnsi="宋体" w:cs="Times New Roman"/>
          <w:szCs w:val="24"/>
        </w:rPr>
        <w:t>＝{(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)|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宋体" w:hint="eastAsia"/>
          <w:szCs w:val="24"/>
        </w:rPr>
        <w:t>∈</w:t>
      </w:r>
      <w:r w:rsidRPr="00E83249">
        <w:rPr>
          <w:rFonts w:hAnsi="宋体" w:cs="Times New Roman"/>
          <w:b/>
          <w:szCs w:val="24"/>
        </w:rPr>
        <w:t>N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宋体" w:hint="eastAsia"/>
          <w:szCs w:val="24"/>
        </w:rPr>
        <w:t>∈</w:t>
      </w:r>
      <w:r w:rsidRPr="00E83249">
        <w:rPr>
          <w:rFonts w:hAnsi="宋体" w:cs="Times New Roman"/>
          <w:b/>
          <w:szCs w:val="24"/>
        </w:rPr>
        <w:t>N</w:t>
      </w:r>
      <w:r w:rsidRPr="00E83249">
        <w:rPr>
          <w:rFonts w:hAnsi="宋体" w:cs="Times New Roman"/>
          <w:szCs w:val="24"/>
        </w:rPr>
        <w:t>，1≤</w:t>
      </w:r>
      <w:r w:rsidRPr="00E83249">
        <w:rPr>
          <w:rFonts w:hAnsi="宋体" w:cs="Times New Roman"/>
          <w:i/>
          <w:szCs w:val="24"/>
        </w:rPr>
        <w:t>x</w:t>
      </w:r>
      <w:r w:rsidRPr="00E83249">
        <w:rPr>
          <w:rFonts w:hAnsi="宋体" w:cs="Times New Roman"/>
          <w:szCs w:val="24"/>
        </w:rPr>
        <w:t>≤4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1≤</w:t>
      </w:r>
      <w:r w:rsidRPr="00E83249">
        <w:rPr>
          <w:rFonts w:hAnsi="宋体" w:cs="Times New Roman"/>
          <w:i/>
          <w:szCs w:val="24"/>
        </w:rPr>
        <w:t>y</w:t>
      </w:r>
      <w:r w:rsidRPr="00E83249">
        <w:rPr>
          <w:rFonts w:hAnsi="宋体" w:cs="Times New Roman"/>
          <w:szCs w:val="24"/>
        </w:rPr>
        <w:t>≤4}一一对应．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因为</w:t>
      </w:r>
      <w:r w:rsidRPr="00E83249">
        <w:rPr>
          <w:rFonts w:hAnsi="宋体" w:cs="Times New Roman"/>
          <w:i/>
          <w:szCs w:val="24"/>
        </w:rPr>
        <w:t>S</w:t>
      </w:r>
      <w:r w:rsidRPr="00E83249">
        <w:rPr>
          <w:rFonts w:hAnsi="宋体" w:cs="Times New Roman"/>
          <w:szCs w:val="24"/>
        </w:rPr>
        <w:t>中元素的个数是4×4＝16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所以基本事件总数</w:t>
      </w:r>
      <w:r w:rsidRPr="00E83249">
        <w:rPr>
          <w:rFonts w:hAnsi="宋体" w:cs="Times New Roman"/>
          <w:i/>
          <w:szCs w:val="24"/>
        </w:rPr>
        <w:t>n</w:t>
      </w:r>
      <w:r w:rsidRPr="00E83249">
        <w:rPr>
          <w:rFonts w:hAnsi="宋体" w:cs="Times New Roman"/>
          <w:szCs w:val="24"/>
        </w:rPr>
        <w:t>＝16．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(1)记“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Times New Roman"/>
          <w:szCs w:val="24"/>
        </w:rPr>
        <w:t>≤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”"/>
        </w:smartTagPr>
        <w:r w:rsidRPr="00E83249">
          <w:rPr>
            <w:rFonts w:hAnsi="宋体" w:cs="Times New Roman"/>
            <w:szCs w:val="24"/>
          </w:rPr>
          <w:t>3”</w:t>
        </w:r>
      </w:smartTag>
      <w:r w:rsidRPr="00E83249">
        <w:rPr>
          <w:rFonts w:hAnsi="宋体" w:cs="Times New Roman"/>
          <w:szCs w:val="24"/>
        </w:rPr>
        <w:t>为事件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则事件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包含的基本事件数共5个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即(1，1)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(1，3)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(2，1)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(3，1)．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所以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</w:rPr>
        <w:t>)＝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即小亮获得玩具的概率为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(2)记“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Times New Roman"/>
          <w:szCs w:val="24"/>
        </w:rPr>
        <w:t>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”"/>
        </w:smartTagPr>
        <w:r w:rsidRPr="00E83249">
          <w:rPr>
            <w:rFonts w:hAnsi="宋体" w:cs="Times New Roman"/>
            <w:szCs w:val="24"/>
          </w:rPr>
          <w:t>8”</w:t>
        </w:r>
      </w:smartTag>
      <w:r w:rsidRPr="00E83249">
        <w:rPr>
          <w:rFonts w:hAnsi="宋体" w:cs="Times New Roman"/>
          <w:szCs w:val="24"/>
        </w:rPr>
        <w:t>为事件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“3&lt;</w:t>
      </w:r>
      <w:r w:rsidRPr="00E83249">
        <w:rPr>
          <w:rFonts w:hAnsi="宋体" w:cs="Times New Roman"/>
          <w:i/>
          <w:szCs w:val="24"/>
        </w:rPr>
        <w:t>xy</w:t>
      </w:r>
      <w:r w:rsidRPr="00E83249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”"/>
        </w:smartTagPr>
        <w:r w:rsidRPr="00E83249">
          <w:rPr>
            <w:rFonts w:hAnsi="宋体" w:cs="Times New Roman"/>
            <w:szCs w:val="24"/>
          </w:rPr>
          <w:t>8”</w:t>
        </w:r>
      </w:smartTag>
      <w:r w:rsidRPr="00E83249">
        <w:rPr>
          <w:rFonts w:hAnsi="宋体" w:cs="Times New Roman"/>
          <w:szCs w:val="24"/>
        </w:rPr>
        <w:t>为事件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则事件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包含的基本事件数共6个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即(2，4)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(4，2)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(4，3)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(4，4)．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所以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</w:rPr>
        <w:t>)＝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f(6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事件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包含的基本事件数共5个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即(1，4)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(2，3)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(3，2)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(4，1)．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所以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)＝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因为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&gt;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16)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所以小亮获得水杯的概率大于获得饮料的概率．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二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模拟大题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4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(2018·安徽合肥第二次教学质量检测)某班级甲</w:t>
      </w:r>
      <w:r w:rsidRPr="00E83249">
        <w:rPr>
          <w:rFonts w:hAnsi="宋体" w:cs="MingLiU_HKSCS" w:hint="eastAsia"/>
          <w:szCs w:val="24"/>
        </w:rPr>
        <w:t>、</w:t>
      </w:r>
      <w:r w:rsidRPr="00E83249">
        <w:rPr>
          <w:rFonts w:hAnsi="宋体" w:cs="Times New Roman"/>
          <w:szCs w:val="24"/>
        </w:rPr>
        <w:t>乙两个小组各有10位同学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在一次期中考试中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两个小组同学的成绩如下：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甲组：94，69，73，86，74，75，86，88，97，98；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乙组：75，92，82，80，95，81，83，91，79，82．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(1)画出这两个小组同学成绩的茎叶图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判断哪一个小组同学的成绩差异较大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并说明理由；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(2)从这两个小组成绩在90分以上的同学中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随机选取2人在全班介绍学习经验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求选出的2位同学不在同一个小组的概率．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　(1)茎叶图如图：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157.6pt;height:74.7pt">
            <v:imagedata r:id="rId13" r:href="rId14" o:title=""/>
          </v:shape>
        </w:pic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由茎叶图中数据分布可知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甲组数据分布比较分散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乙组数据分布相对集中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所以甲组同学的成绩差异较大．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(也可通过计算方差说明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s</w:t>
      </w:r>
      <w:r w:rsidRPr="00E83249" w:rsidR="00225880">
        <w:rPr>
          <w:rFonts w:hAnsi="宋体" w:cs="MingLiU_HKSCS"/>
          <w:szCs w:val="24"/>
        </w:rPr>
        <w:fldChar w:fldCharType="begin"/>
      </w:r>
      <w:r w:rsidRPr="00E83249">
        <w:rPr>
          <w:rFonts w:hAnsi="宋体" w:cs="MingLiU_HKSCS" w:hint="eastAsia"/>
          <w:szCs w:val="24"/>
        </w:rPr>
        <w:instrText>eq \o\al(</w:instrText>
      </w:r>
      <w:r w:rsidRPr="00E83249">
        <w:rPr>
          <w:rFonts w:hAnsi="宋体" w:cs="Times New Roman"/>
          <w:szCs w:val="24"/>
          <w:vertAlign w:val="superscript"/>
        </w:rPr>
        <w:instrText>2</w:instrText>
      </w:r>
      <w:r w:rsidRPr="00E83249">
        <w:rPr>
          <w:rFonts w:hAnsi="宋体" w:cs="MingLiU_HKSCS" w:hint="eastAsia"/>
          <w:szCs w:val="24"/>
        </w:rPr>
        <w:instrText>,</w:instrText>
      </w:r>
      <w:r w:rsidRPr="00E83249">
        <w:rPr>
          <w:rFonts w:hAnsi="宋体" w:cs="Times New Roman"/>
          <w:szCs w:val="24"/>
          <w:vertAlign w:val="subscript"/>
        </w:rPr>
        <w:instrText>甲</w:instrText>
      </w:r>
      <w:r w:rsidRPr="00E83249">
        <w:rPr>
          <w:rFonts w:hAnsi="宋体" w:cs="MingLiU_HKSCS" w:hint="eastAsia"/>
          <w:szCs w:val="24"/>
        </w:rPr>
        <w:instrText>)</w:instrText>
      </w:r>
      <w:r w:rsidRPr="00E83249" w:rsidR="00225880">
        <w:rPr>
          <w:rFonts w:hAnsi="宋体" w:cs="MingLiU_HKSCS"/>
          <w:szCs w:val="24"/>
        </w:rPr>
        <w:fldChar w:fldCharType="separate"/>
      </w:r>
      <w:r w:rsidRPr="00E83249" w:rsidR="00225880">
        <w:rPr>
          <w:rFonts w:hAnsi="宋体" w:cs="MingLiU_HKSCS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＝101．6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s</w:t>
      </w:r>
      <w:r w:rsidRPr="00E83249" w:rsidR="00225880">
        <w:rPr>
          <w:rFonts w:hAnsi="宋体" w:cs="MingLiU_HKSCS"/>
          <w:szCs w:val="24"/>
        </w:rPr>
        <w:fldChar w:fldCharType="begin"/>
      </w:r>
      <w:r w:rsidRPr="00E83249">
        <w:rPr>
          <w:rFonts w:hAnsi="宋体" w:cs="MingLiU_HKSCS" w:hint="eastAsia"/>
          <w:szCs w:val="24"/>
        </w:rPr>
        <w:instrText>eq \o\al(</w:instrText>
      </w:r>
      <w:r w:rsidRPr="00E83249">
        <w:rPr>
          <w:rFonts w:hAnsi="宋体" w:cs="Times New Roman"/>
          <w:szCs w:val="24"/>
          <w:vertAlign w:val="superscript"/>
        </w:rPr>
        <w:instrText>2</w:instrText>
      </w:r>
      <w:r w:rsidRPr="00E83249">
        <w:rPr>
          <w:rFonts w:hAnsi="宋体" w:cs="MingLiU_HKSCS" w:hint="eastAsia"/>
          <w:szCs w:val="24"/>
        </w:rPr>
        <w:instrText>,</w:instrText>
      </w:r>
      <w:r w:rsidRPr="00E83249">
        <w:rPr>
          <w:rFonts w:hAnsi="宋体" w:cs="Times New Roman"/>
          <w:szCs w:val="24"/>
          <w:vertAlign w:val="subscript"/>
        </w:rPr>
        <w:instrText>乙</w:instrText>
      </w:r>
      <w:r w:rsidRPr="00E83249">
        <w:rPr>
          <w:rFonts w:hAnsi="宋体" w:cs="MingLiU_HKSCS" w:hint="eastAsia"/>
          <w:szCs w:val="24"/>
        </w:rPr>
        <w:instrText>)</w:instrText>
      </w:r>
      <w:r w:rsidRPr="00E83249" w:rsidR="00225880">
        <w:rPr>
          <w:rFonts w:hAnsi="宋体" w:cs="MingLiU_HKSCS"/>
          <w:szCs w:val="24"/>
        </w:rPr>
        <w:fldChar w:fldCharType="separate"/>
      </w:r>
      <w:r w:rsidRPr="00E83249" w:rsidR="00225880">
        <w:rPr>
          <w:rFonts w:hAnsi="宋体" w:cs="MingLiU_HKSCS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＝37．4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s</w:t>
      </w:r>
      <w:r w:rsidRPr="00E83249" w:rsidR="00225880">
        <w:rPr>
          <w:rFonts w:hAnsi="宋体" w:cs="MingLiU_HKSCS"/>
          <w:szCs w:val="24"/>
        </w:rPr>
        <w:fldChar w:fldCharType="begin"/>
      </w:r>
      <w:r w:rsidRPr="00E83249">
        <w:rPr>
          <w:rFonts w:hAnsi="宋体" w:cs="MingLiU_HKSCS" w:hint="eastAsia"/>
          <w:szCs w:val="24"/>
        </w:rPr>
        <w:instrText>eq \o\al(</w:instrText>
      </w:r>
      <w:r w:rsidRPr="00E83249">
        <w:rPr>
          <w:rFonts w:hAnsi="宋体" w:cs="Times New Roman"/>
          <w:szCs w:val="24"/>
          <w:vertAlign w:val="superscript"/>
        </w:rPr>
        <w:instrText>2</w:instrText>
      </w:r>
      <w:r w:rsidRPr="00E83249">
        <w:rPr>
          <w:rFonts w:hAnsi="宋体" w:cs="MingLiU_HKSCS" w:hint="eastAsia"/>
          <w:szCs w:val="24"/>
        </w:rPr>
        <w:instrText>,</w:instrText>
      </w:r>
      <w:r w:rsidRPr="00E83249">
        <w:rPr>
          <w:rFonts w:hAnsi="宋体" w:cs="Times New Roman"/>
          <w:szCs w:val="24"/>
          <w:vertAlign w:val="subscript"/>
        </w:rPr>
        <w:instrText>甲</w:instrText>
      </w:r>
      <w:r w:rsidRPr="00E83249">
        <w:rPr>
          <w:rFonts w:hAnsi="宋体" w:cs="MingLiU_HKSCS" w:hint="eastAsia"/>
          <w:szCs w:val="24"/>
        </w:rPr>
        <w:instrText>)</w:instrText>
      </w:r>
      <w:r w:rsidRPr="00E83249" w:rsidR="00225880">
        <w:rPr>
          <w:rFonts w:hAnsi="宋体" w:cs="MingLiU_HKSCS"/>
          <w:szCs w:val="24"/>
        </w:rPr>
        <w:fldChar w:fldCharType="separate"/>
      </w:r>
      <w:r w:rsidRPr="00E83249" w:rsidR="00225880">
        <w:rPr>
          <w:rFonts w:hAnsi="宋体" w:cs="MingLiU_HKSCS"/>
          <w:szCs w:val="24"/>
        </w:rPr>
        <w:fldChar w:fldCharType="end"/>
      </w:r>
      <w:r w:rsidRPr="00E83249">
        <w:rPr>
          <w:rFonts w:hAnsi="宋体" w:cs="Times New Roman"/>
          <w:szCs w:val="24"/>
        </w:rPr>
        <w:t>&gt;</w:t>
      </w:r>
      <w:r w:rsidRPr="00E83249">
        <w:rPr>
          <w:rFonts w:hAnsi="宋体" w:cs="Times New Roman"/>
          <w:i/>
          <w:szCs w:val="24"/>
        </w:rPr>
        <w:t>s</w:t>
      </w:r>
      <w:r w:rsidRPr="00E83249" w:rsidR="00225880">
        <w:rPr>
          <w:rFonts w:hAnsi="宋体" w:cs="MingLiU_HKSCS"/>
          <w:szCs w:val="24"/>
        </w:rPr>
        <w:fldChar w:fldCharType="begin"/>
      </w:r>
      <w:r w:rsidRPr="00E83249">
        <w:rPr>
          <w:rFonts w:hAnsi="宋体" w:cs="MingLiU_HKSCS" w:hint="eastAsia"/>
          <w:szCs w:val="24"/>
        </w:rPr>
        <w:instrText>eq \o\al(</w:instrText>
      </w:r>
      <w:r w:rsidRPr="00E83249">
        <w:rPr>
          <w:rFonts w:hAnsi="宋体" w:cs="Times New Roman"/>
          <w:szCs w:val="24"/>
          <w:vertAlign w:val="superscript"/>
        </w:rPr>
        <w:instrText>2</w:instrText>
      </w:r>
      <w:r w:rsidRPr="00E83249">
        <w:rPr>
          <w:rFonts w:hAnsi="宋体" w:cs="MingLiU_HKSCS" w:hint="eastAsia"/>
          <w:szCs w:val="24"/>
        </w:rPr>
        <w:instrText>,</w:instrText>
      </w:r>
      <w:r w:rsidRPr="00E83249">
        <w:rPr>
          <w:rFonts w:hAnsi="宋体" w:cs="Times New Roman"/>
          <w:szCs w:val="24"/>
          <w:vertAlign w:val="subscript"/>
        </w:rPr>
        <w:instrText>乙</w:instrText>
      </w:r>
      <w:r w:rsidRPr="00E83249">
        <w:rPr>
          <w:rFonts w:hAnsi="宋体" w:cs="MingLiU_HKSCS" w:hint="eastAsia"/>
          <w:szCs w:val="24"/>
        </w:rPr>
        <w:instrText>)</w:instrText>
      </w:r>
      <w:r w:rsidRPr="00E83249" w:rsidR="00225880">
        <w:rPr>
          <w:rFonts w:hAnsi="宋体" w:cs="MingLiU_HKSCS"/>
          <w:szCs w:val="24"/>
        </w:rPr>
        <w:fldChar w:fldCharType="separate"/>
      </w:r>
      <w:r w:rsidRPr="00E83249" w:rsidR="00225880">
        <w:rPr>
          <w:rFonts w:hAnsi="宋体" w:cs="MingLiU_HKSCS"/>
          <w:szCs w:val="24"/>
        </w:rPr>
        <w:fldChar w:fldCharType="end"/>
      </w:r>
      <w:r w:rsidRPr="00E83249">
        <w:rPr>
          <w:rFonts w:hAnsi="宋体" w:cs="Times New Roman"/>
          <w:szCs w:val="24"/>
        </w:rPr>
        <w:t>)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(2)设甲组成绩在90分以上的三位同学为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；乙组成绩在90分以上的三位同学为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．从这6位同学中选出2位同学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共有15个基本事件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列举如下：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Times New Roman"/>
          <w:szCs w:val="24"/>
        </w:rPr>
        <w:t>)．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其中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从这6位同学中选出的2位同学不在同一个小组的基本事件有9个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所以所求概率</w:t>
      </w:r>
      <w:r w:rsidRPr="00E83249">
        <w:rPr>
          <w:rFonts w:hAnsi="宋体" w:cs="Times New Roman"/>
          <w:i/>
          <w:szCs w:val="24"/>
        </w:rPr>
        <w:t>P</w:t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f(9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f(3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5)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5</w:t>
      </w:r>
      <w:r w:rsidRPr="00E83249">
        <w:rPr>
          <w:rFonts w:hAnsi="宋体" w:cs="MingLiU_HKSCS" w:hint="eastAsia"/>
          <w:szCs w:val="24"/>
        </w:rPr>
        <w:t>．</w:t>
      </w:r>
      <w:r w:rsidRPr="00E83249">
        <w:rPr>
          <w:rFonts w:hAnsi="宋体" w:cs="Times New Roman"/>
          <w:szCs w:val="24"/>
        </w:rPr>
        <w:t>(2018·江西新余一中第七次模拟)某汽车美容公司为吸引顾客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推出优惠活动：对首次消费的顾客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按200元/次收费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并注册成为会员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对会员逐次消费给予相应优惠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标准如下表：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026"/>
        <w:gridCol w:w="1026"/>
        <w:gridCol w:w="1026"/>
        <w:gridCol w:w="1026"/>
        <w:gridCol w:w="1394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消费次数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第4次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5次及以上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收费比例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0．95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0．90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0．85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0．80</w:t>
            </w:r>
          </w:p>
        </w:tc>
      </w:tr>
    </w:tbl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该公司从注册的会员中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随机抽取了100位进行统计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得到统计数据如下表：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026"/>
        <w:gridCol w:w="1026"/>
        <w:gridCol w:w="1026"/>
        <w:gridCol w:w="1026"/>
        <w:gridCol w:w="1394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消费次数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第1次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第2次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第3次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第4次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5次及以上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频数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60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C7AC7" w:rsidRPr="00E83249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E83249">
              <w:rPr>
                <w:rFonts w:hAnsi="宋体" w:cs="Times New Roman"/>
                <w:szCs w:val="24"/>
              </w:rPr>
              <w:t>5</w:t>
            </w:r>
          </w:p>
        </w:tc>
      </w:tr>
    </w:tbl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假设汽车美容一次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公司成本为150元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根据所给数据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解答下列问题：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(1)估计该公司一位会员至少消费两次的概率；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(2)某会员仅消费两次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求这两次消费中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公司获得的平均利润；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(3)该公司要从这100位里至少消费两次的顾客中按消费次数用分层抽样方法抽出8人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再从这8人中抽出2人发放纪念品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求抽出的2人中恰有1人消费两次的概率．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解　(1)100位会员中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至少消费两次的会员有40位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所以估计一位会员至少消费两次的概率为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f(40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100)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＝0．4．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(2)该会员第1次消费时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公司获得的利润为200－150＝50(元)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第2次消费时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公司获得的利润为200×0．95－150＝40(元)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公司获得的平均利润为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f(50＋40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＝45(元)．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(3)因为20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10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5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5＝4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2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1</w:t>
      </w:r>
      <w:r w:rsidRPr="00E83249">
        <w:rPr>
          <w:rFonts w:hAnsi="宋体" w:cs="宋体" w:hint="eastAsia"/>
          <w:szCs w:val="24"/>
        </w:rPr>
        <w:t>∶</w:t>
      </w:r>
      <w:r w:rsidRPr="00E83249">
        <w:rPr>
          <w:rFonts w:hAnsi="宋体" w:cs="Times New Roman"/>
          <w:szCs w:val="24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所以用分层抽样方法抽出的8人中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消费2次的有4人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分别设为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消费3次的有2人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分别设为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消费4次和5次及以上的各有1人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分别设为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从中抽出2人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抽到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的有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1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1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1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E83249">
          <w:rPr>
            <w:rFonts w:hAnsi="宋体" w:cs="Times New Roman"/>
            <w:szCs w:val="24"/>
            <w:vertAlign w:val="subscript"/>
          </w:rPr>
          <w:t>1</w:t>
        </w:r>
        <w:r w:rsidRPr="00E83249">
          <w:rPr>
            <w:rFonts w:hAnsi="宋体" w:cs="Times New Roman"/>
            <w:i/>
            <w:szCs w:val="24"/>
          </w:rPr>
          <w:t>C</w:t>
        </w:r>
      </w:smartTag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共7种；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去掉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Times New Roman"/>
          <w:szCs w:val="24"/>
        </w:rPr>
        <w:t>后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抽到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的有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2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83249">
          <w:rPr>
            <w:rFonts w:hAnsi="宋体" w:cs="Times New Roman"/>
            <w:szCs w:val="24"/>
            <w:vertAlign w:val="subscript"/>
          </w:rPr>
          <w:t>2</w:t>
        </w:r>
        <w:r w:rsidRPr="00E83249">
          <w:rPr>
            <w:rFonts w:hAnsi="宋体" w:cs="Times New Roman"/>
            <w:i/>
            <w:szCs w:val="24"/>
          </w:rPr>
          <w:t>A</w:t>
        </w:r>
      </w:smartTag>
      <w:r w:rsidRPr="00E83249">
        <w:rPr>
          <w:rFonts w:hAnsi="宋体" w:cs="Times New Roman"/>
          <w:szCs w:val="24"/>
          <w:vertAlign w:val="subscript"/>
        </w:rPr>
        <w:t>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83249">
          <w:rPr>
            <w:rFonts w:hAnsi="宋体" w:cs="Times New Roman"/>
            <w:szCs w:val="24"/>
            <w:vertAlign w:val="subscript"/>
          </w:rPr>
          <w:t>2</w:t>
        </w:r>
        <w:r w:rsidRPr="00E83249">
          <w:rPr>
            <w:rFonts w:hAnsi="宋体" w:cs="Times New Roman"/>
            <w:i/>
            <w:szCs w:val="24"/>
          </w:rPr>
          <w:t>C</w:t>
        </w:r>
      </w:smartTag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i/>
          <w:szCs w:val="24"/>
        </w:rPr>
        <w:t>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共6种；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……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去掉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3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A</w:t>
      </w:r>
      <w:r w:rsidRPr="00E83249">
        <w:rPr>
          <w:rFonts w:hAnsi="宋体" w:cs="Times New Roman"/>
          <w:szCs w:val="24"/>
          <w:vertAlign w:val="subscript"/>
        </w:rPr>
        <w:t>4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1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i/>
          <w:szCs w:val="24"/>
        </w:rPr>
        <w:t>B</w:t>
      </w:r>
      <w:r w:rsidRPr="00E83249">
        <w:rPr>
          <w:rFonts w:hAnsi="宋体" w:cs="Times New Roman"/>
          <w:szCs w:val="24"/>
          <w:vertAlign w:val="subscript"/>
        </w:rPr>
        <w:t>2</w:t>
      </w:r>
      <w:r w:rsidRPr="00E83249">
        <w:rPr>
          <w:rFonts w:hAnsi="宋体" w:cs="Times New Roman"/>
          <w:szCs w:val="24"/>
        </w:rPr>
        <w:t>后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抽到</w:t>
      </w:r>
      <w:r w:rsidRPr="00E83249">
        <w:rPr>
          <w:rFonts w:hAnsi="宋体" w:cs="Times New Roman"/>
          <w:i/>
          <w:szCs w:val="24"/>
        </w:rPr>
        <w:t>C</w:t>
      </w:r>
      <w:r w:rsidRPr="00E83249">
        <w:rPr>
          <w:rFonts w:hAnsi="宋体" w:cs="Times New Roman"/>
          <w:szCs w:val="24"/>
        </w:rPr>
        <w:t>的有：</w:t>
      </w:r>
      <w:r w:rsidRPr="00E83249">
        <w:rPr>
          <w:rFonts w:hAnsi="宋体" w:cs="Times New Roman"/>
          <w:i/>
          <w:szCs w:val="24"/>
        </w:rPr>
        <w:t>CD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共1种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总的抽取方法有7＋6＋5＋4＋3＋2＋1＝28种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83249">
        <w:rPr>
          <w:rFonts w:hAnsi="宋体" w:cs="Times New Roman"/>
          <w:szCs w:val="24"/>
        </w:rPr>
        <w:t>其中恰有1人消费两次的抽取方法有4＋4＋4＋4＝16种</w:t>
      </w:r>
      <w:r w:rsidRPr="00E83249">
        <w:rPr>
          <w:rFonts w:hAnsi="宋体" w:cs="MingLiU_HKSCS" w:hint="eastAsia"/>
          <w:szCs w:val="24"/>
        </w:rPr>
        <w:t>，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83249">
        <w:rPr>
          <w:rFonts w:hAnsi="宋体" w:cs="Times New Roman"/>
          <w:szCs w:val="24"/>
        </w:rPr>
        <w:t>所以</w:t>
      </w:r>
      <w:r w:rsidRPr="00E83249">
        <w:rPr>
          <w:rFonts w:hAnsi="宋体" w:cs="MingLiU_HKSCS" w:hint="eastAsia"/>
          <w:szCs w:val="24"/>
        </w:rPr>
        <w:t>，</w:t>
      </w:r>
      <w:r w:rsidRPr="00E83249">
        <w:rPr>
          <w:rFonts w:hAnsi="宋体" w:cs="Times New Roman"/>
          <w:szCs w:val="24"/>
        </w:rPr>
        <w:t>抽出的2人中恰有1人消费两次的概率为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f(16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28)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＝</w:t>
      </w:r>
      <w:r w:rsidRPr="00E83249" w:rsidR="00225880">
        <w:rPr>
          <w:rFonts w:hAnsi="宋体" w:cs="宋体"/>
          <w:szCs w:val="24"/>
        </w:rPr>
        <w:fldChar w:fldCharType="begin"/>
      </w:r>
      <w:r w:rsidRPr="00E83249">
        <w:rPr>
          <w:rFonts w:hAnsi="宋体" w:cs="宋体" w:hint="eastAsia"/>
          <w:szCs w:val="24"/>
        </w:rPr>
        <w:instrText>eq \</w:instrText>
      </w:r>
      <w:r w:rsidRPr="00E83249">
        <w:rPr>
          <w:rFonts w:hAnsi="宋体" w:cs="Times New Roman"/>
          <w:szCs w:val="24"/>
        </w:rPr>
        <w:instrText>f(4</w:instrText>
      </w:r>
      <w:r w:rsidRPr="00E83249">
        <w:rPr>
          <w:rFonts w:hAnsi="宋体" w:cs="Times New Roman"/>
          <w:i/>
          <w:szCs w:val="24"/>
        </w:rPr>
        <w:instrText>,</w:instrText>
      </w:r>
      <w:r w:rsidRPr="00E83249">
        <w:rPr>
          <w:rFonts w:hAnsi="宋体" w:cs="Times New Roman"/>
          <w:szCs w:val="24"/>
        </w:rPr>
        <w:instrText>7)</w:instrText>
      </w:r>
      <w:r w:rsidRPr="00E83249" w:rsidR="00225880">
        <w:rPr>
          <w:rFonts w:hAnsi="宋体" w:cs="宋体"/>
          <w:szCs w:val="24"/>
        </w:rPr>
        <w:fldChar w:fldCharType="separate"/>
      </w:r>
      <w:r w:rsidRPr="00E83249" w:rsidR="00225880">
        <w:rPr>
          <w:rFonts w:hAnsi="宋体" w:cs="宋体"/>
          <w:szCs w:val="24"/>
        </w:rPr>
        <w:fldChar w:fldCharType="end"/>
      </w:r>
      <w:r w:rsidRPr="00E83249">
        <w:rPr>
          <w:rFonts w:hAnsi="宋体" w:cs="Times New Roman"/>
          <w:szCs w:val="24"/>
        </w:rPr>
        <w:t>．</w:t>
      </w:r>
    </w:p>
    <w:p w:rsidR="00DC7AC7" w:rsidRPr="00E83249" w:rsidP="00E8324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667C0A" w:rsidRPr="00E83249">
      <w:pPr>
        <w:rPr>
          <w:rFonts w:ascii="宋体" w:hAnsi="宋体"/>
        </w:rPr>
      </w:pPr>
      <w:bookmarkStart w:id="0" w:name="_GoBack"/>
      <w:bookmarkEnd w:id="0"/>
    </w:p>
    <w:p w:rsidR="00667C0A" w:rsidRPr="00E83249" w:rsidP="002B00F0">
      <w:pPr>
        <w:rPr>
          <w:rFonts w:ascii="宋体" w:hAnsi="宋体"/>
        </w:rPr>
      </w:pPr>
    </w:p>
    <w:p w:rsidR="00667C0A" w:rsidRPr="00E83249" w:rsidP="002B00F0">
      <w:pPr>
        <w:rPr>
          <w:rFonts w:ascii="宋体" w:hAnsi="宋体"/>
        </w:rPr>
      </w:pPr>
    </w:p>
    <w:p w:rsidR="004D3000" w:rsidRPr="00E83249">
      <w:pPr>
        <w:rPr>
          <w:rFonts w:ascii="宋体" w:hAnsi="宋体"/>
        </w:rPr>
      </w:pPr>
    </w:p>
    <w:sectPr w:rsidSect="006B75D0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C0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67C0A" w:rsidP="00667C0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C0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3249">
      <w:rPr>
        <w:rStyle w:val="PageNumber"/>
        <w:noProof/>
      </w:rPr>
      <w:t>1</w:t>
    </w:r>
    <w:r>
      <w:rPr>
        <w:rStyle w:val="PageNumber"/>
      </w:rPr>
      <w:fldChar w:fldCharType="end"/>
    </w:r>
  </w:p>
  <w:p w:rsidR="00667C0A" w:rsidP="00667C0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5D0"/>
    <w:rsid w:val="000322E8"/>
    <w:rsid w:val="00225880"/>
    <w:rsid w:val="0028722D"/>
    <w:rsid w:val="002B00F0"/>
    <w:rsid w:val="004D3000"/>
    <w:rsid w:val="00667C0A"/>
    <w:rsid w:val="006B75D0"/>
    <w:rsid w:val="00DC7AC7"/>
    <w:rsid w:val="00E83249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DC7A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C7A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C7A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C7A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C7A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C7A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C7A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C7A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DC7AC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DC7AC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DC7AC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DC7A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DC7AC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DC7A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DC7AC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DC7AC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C7AC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DC7AC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C7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DC7AC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C7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DC7AC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667C0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667C0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67C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1532;&#20108;&#27493;-&#31934;&#20570;&#22823;&#39064;.TIF" TargetMode="External" /><Relationship Id="rId11" Type="http://schemas.openxmlformats.org/officeDocument/2006/relationships/image" Target="media/image5.png" /><Relationship Id="rId12" Type="http://schemas.openxmlformats.org/officeDocument/2006/relationships/image" Target="131SX+&#21452;19.TIF" TargetMode="External" /><Relationship Id="rId13" Type="http://schemas.openxmlformats.org/officeDocument/2006/relationships/image" Target="media/image6.png" /><Relationship Id="rId14" Type="http://schemas.openxmlformats.org/officeDocument/2006/relationships/image" Target="244SX27A.TIF" TargetMode="Externa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243SX26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1435</Words>
  <Characters>8184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2019-04-25T12:57:00Z</dcterms:created>
  <dcterms:modified xsi:type="dcterms:W3CDTF">2019-05-06T10:44:00Z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