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AF3D4D" w:rsidRPr="000F20A7" w:rsidP="000F20A7">
      <w:pPr>
        <w:pStyle w:val="PlainText"/>
        <w:snapToGrid w:val="0"/>
        <w:spacing w:line="360" w:lineRule="auto"/>
        <w:ind w:firstLine="560" w:firstLineChars="200"/>
        <w:jc w:val="center"/>
        <w:rPr>
          <w:rFonts w:hAnsi="宋体" w:cs="Times New Roman"/>
          <w:b/>
          <w:color w:val="FF0000"/>
          <w:sz w:val="28"/>
          <w:szCs w:val="32"/>
        </w:rPr>
      </w:pPr>
      <w:r>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1pt;height:34pt;margin-top:948pt;margin-left:910pt;mso-position-horizontal-relative:page;mso-position-vertical-relative:top-margin-area;position:absolute;z-index:251658240">
            <v:imagedata r:id="rId4" o:title=""/>
          </v:shape>
        </w:pict>
      </w:r>
      <w:r w:rsidRPr="000F20A7" w:rsidR="00584FBF">
        <w:rPr>
          <w:rFonts w:hAnsi="宋体" w:cs="Times New Roman"/>
          <w:b/>
          <w:color w:val="FF0000"/>
          <w:sz w:val="28"/>
          <w:szCs w:val="32"/>
        </w:rPr>
        <w:t>考点测试55　用样本估计总体</w:t>
      </w:r>
    </w:p>
    <w:p w:rsidR="00AF3D4D" w:rsidRPr="000F20A7" w:rsidP="000F20A7">
      <w:pPr>
        <w:pStyle w:val="PlainText"/>
        <w:snapToGrid w:val="0"/>
        <w:spacing w:line="360" w:lineRule="auto"/>
        <w:ind w:firstLine="420" w:firstLineChars="200"/>
        <w:rPr>
          <w:rFonts w:hAnsi="宋体" w:cs="Times New Roman"/>
          <w:szCs w:val="24"/>
        </w:rPr>
      </w:pPr>
      <w:r w:rsidRPr="000F20A7">
        <w:rPr>
          <w:rFonts w:hAnsi="宋体" w:cs="Times New Roman"/>
          <w:szCs w:val="24"/>
        </w:rPr>
        <w:t>高考概览</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宋体"/>
          <w:szCs w:val="24"/>
        </w:rPr>
        <w:fldChar w:fldCharType="begin"/>
      </w:r>
      <w:r w:rsidRPr="000F20A7" w:rsidR="00584FBF">
        <w:rPr>
          <w:rFonts w:hAnsi="宋体" w:cs="宋体" w:hint="eastAsia"/>
          <w:szCs w:val="24"/>
        </w:rPr>
        <w:instrText>eq \a\vs4\</w:instrText>
      </w:r>
      <w:r w:rsidRPr="000F20A7" w:rsidR="00584FBF">
        <w:rPr>
          <w:rFonts w:hAnsi="宋体" w:cs="Times New Roman"/>
          <w:szCs w:val="24"/>
        </w:rPr>
        <w:instrText>al(高考在本考点的常考题型为选择题</w:instrText>
      </w:r>
      <w:r w:rsidRPr="000F20A7" w:rsidR="00584FBF">
        <w:rPr>
          <w:rFonts w:hAnsi="宋体" w:cs="MingLiU_HKSCS" w:hint="eastAsia"/>
          <w:szCs w:val="24"/>
        </w:rPr>
        <w:instrText>、</w:instrText>
      </w:r>
      <w:r w:rsidRPr="000F20A7" w:rsidR="00584FBF">
        <w:rPr>
          <w:rFonts w:hAnsi="宋体" w:cs="Times New Roman"/>
          <w:szCs w:val="24"/>
        </w:rPr>
        <w:instrText>填空题</w:instrText>
      </w:r>
      <w:r w:rsidRPr="000F20A7" w:rsidR="00584FBF">
        <w:rPr>
          <w:rFonts w:hAnsi="宋体" w:cs="MingLiU_HKSCS" w:hint="eastAsia"/>
          <w:szCs w:val="24"/>
        </w:rPr>
        <w:instrText>，</w:instrText>
      </w:r>
      <w:r w:rsidRPr="000F20A7" w:rsidR="00584FBF">
        <w:rPr>
          <w:rFonts w:hAnsi="宋体" w:cs="Times New Roman"/>
          <w:szCs w:val="24"/>
        </w:rPr>
        <w:instrText>分值为5分</w:instrText>
      </w:r>
      <w:r w:rsidRPr="000F20A7" w:rsidR="00584FBF">
        <w:rPr>
          <w:rFonts w:hAnsi="宋体" w:cs="MingLiU_HKSCS" w:hint="eastAsia"/>
          <w:szCs w:val="24"/>
        </w:rPr>
        <w:instrText>，</w:instrText>
      </w:r>
      <w:r w:rsidRPr="000F20A7" w:rsidR="00584FBF">
        <w:rPr>
          <w:rFonts w:hAnsi="宋体" w:cs="Times New Roman"/>
          <w:szCs w:val="24"/>
        </w:rPr>
        <w:instrText>中</w:instrText>
      </w:r>
      <w:r w:rsidRPr="000F20A7" w:rsidR="00584FBF">
        <w:rPr>
          <w:rFonts w:hAnsi="宋体" w:cs="MingLiU_HKSCS" w:hint="eastAsia"/>
          <w:szCs w:val="24"/>
        </w:rPr>
        <w:instrText>、</w:instrText>
      </w:r>
      <w:r w:rsidRPr="000F20A7" w:rsidR="00584FBF">
        <w:rPr>
          <w:rFonts w:hAnsi="宋体" w:cs="Times New Roman"/>
          <w:szCs w:val="24"/>
        </w:rPr>
        <w:instrText>低等难度)</w:instrText>
      </w:r>
      <w:r w:rsidRPr="000F20A7">
        <w:rPr>
          <w:rFonts w:hAnsi="宋体" w:cs="宋体"/>
          <w:szCs w:val="24"/>
        </w:rPr>
        <w:fldChar w:fldCharType="separate"/>
      </w:r>
      <w:r w:rsidRPr="000F20A7">
        <w:rPr>
          <w:rFonts w:hAnsi="宋体" w:cs="宋体"/>
          <w:szCs w:val="24"/>
        </w:rPr>
        <w:fldChar w:fldCharType="end"/>
      </w:r>
    </w:p>
    <w:p w:rsidR="00AF3D4D" w:rsidRPr="000F20A7" w:rsidP="000F20A7">
      <w:pPr>
        <w:pStyle w:val="PlainText"/>
        <w:snapToGrid w:val="0"/>
        <w:spacing w:line="360" w:lineRule="auto"/>
        <w:ind w:firstLine="420" w:firstLineChars="200"/>
        <w:rPr>
          <w:rFonts w:hAnsi="宋体" w:cs="Times New Roman"/>
          <w:szCs w:val="24"/>
        </w:rPr>
      </w:pPr>
      <w:r w:rsidRPr="000F20A7">
        <w:rPr>
          <w:rFonts w:hAnsi="宋体" w:cs="Times New Roman"/>
          <w:szCs w:val="24"/>
        </w:rPr>
        <w:t>考纲研读</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1．了解分布的意义与作用</w:t>
      </w:r>
      <w:r w:rsidRPr="000F20A7">
        <w:rPr>
          <w:rFonts w:hAnsi="宋体" w:cs="MingLiU_HKSCS" w:hint="eastAsia"/>
          <w:szCs w:val="24"/>
        </w:rPr>
        <w:t>，</w:t>
      </w:r>
      <w:r w:rsidRPr="000F20A7">
        <w:rPr>
          <w:rFonts w:hAnsi="宋体" w:cs="Times New Roman"/>
          <w:szCs w:val="24"/>
        </w:rPr>
        <w:t>能根据频率分布表画频率分布直方图</w:t>
      </w:r>
      <w:r w:rsidRPr="000F20A7">
        <w:rPr>
          <w:rFonts w:hAnsi="宋体" w:cs="MingLiU_HKSCS" w:hint="eastAsia"/>
          <w:szCs w:val="24"/>
        </w:rPr>
        <w:t>、</w:t>
      </w:r>
      <w:r w:rsidRPr="000F20A7">
        <w:rPr>
          <w:rFonts w:hAnsi="宋体" w:cs="Times New Roman"/>
          <w:szCs w:val="24"/>
        </w:rPr>
        <w:t>频率折线图</w:t>
      </w:r>
      <w:r w:rsidRPr="000F20A7">
        <w:rPr>
          <w:rFonts w:hAnsi="宋体" w:cs="MingLiU_HKSCS" w:hint="eastAsia"/>
          <w:szCs w:val="24"/>
        </w:rPr>
        <w:t>、</w:t>
      </w:r>
      <w:r w:rsidRPr="000F20A7">
        <w:rPr>
          <w:rFonts w:hAnsi="宋体" w:cs="Times New Roman"/>
          <w:szCs w:val="24"/>
        </w:rPr>
        <w:t>茎叶图</w:t>
      </w:r>
      <w:r w:rsidRPr="000F20A7">
        <w:rPr>
          <w:rFonts w:hAnsi="宋体" w:cs="MingLiU_HKSCS" w:hint="eastAsia"/>
          <w:szCs w:val="24"/>
        </w:rPr>
        <w:t>，</w:t>
      </w:r>
      <w:r w:rsidRPr="000F20A7">
        <w:rPr>
          <w:rFonts w:hAnsi="宋体" w:cs="Times New Roman"/>
          <w:szCs w:val="24"/>
        </w:rPr>
        <w:t>体会它们各自的特点</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2</w:t>
      </w:r>
      <w:r w:rsidRPr="000F20A7">
        <w:rPr>
          <w:rFonts w:hAnsi="宋体" w:cs="MingLiU_HKSCS" w:hint="eastAsia"/>
          <w:szCs w:val="24"/>
        </w:rPr>
        <w:t>．</w:t>
      </w:r>
      <w:r w:rsidRPr="000F20A7">
        <w:rPr>
          <w:rFonts w:hAnsi="宋体" w:cs="Times New Roman"/>
          <w:szCs w:val="24"/>
        </w:rPr>
        <w:t>理解样本数据标准差的意义和作用</w:t>
      </w:r>
      <w:r w:rsidRPr="000F20A7">
        <w:rPr>
          <w:rFonts w:hAnsi="宋体" w:cs="MingLiU_HKSCS" w:hint="eastAsia"/>
          <w:szCs w:val="24"/>
        </w:rPr>
        <w:t>，</w:t>
      </w:r>
      <w:r w:rsidRPr="000F20A7">
        <w:rPr>
          <w:rFonts w:hAnsi="宋体" w:cs="Times New Roman"/>
          <w:szCs w:val="24"/>
        </w:rPr>
        <w:t>会计算数据的标准差</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3</w:t>
      </w:r>
      <w:r w:rsidRPr="000F20A7">
        <w:rPr>
          <w:rFonts w:hAnsi="宋体" w:cs="MingLiU_HKSCS" w:hint="eastAsia"/>
          <w:szCs w:val="24"/>
        </w:rPr>
        <w:t>．</w:t>
      </w:r>
      <w:r w:rsidRPr="000F20A7">
        <w:rPr>
          <w:rFonts w:hAnsi="宋体" w:cs="Times New Roman"/>
          <w:szCs w:val="24"/>
        </w:rPr>
        <w:t>能从样本数据中提取基本的数字特征(如平均数</w:t>
      </w:r>
      <w:r w:rsidRPr="000F20A7">
        <w:rPr>
          <w:rFonts w:hAnsi="宋体" w:cs="MingLiU_HKSCS" w:hint="eastAsia"/>
          <w:szCs w:val="24"/>
        </w:rPr>
        <w:t>、</w:t>
      </w:r>
      <w:r w:rsidRPr="000F20A7">
        <w:rPr>
          <w:rFonts w:hAnsi="宋体" w:cs="Times New Roman"/>
          <w:szCs w:val="24"/>
        </w:rPr>
        <w:t>标准差)</w:t>
      </w:r>
      <w:r w:rsidRPr="000F20A7">
        <w:rPr>
          <w:rFonts w:hAnsi="宋体" w:cs="MingLiU_HKSCS" w:hint="eastAsia"/>
          <w:szCs w:val="24"/>
        </w:rPr>
        <w:t>，</w:t>
      </w:r>
      <w:r w:rsidRPr="000F20A7">
        <w:rPr>
          <w:rFonts w:hAnsi="宋体" w:cs="Times New Roman"/>
          <w:szCs w:val="24"/>
        </w:rPr>
        <w:t>并做出合理的解释</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4</w:t>
      </w:r>
      <w:r w:rsidRPr="000F20A7">
        <w:rPr>
          <w:rFonts w:hAnsi="宋体" w:cs="MingLiU_HKSCS" w:hint="eastAsia"/>
          <w:szCs w:val="24"/>
        </w:rPr>
        <w:t>．</w:t>
      </w:r>
      <w:r w:rsidRPr="000F20A7">
        <w:rPr>
          <w:rFonts w:hAnsi="宋体" w:cs="Times New Roman"/>
          <w:szCs w:val="24"/>
        </w:rPr>
        <w:t>会用样本的频率分布估计总体分布</w:t>
      </w:r>
      <w:r w:rsidRPr="000F20A7">
        <w:rPr>
          <w:rFonts w:hAnsi="宋体" w:cs="MingLiU_HKSCS" w:hint="eastAsia"/>
          <w:szCs w:val="24"/>
        </w:rPr>
        <w:t>，</w:t>
      </w:r>
      <w:r w:rsidRPr="000F20A7">
        <w:rPr>
          <w:rFonts w:hAnsi="宋体" w:cs="Times New Roman"/>
          <w:szCs w:val="24"/>
        </w:rPr>
        <w:t>会用样本的基本数字特征估计总体的基本数字特征</w:t>
      </w:r>
      <w:r w:rsidRPr="000F20A7">
        <w:rPr>
          <w:rFonts w:hAnsi="宋体" w:cs="MingLiU_HKSCS" w:hint="eastAsia"/>
          <w:szCs w:val="24"/>
        </w:rPr>
        <w:t>，</w:t>
      </w:r>
      <w:r w:rsidRPr="000F20A7">
        <w:rPr>
          <w:rFonts w:hAnsi="宋体" w:cs="Times New Roman"/>
          <w:szCs w:val="24"/>
        </w:rPr>
        <w:t>理解用样本估计总体的思想</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5</w:t>
      </w:r>
      <w:r w:rsidRPr="000F20A7">
        <w:rPr>
          <w:rFonts w:hAnsi="宋体" w:cs="MingLiU_HKSCS" w:hint="eastAsia"/>
          <w:szCs w:val="24"/>
        </w:rPr>
        <w:t>．</w:t>
      </w:r>
      <w:r w:rsidRPr="000F20A7">
        <w:rPr>
          <w:rFonts w:hAnsi="宋体" w:cs="Times New Roman"/>
          <w:szCs w:val="24"/>
        </w:rPr>
        <w:t>会用随机抽样的基本方法和样本估计总体的思想解决一些简单的实际问题</w:t>
      </w:r>
    </w:p>
    <w:p w:rsidR="00AF3D4D" w:rsidRPr="000F20A7" w:rsidP="000F20A7">
      <w:pPr>
        <w:pStyle w:val="PlainText"/>
        <w:snapToGrid w:val="0"/>
        <w:spacing w:line="360" w:lineRule="auto"/>
        <w:ind w:firstLine="420" w:firstLineChars="200"/>
        <w:rPr>
          <w:rFonts w:hAnsi="宋体" w:cs="MingLiU_HKSCS"/>
          <w:szCs w:val="24"/>
        </w:rPr>
      </w:pPr>
    </w:p>
    <w:p w:rsidR="00AF3D4D" w:rsidRPr="000F20A7" w:rsidP="000F20A7">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6" type="#_x0000_t75" style="width:137.25pt;height:36.75pt">
            <v:imagedata r:id="rId5" r:href="rId6" o:title=""/>
          </v:shape>
        </w:pic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一</w:t>
      </w:r>
      <w:r w:rsidRPr="000F20A7">
        <w:rPr>
          <w:rFonts w:hAnsi="宋体" w:cs="MingLiU_HKSCS" w:hint="eastAsia"/>
          <w:szCs w:val="24"/>
        </w:rPr>
        <w:t>、</w:t>
      </w:r>
      <w:r w:rsidRPr="000F20A7">
        <w:rPr>
          <w:rFonts w:hAnsi="宋体" w:cs="Times New Roman"/>
          <w:szCs w:val="24"/>
        </w:rPr>
        <w:t>基础小题</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1</w:t>
      </w:r>
      <w:r w:rsidRPr="000F20A7">
        <w:rPr>
          <w:rFonts w:hAnsi="宋体" w:cs="MingLiU_HKSCS" w:hint="eastAsia"/>
          <w:szCs w:val="24"/>
        </w:rPr>
        <w:t>．</w:t>
      </w:r>
      <w:r w:rsidRPr="000F20A7">
        <w:rPr>
          <w:rFonts w:hAnsi="宋体" w:cs="Times New Roman"/>
          <w:szCs w:val="24"/>
        </w:rPr>
        <w:t>某班的全体学生参加英语测试</w:t>
      </w:r>
      <w:r w:rsidRPr="000F20A7">
        <w:rPr>
          <w:rFonts w:hAnsi="宋体" w:cs="MingLiU_HKSCS" w:hint="eastAsia"/>
          <w:szCs w:val="24"/>
        </w:rPr>
        <w:t>，</w:t>
      </w:r>
      <w:r w:rsidRPr="000F20A7">
        <w:rPr>
          <w:rFonts w:hAnsi="宋体" w:cs="Times New Roman"/>
          <w:szCs w:val="24"/>
        </w:rPr>
        <w:t>成绩的频率分布直方图如图所示</w:t>
      </w:r>
      <w:r w:rsidRPr="000F20A7">
        <w:rPr>
          <w:rFonts w:hAnsi="宋体" w:cs="MingLiU_HKSCS" w:hint="eastAsia"/>
          <w:szCs w:val="24"/>
        </w:rPr>
        <w:t>，</w:t>
      </w:r>
      <w:r w:rsidRPr="000F20A7">
        <w:rPr>
          <w:rFonts w:hAnsi="宋体" w:cs="Times New Roman"/>
          <w:szCs w:val="24"/>
        </w:rPr>
        <w:t>数据的分组依次为</w:t>
      </w:r>
      <w:r w:rsidRPr="000F20A7">
        <w:rPr>
          <w:rFonts w:hAnsi="宋体" w:cs="MingLiU_HKSCS" w:hint="eastAsia"/>
          <w:szCs w:val="24"/>
        </w:rPr>
        <w:t>[</w:t>
      </w:r>
      <w:r w:rsidRPr="000F20A7">
        <w:rPr>
          <w:rFonts w:hAnsi="宋体" w:cs="Times New Roman"/>
          <w:szCs w:val="24"/>
        </w:rPr>
        <w:t>20，40)</w:t>
      </w:r>
      <w:r w:rsidRPr="000F20A7">
        <w:rPr>
          <w:rFonts w:hAnsi="宋体" w:cs="MingLiU_HKSCS" w:hint="eastAsia"/>
          <w:szCs w:val="24"/>
        </w:rPr>
        <w:t>，[</w:t>
      </w:r>
      <w:r w:rsidRPr="000F20A7">
        <w:rPr>
          <w:rFonts w:hAnsi="宋体" w:cs="Times New Roman"/>
          <w:szCs w:val="24"/>
        </w:rPr>
        <w:t>40，60)</w:t>
      </w:r>
      <w:r w:rsidRPr="000F20A7">
        <w:rPr>
          <w:rFonts w:hAnsi="宋体" w:cs="MingLiU_HKSCS" w:hint="eastAsia"/>
          <w:szCs w:val="24"/>
        </w:rPr>
        <w:t>，[</w:t>
      </w:r>
      <w:r w:rsidRPr="000F20A7">
        <w:rPr>
          <w:rFonts w:hAnsi="宋体" w:cs="Times New Roman"/>
          <w:szCs w:val="24"/>
        </w:rPr>
        <w:t>60，80)</w:t>
      </w:r>
      <w:r w:rsidRPr="000F20A7">
        <w:rPr>
          <w:rFonts w:hAnsi="宋体" w:cs="MingLiU_HKSCS" w:hint="eastAsia"/>
          <w:szCs w:val="24"/>
        </w:rPr>
        <w:t>，[</w:t>
      </w:r>
      <w:r w:rsidRPr="000F20A7">
        <w:rPr>
          <w:rFonts w:hAnsi="宋体" w:cs="Times New Roman"/>
          <w:szCs w:val="24"/>
        </w:rPr>
        <w:t>80，100</w:t>
      </w:r>
      <w:r w:rsidRPr="000F20A7">
        <w:rPr>
          <w:rFonts w:hAnsi="宋体" w:cs="MingLiU_HKSCS" w:hint="eastAsia"/>
          <w:szCs w:val="24"/>
        </w:rPr>
        <w:t>]．</w:t>
      </w:r>
      <w:r w:rsidRPr="000F20A7">
        <w:rPr>
          <w:rFonts w:hAnsi="宋体" w:cs="Times New Roman"/>
          <w:szCs w:val="24"/>
        </w:rPr>
        <w:t>若低于60分的人数是15</w:t>
      </w:r>
      <w:r w:rsidRPr="000F20A7">
        <w:rPr>
          <w:rFonts w:hAnsi="宋体" w:cs="MingLiU_HKSCS" w:hint="eastAsia"/>
          <w:szCs w:val="24"/>
        </w:rPr>
        <w:t>，</w:t>
      </w:r>
      <w:r w:rsidRPr="000F20A7">
        <w:rPr>
          <w:rFonts w:hAnsi="宋体" w:cs="Times New Roman"/>
          <w:szCs w:val="24"/>
        </w:rPr>
        <w:t>则该班的学生人数是(　　)</w:t>
      </w:r>
    </w:p>
    <w:p w:rsidR="00AF3D4D" w:rsidRPr="000F20A7" w:rsidP="000F20A7">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7" type="#_x0000_t75" style="width:145.5pt;height:90.75pt">
            <v:imagedata r:id="rId7" r:href="rId8" o:title=""/>
          </v:shape>
        </w:pic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A．45  B．</w:t>
      </w:r>
      <w:smartTag w:uri="urn:schemas-microsoft-com:office:smarttags" w:element="chmetcnv">
        <w:smartTagPr>
          <w:attr w:name="HasSpace" w:val="True"/>
          <w:attr w:name="Negative" w:val="False"/>
          <w:attr w:name="NumberType" w:val="1"/>
          <w:attr w:name="SourceValue" w:val="50"/>
          <w:attr w:name="TCSC" w:val="0"/>
          <w:attr w:name="UnitName" w:val="C"/>
        </w:smartTagPr>
        <w:r w:rsidRPr="000F20A7">
          <w:rPr>
            <w:rFonts w:hAnsi="宋体" w:cs="Times New Roman"/>
            <w:szCs w:val="24"/>
          </w:rPr>
          <w:t>50  C</w:t>
        </w:r>
      </w:smartTag>
      <w:r w:rsidRPr="000F20A7">
        <w:rPr>
          <w:rFonts w:hAnsi="宋体" w:cs="Times New Roman"/>
          <w:szCs w:val="24"/>
        </w:rPr>
        <w:t>．55  D．60</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答案　B</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解析　根据频率分布直方图的特点可知</w:t>
      </w:r>
      <w:r w:rsidRPr="000F20A7">
        <w:rPr>
          <w:rFonts w:hAnsi="宋体" w:cs="MingLiU_HKSCS" w:hint="eastAsia"/>
          <w:szCs w:val="24"/>
        </w:rPr>
        <w:t>，</w:t>
      </w:r>
      <w:r w:rsidRPr="000F20A7">
        <w:rPr>
          <w:rFonts w:hAnsi="宋体" w:cs="Times New Roman"/>
          <w:szCs w:val="24"/>
        </w:rPr>
        <w:t>低于60分的频率是(0．005＋0．01)×20＝0．3</w:t>
      </w:r>
      <w:r w:rsidRPr="000F20A7">
        <w:rPr>
          <w:rFonts w:hAnsi="宋体" w:cs="MingLiU_HKSCS" w:hint="eastAsia"/>
          <w:szCs w:val="24"/>
        </w:rPr>
        <w:t>，</w:t>
      </w:r>
      <w:r w:rsidRPr="000F20A7">
        <w:rPr>
          <w:rFonts w:hAnsi="宋体" w:cs="Times New Roman"/>
          <w:szCs w:val="24"/>
        </w:rPr>
        <w:t>所以该班的学生人数是</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f(15</w:instrText>
      </w:r>
      <w:r w:rsidRPr="000F20A7">
        <w:rPr>
          <w:rFonts w:hAnsi="宋体" w:cs="Times New Roman"/>
          <w:i/>
          <w:szCs w:val="24"/>
        </w:rPr>
        <w:instrText>,</w:instrText>
      </w:r>
      <w:r w:rsidRPr="000F20A7">
        <w:rPr>
          <w:rFonts w:hAnsi="宋体" w:cs="Times New Roman"/>
          <w:szCs w:val="24"/>
        </w:rPr>
        <w:instrText>0.3)</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＝50．故选B．</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2</w:t>
      </w:r>
      <w:r w:rsidRPr="000F20A7">
        <w:rPr>
          <w:rFonts w:hAnsi="宋体" w:cs="MingLiU_HKSCS" w:hint="eastAsia"/>
          <w:szCs w:val="24"/>
        </w:rPr>
        <w:t>．</w:t>
      </w:r>
      <w:r w:rsidRPr="000F20A7">
        <w:rPr>
          <w:rFonts w:hAnsi="宋体" w:cs="Times New Roman"/>
          <w:szCs w:val="24"/>
        </w:rPr>
        <w:t>在样本的频率分布直方图中</w:t>
      </w:r>
      <w:r w:rsidRPr="000F20A7">
        <w:rPr>
          <w:rFonts w:hAnsi="宋体" w:cs="MingLiU_HKSCS" w:hint="eastAsia"/>
          <w:szCs w:val="24"/>
        </w:rPr>
        <w:t>，</w:t>
      </w:r>
      <w:r w:rsidRPr="000F20A7">
        <w:rPr>
          <w:rFonts w:hAnsi="宋体" w:cs="Times New Roman"/>
          <w:szCs w:val="24"/>
        </w:rPr>
        <w:t>共有7个小长方形</w:t>
      </w:r>
      <w:r w:rsidRPr="000F20A7">
        <w:rPr>
          <w:rFonts w:hAnsi="宋体" w:cs="MingLiU_HKSCS" w:hint="eastAsia"/>
          <w:szCs w:val="24"/>
        </w:rPr>
        <w:t>，</w:t>
      </w:r>
      <w:r w:rsidRPr="000F20A7">
        <w:rPr>
          <w:rFonts w:hAnsi="宋体" w:cs="Times New Roman"/>
          <w:szCs w:val="24"/>
        </w:rPr>
        <w:t>若中间一个小长方形的面积等于其他6个小长方形的面积的和的</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f(1</w:instrText>
      </w:r>
      <w:r w:rsidRPr="000F20A7">
        <w:rPr>
          <w:rFonts w:hAnsi="宋体" w:cs="Times New Roman"/>
          <w:i/>
          <w:szCs w:val="24"/>
        </w:rPr>
        <w:instrText>,</w:instrText>
      </w:r>
      <w:r w:rsidRPr="000F20A7">
        <w:rPr>
          <w:rFonts w:hAnsi="宋体" w:cs="Times New Roman"/>
          <w:szCs w:val="24"/>
        </w:rPr>
        <w:instrText>4)</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MingLiU_HKSCS" w:hint="eastAsia"/>
          <w:szCs w:val="24"/>
        </w:rPr>
        <w:t>，</w:t>
      </w:r>
      <w:r w:rsidRPr="000F20A7">
        <w:rPr>
          <w:rFonts w:hAnsi="宋体" w:cs="Times New Roman"/>
          <w:szCs w:val="24"/>
        </w:rPr>
        <w:t>且样本容量为80</w:t>
      </w:r>
      <w:r w:rsidRPr="000F20A7">
        <w:rPr>
          <w:rFonts w:hAnsi="宋体" w:cs="MingLiU_HKSCS" w:hint="eastAsia"/>
          <w:szCs w:val="24"/>
        </w:rPr>
        <w:t>，</w:t>
      </w:r>
      <w:r w:rsidRPr="000F20A7">
        <w:rPr>
          <w:rFonts w:hAnsi="宋体" w:cs="Times New Roman"/>
          <w:szCs w:val="24"/>
        </w:rPr>
        <w:t>则中间一组的频数为(　　)</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A</w:t>
      </w:r>
      <w:r w:rsidRPr="000F20A7">
        <w:rPr>
          <w:rFonts w:hAnsi="宋体" w:cs="MingLiU_HKSCS" w:hint="eastAsia"/>
          <w:szCs w:val="24"/>
        </w:rPr>
        <w:t>．</w:t>
      </w:r>
      <w:r w:rsidRPr="000F20A7">
        <w:rPr>
          <w:rFonts w:hAnsi="宋体" w:cs="Times New Roman"/>
          <w:szCs w:val="24"/>
        </w:rPr>
        <w:t>0．25  B．0．</w:t>
      </w:r>
      <w:smartTag w:uri="urn:schemas-microsoft-com:office:smarttags" w:element="chmetcnv">
        <w:smartTagPr>
          <w:attr w:name="HasSpace" w:val="True"/>
          <w:attr w:name="Negative" w:val="False"/>
          <w:attr w:name="NumberType" w:val="1"/>
          <w:attr w:name="SourceValue" w:val="5"/>
          <w:attr w:name="TCSC" w:val="0"/>
          <w:attr w:name="UnitName" w:val="C"/>
        </w:smartTagPr>
        <w:r w:rsidRPr="000F20A7">
          <w:rPr>
            <w:rFonts w:hAnsi="宋体" w:cs="Times New Roman"/>
            <w:szCs w:val="24"/>
          </w:rPr>
          <w:t>5  C</w:t>
        </w:r>
      </w:smartTag>
      <w:r w:rsidRPr="000F20A7">
        <w:rPr>
          <w:rFonts w:hAnsi="宋体" w:cs="Times New Roman"/>
          <w:szCs w:val="24"/>
        </w:rPr>
        <w:t>．20  D．16</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答案　D</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解析　设中间一组的频数为</w:t>
      </w:r>
      <w:r w:rsidRPr="000F20A7">
        <w:rPr>
          <w:rFonts w:hAnsi="宋体" w:cs="Times New Roman"/>
          <w:i/>
          <w:szCs w:val="24"/>
        </w:rPr>
        <w:t>x</w:t>
      </w:r>
      <w:r w:rsidRPr="000F20A7">
        <w:rPr>
          <w:rFonts w:hAnsi="宋体" w:cs="MingLiU_HKSCS" w:hint="eastAsia"/>
          <w:szCs w:val="24"/>
        </w:rPr>
        <w:t>，</w:t>
      </w:r>
      <w:r w:rsidRPr="000F20A7">
        <w:rPr>
          <w:rFonts w:hAnsi="宋体" w:cs="Times New Roman"/>
          <w:szCs w:val="24"/>
        </w:rPr>
        <w:t>依题意有</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w:instrText>
      </w:r>
      <w:r w:rsidRPr="000F20A7">
        <w:rPr>
          <w:rFonts w:hAnsi="宋体" w:cs="Times New Roman"/>
          <w:i/>
          <w:szCs w:val="24"/>
        </w:rPr>
        <w:instrText>x,</w:instrText>
      </w:r>
      <w:r w:rsidRPr="000F20A7">
        <w:rPr>
          <w:rFonts w:hAnsi="宋体" w:cs="Times New Roman"/>
          <w:szCs w:val="24"/>
        </w:rPr>
        <w:instrText>80)</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f(1</w:instrText>
      </w:r>
      <w:r w:rsidRPr="000F20A7">
        <w:rPr>
          <w:rFonts w:hAnsi="宋体" w:cs="Times New Roman"/>
          <w:i/>
          <w:szCs w:val="24"/>
        </w:rPr>
        <w:instrText>,</w:instrText>
      </w:r>
      <w:r w:rsidRPr="000F20A7">
        <w:rPr>
          <w:rFonts w:hAnsi="宋体" w:cs="Times New Roman"/>
          <w:szCs w:val="24"/>
        </w:rPr>
        <w:instrText>4)</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1－</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w:instrText>
      </w:r>
      <w:r w:rsidRPr="000F20A7">
        <w:rPr>
          <w:rFonts w:hAnsi="宋体" w:cs="Times New Roman"/>
          <w:i/>
          <w:szCs w:val="24"/>
        </w:rPr>
        <w:instrText>x,</w:instrText>
      </w:r>
      <w:r w:rsidRPr="000F20A7">
        <w:rPr>
          <w:rFonts w:hAnsi="宋体" w:cs="Times New Roman"/>
          <w:szCs w:val="24"/>
        </w:rPr>
        <w:instrText>80)</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MingLiU_HKSCS" w:hint="eastAsia"/>
          <w:szCs w:val="24"/>
        </w:rPr>
        <w:t>，</w:t>
      </w:r>
      <w:r w:rsidRPr="000F20A7">
        <w:rPr>
          <w:rFonts w:hAnsi="宋体" w:cs="Times New Roman"/>
          <w:szCs w:val="24"/>
        </w:rPr>
        <w:t>解得</w:t>
      </w:r>
      <w:r w:rsidRPr="000F20A7">
        <w:rPr>
          <w:rFonts w:hAnsi="宋体" w:cs="Times New Roman"/>
          <w:i/>
          <w:szCs w:val="24"/>
        </w:rPr>
        <w:t>x</w:t>
      </w:r>
      <w:r w:rsidRPr="000F20A7">
        <w:rPr>
          <w:rFonts w:hAnsi="宋体" w:cs="Times New Roman"/>
          <w:szCs w:val="24"/>
        </w:rPr>
        <w:t>＝16．</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3</w:t>
      </w:r>
      <w:r w:rsidRPr="000F20A7">
        <w:rPr>
          <w:rFonts w:hAnsi="宋体" w:cs="MingLiU_HKSCS" w:hint="eastAsia"/>
          <w:szCs w:val="24"/>
        </w:rPr>
        <w:t>．</w:t>
      </w:r>
      <w:r w:rsidRPr="000F20A7">
        <w:rPr>
          <w:rFonts w:hAnsi="宋体" w:cs="Times New Roman"/>
          <w:szCs w:val="24"/>
        </w:rPr>
        <w:t>研究人员随机调查统计了某地1000名“上班族”每天在工作之余使用手机上网的时间</w:t>
      </w:r>
      <w:r w:rsidRPr="000F20A7">
        <w:rPr>
          <w:rFonts w:hAnsi="宋体" w:cs="MingLiU_HKSCS" w:hint="eastAsia"/>
          <w:szCs w:val="24"/>
        </w:rPr>
        <w:t>，</w:t>
      </w:r>
      <w:r w:rsidRPr="000F20A7">
        <w:rPr>
          <w:rFonts w:hAnsi="宋体" w:cs="Times New Roman"/>
          <w:szCs w:val="24"/>
        </w:rPr>
        <w:t>并将其绘制为如图所示的频率分布直方图</w:t>
      </w:r>
      <w:r w:rsidRPr="000F20A7">
        <w:rPr>
          <w:rFonts w:hAnsi="宋体" w:cs="MingLiU_HKSCS" w:hint="eastAsia"/>
          <w:szCs w:val="24"/>
        </w:rPr>
        <w:t>，</w:t>
      </w:r>
      <w:r w:rsidRPr="000F20A7">
        <w:rPr>
          <w:rFonts w:hAnsi="宋体" w:cs="Times New Roman"/>
          <w:szCs w:val="24"/>
        </w:rPr>
        <w:t>若同一组数据用该区间的中点值作代表</w:t>
      </w:r>
      <w:r w:rsidRPr="000F20A7">
        <w:rPr>
          <w:rFonts w:hAnsi="宋体" w:cs="MingLiU_HKSCS" w:hint="eastAsia"/>
          <w:szCs w:val="24"/>
        </w:rPr>
        <w:t>，</w:t>
      </w:r>
      <w:r w:rsidRPr="000F20A7">
        <w:rPr>
          <w:rFonts w:hAnsi="宋体" w:cs="Times New Roman"/>
          <w:szCs w:val="24"/>
        </w:rPr>
        <w:t>则可估计该地“上班族”每天在工作之余使用手机上网的平均时间是(　　)</w:t>
      </w:r>
    </w:p>
    <w:p w:rsidR="00AF3D4D" w:rsidRPr="000F20A7" w:rsidP="000F20A7">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8" type="#_x0000_t75" style="width:130.5pt;height:126pt">
            <v:imagedata r:id="rId9" r:href="rId10" o:title=""/>
          </v:shape>
        </w:pict>
      </w:r>
    </w:p>
    <w:p w:rsidR="00AF3D4D" w:rsidRPr="000F20A7" w:rsidP="000F20A7">
      <w:pPr>
        <w:pStyle w:val="PlainText"/>
        <w:snapToGrid w:val="0"/>
        <w:spacing w:line="360" w:lineRule="auto"/>
        <w:ind w:firstLine="420" w:firstLineChars="200"/>
        <w:rPr>
          <w:rFonts w:hAnsi="宋体" w:cs="Times New Roman"/>
          <w:szCs w:val="24"/>
        </w:rPr>
      </w:pPr>
      <w:r w:rsidRPr="000F20A7">
        <w:rPr>
          <w:rFonts w:hAnsi="宋体" w:cs="Times New Roman"/>
          <w:szCs w:val="24"/>
        </w:rPr>
        <w:t>A．1．78小时  B．2．24小时</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C．3．56小时  D．4．32小时</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答案　C</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解析　(1×0．12＋3×0．2＋5×0．1＋7×0．08)×2＝3．56．</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4</w:t>
      </w:r>
      <w:r w:rsidRPr="000F20A7">
        <w:rPr>
          <w:rFonts w:hAnsi="宋体" w:cs="MingLiU_HKSCS" w:hint="eastAsia"/>
          <w:szCs w:val="24"/>
        </w:rPr>
        <w:t>．</w:t>
      </w:r>
      <w:r w:rsidRPr="000F20A7">
        <w:rPr>
          <w:rFonts w:hAnsi="宋体" w:cs="Times New Roman"/>
          <w:szCs w:val="24"/>
        </w:rPr>
        <w:t>对于一组数据</w:t>
      </w:r>
      <w:r w:rsidRPr="000F20A7">
        <w:rPr>
          <w:rFonts w:hAnsi="宋体" w:cs="Times New Roman"/>
          <w:i/>
          <w:szCs w:val="24"/>
        </w:rPr>
        <w:t>x</w:t>
      </w:r>
      <w:r w:rsidRPr="000F20A7">
        <w:rPr>
          <w:rFonts w:hAnsi="宋体" w:cs="Times New Roman"/>
          <w:i/>
          <w:szCs w:val="24"/>
          <w:vertAlign w:val="subscript"/>
        </w:rPr>
        <w:t>i</w:t>
      </w:r>
      <w:r w:rsidRPr="000F20A7">
        <w:rPr>
          <w:rFonts w:hAnsi="宋体" w:cs="Times New Roman"/>
          <w:szCs w:val="24"/>
        </w:rPr>
        <w:t>(</w:t>
      </w:r>
      <w:r w:rsidRPr="000F20A7">
        <w:rPr>
          <w:rFonts w:hAnsi="宋体" w:cs="Times New Roman"/>
          <w:i/>
          <w:szCs w:val="24"/>
        </w:rPr>
        <w:t>i</w:t>
      </w:r>
      <w:r w:rsidRPr="000F20A7">
        <w:rPr>
          <w:rFonts w:hAnsi="宋体" w:cs="Times New Roman"/>
          <w:szCs w:val="24"/>
        </w:rPr>
        <w:t>＝1，2，3</w:t>
      </w:r>
      <w:r w:rsidRPr="000F20A7">
        <w:rPr>
          <w:rFonts w:hAnsi="宋体" w:cs="MingLiU_HKSCS" w:hint="eastAsia"/>
          <w:szCs w:val="24"/>
        </w:rPr>
        <w:t>，</w:t>
      </w:r>
      <w:r w:rsidRPr="000F20A7">
        <w:rPr>
          <w:rFonts w:hAnsi="宋体" w:cs="Times New Roman"/>
          <w:szCs w:val="24"/>
        </w:rPr>
        <w:t>…</w:t>
      </w:r>
      <w:r w:rsidRPr="000F20A7">
        <w:rPr>
          <w:rFonts w:hAnsi="宋体" w:cs="MingLiU_HKSCS" w:hint="eastAsia"/>
          <w:szCs w:val="24"/>
        </w:rPr>
        <w:t>，</w:t>
      </w:r>
      <w:r w:rsidRPr="000F20A7">
        <w:rPr>
          <w:rFonts w:hAnsi="宋体" w:cs="Times New Roman"/>
          <w:i/>
          <w:szCs w:val="24"/>
        </w:rPr>
        <w:t>n</w:t>
      </w:r>
      <w:r w:rsidRPr="000F20A7">
        <w:rPr>
          <w:rFonts w:hAnsi="宋体" w:cs="Times New Roman"/>
          <w:szCs w:val="24"/>
        </w:rPr>
        <w:t>)</w:t>
      </w:r>
      <w:r w:rsidRPr="000F20A7">
        <w:rPr>
          <w:rFonts w:hAnsi="宋体" w:cs="MingLiU_HKSCS" w:hint="eastAsia"/>
          <w:szCs w:val="24"/>
        </w:rPr>
        <w:t>，</w:t>
      </w:r>
      <w:r w:rsidRPr="000F20A7">
        <w:rPr>
          <w:rFonts w:hAnsi="宋体" w:cs="Times New Roman"/>
          <w:szCs w:val="24"/>
        </w:rPr>
        <w:t>如果将它们改变为</w:t>
      </w:r>
      <w:r w:rsidRPr="000F20A7">
        <w:rPr>
          <w:rFonts w:hAnsi="宋体" w:cs="Times New Roman"/>
          <w:i/>
          <w:szCs w:val="24"/>
        </w:rPr>
        <w:t>x</w:t>
      </w:r>
      <w:r w:rsidRPr="000F20A7">
        <w:rPr>
          <w:rFonts w:hAnsi="宋体" w:cs="Times New Roman"/>
          <w:i/>
          <w:szCs w:val="24"/>
          <w:vertAlign w:val="subscript"/>
        </w:rPr>
        <w:t>i</w:t>
      </w:r>
      <w:r w:rsidRPr="000F20A7">
        <w:rPr>
          <w:rFonts w:hAnsi="宋体" w:cs="Times New Roman"/>
          <w:szCs w:val="24"/>
        </w:rPr>
        <w:t>＋</w:t>
      </w:r>
      <w:r w:rsidRPr="000F20A7">
        <w:rPr>
          <w:rFonts w:hAnsi="宋体" w:cs="Times New Roman"/>
          <w:i/>
          <w:szCs w:val="24"/>
        </w:rPr>
        <w:t>C</w:t>
      </w:r>
      <w:r w:rsidRPr="000F20A7">
        <w:rPr>
          <w:rFonts w:hAnsi="宋体" w:cs="Times New Roman"/>
          <w:szCs w:val="24"/>
        </w:rPr>
        <w:t>(</w:t>
      </w:r>
      <w:r w:rsidRPr="000F20A7">
        <w:rPr>
          <w:rFonts w:hAnsi="宋体" w:cs="Times New Roman"/>
          <w:i/>
          <w:szCs w:val="24"/>
        </w:rPr>
        <w:t>i</w:t>
      </w:r>
      <w:r w:rsidRPr="000F20A7">
        <w:rPr>
          <w:rFonts w:hAnsi="宋体" w:cs="Times New Roman"/>
          <w:szCs w:val="24"/>
        </w:rPr>
        <w:t>＝1，2，3</w:t>
      </w:r>
      <w:r w:rsidRPr="000F20A7">
        <w:rPr>
          <w:rFonts w:hAnsi="宋体" w:cs="MingLiU_HKSCS" w:hint="eastAsia"/>
          <w:szCs w:val="24"/>
        </w:rPr>
        <w:t>，</w:t>
      </w:r>
      <w:r w:rsidRPr="000F20A7">
        <w:rPr>
          <w:rFonts w:hAnsi="宋体" w:cs="Times New Roman"/>
          <w:szCs w:val="24"/>
        </w:rPr>
        <w:t>…</w:t>
      </w:r>
      <w:r w:rsidRPr="000F20A7">
        <w:rPr>
          <w:rFonts w:hAnsi="宋体" w:cs="MingLiU_HKSCS" w:hint="eastAsia"/>
          <w:szCs w:val="24"/>
        </w:rPr>
        <w:t>，</w:t>
      </w:r>
      <w:r w:rsidRPr="000F20A7">
        <w:rPr>
          <w:rFonts w:hAnsi="宋体" w:cs="Times New Roman"/>
          <w:i/>
          <w:szCs w:val="24"/>
        </w:rPr>
        <w:t>n</w:t>
      </w:r>
      <w:r w:rsidRPr="000F20A7">
        <w:rPr>
          <w:rFonts w:hAnsi="宋体" w:cs="Times New Roman"/>
          <w:szCs w:val="24"/>
        </w:rPr>
        <w:t>)</w:t>
      </w:r>
      <w:r w:rsidRPr="000F20A7">
        <w:rPr>
          <w:rFonts w:hAnsi="宋体" w:cs="MingLiU_HKSCS" w:hint="eastAsia"/>
          <w:szCs w:val="24"/>
        </w:rPr>
        <w:t>，</w:t>
      </w:r>
      <w:r w:rsidRPr="000F20A7">
        <w:rPr>
          <w:rFonts w:hAnsi="宋体" w:cs="Times New Roman"/>
          <w:szCs w:val="24"/>
        </w:rPr>
        <w:t>其中</w:t>
      </w:r>
      <w:r w:rsidRPr="000F20A7">
        <w:rPr>
          <w:rFonts w:hAnsi="宋体" w:cs="Times New Roman"/>
          <w:i/>
          <w:szCs w:val="24"/>
        </w:rPr>
        <w:t>C</w:t>
      </w:r>
      <w:r w:rsidRPr="000F20A7">
        <w:rPr>
          <w:rFonts w:hAnsi="宋体" w:cs="Times New Roman"/>
          <w:szCs w:val="24"/>
        </w:rPr>
        <w:t>≠0</w:t>
      </w:r>
      <w:r w:rsidRPr="000F20A7">
        <w:rPr>
          <w:rFonts w:hAnsi="宋体" w:cs="MingLiU_HKSCS" w:hint="eastAsia"/>
          <w:szCs w:val="24"/>
        </w:rPr>
        <w:t>，</w:t>
      </w:r>
      <w:r w:rsidRPr="000F20A7">
        <w:rPr>
          <w:rFonts w:hAnsi="宋体" w:cs="Times New Roman"/>
          <w:szCs w:val="24"/>
        </w:rPr>
        <w:t>则下列结论正确的是(　　)</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A</w:t>
      </w:r>
      <w:r w:rsidRPr="000F20A7">
        <w:rPr>
          <w:rFonts w:hAnsi="宋体" w:cs="MingLiU_HKSCS" w:hint="eastAsia"/>
          <w:szCs w:val="24"/>
        </w:rPr>
        <w:t>．</w:t>
      </w:r>
      <w:r w:rsidRPr="000F20A7">
        <w:rPr>
          <w:rFonts w:hAnsi="宋体" w:cs="Times New Roman"/>
          <w:szCs w:val="24"/>
        </w:rPr>
        <w:t>平均数与方差均不变</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B</w:t>
      </w:r>
      <w:r w:rsidRPr="000F20A7">
        <w:rPr>
          <w:rFonts w:hAnsi="宋体" w:cs="MingLiU_HKSCS" w:hint="eastAsia"/>
          <w:szCs w:val="24"/>
        </w:rPr>
        <w:t>．</w:t>
      </w:r>
      <w:r w:rsidRPr="000F20A7">
        <w:rPr>
          <w:rFonts w:hAnsi="宋体" w:cs="Times New Roman"/>
          <w:szCs w:val="24"/>
        </w:rPr>
        <w:t>平均数变</w:t>
      </w:r>
      <w:r w:rsidRPr="000F20A7">
        <w:rPr>
          <w:rFonts w:hAnsi="宋体" w:cs="MingLiU_HKSCS" w:hint="eastAsia"/>
          <w:szCs w:val="24"/>
        </w:rPr>
        <w:t>，</w:t>
      </w:r>
      <w:r w:rsidRPr="000F20A7">
        <w:rPr>
          <w:rFonts w:hAnsi="宋体" w:cs="Times New Roman"/>
          <w:szCs w:val="24"/>
        </w:rPr>
        <w:t>方差保持不变</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C</w:t>
      </w:r>
      <w:r w:rsidRPr="000F20A7">
        <w:rPr>
          <w:rFonts w:hAnsi="宋体" w:cs="MingLiU_HKSCS" w:hint="eastAsia"/>
          <w:szCs w:val="24"/>
        </w:rPr>
        <w:t>．</w:t>
      </w:r>
      <w:r w:rsidRPr="000F20A7">
        <w:rPr>
          <w:rFonts w:hAnsi="宋体" w:cs="Times New Roman"/>
          <w:szCs w:val="24"/>
        </w:rPr>
        <w:t>平均数不变</w:t>
      </w:r>
      <w:r w:rsidRPr="000F20A7">
        <w:rPr>
          <w:rFonts w:hAnsi="宋体" w:cs="MingLiU_HKSCS" w:hint="eastAsia"/>
          <w:szCs w:val="24"/>
        </w:rPr>
        <w:t>，</w:t>
      </w:r>
      <w:r w:rsidRPr="000F20A7">
        <w:rPr>
          <w:rFonts w:hAnsi="宋体" w:cs="Times New Roman"/>
          <w:szCs w:val="24"/>
        </w:rPr>
        <w:t>方差变</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D</w:t>
      </w:r>
      <w:r w:rsidRPr="000F20A7">
        <w:rPr>
          <w:rFonts w:hAnsi="宋体" w:cs="MingLiU_HKSCS" w:hint="eastAsia"/>
          <w:szCs w:val="24"/>
        </w:rPr>
        <w:t>．</w:t>
      </w:r>
      <w:r w:rsidRPr="000F20A7">
        <w:rPr>
          <w:rFonts w:hAnsi="宋体" w:cs="Times New Roman"/>
          <w:szCs w:val="24"/>
        </w:rPr>
        <w:t>平均数与方差均发生变化</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答案　B</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解析　由平均数的定义</w:t>
      </w:r>
      <w:r w:rsidRPr="000F20A7">
        <w:rPr>
          <w:rFonts w:hAnsi="宋体" w:cs="MingLiU_HKSCS" w:hint="eastAsia"/>
          <w:szCs w:val="24"/>
        </w:rPr>
        <w:t>，</w:t>
      </w:r>
      <w:r w:rsidRPr="000F20A7">
        <w:rPr>
          <w:rFonts w:hAnsi="宋体" w:cs="Times New Roman"/>
          <w:szCs w:val="24"/>
        </w:rPr>
        <w:t>可知每个个体增加</w:t>
      </w:r>
      <w:r w:rsidRPr="000F20A7">
        <w:rPr>
          <w:rFonts w:hAnsi="宋体" w:cs="Times New Roman"/>
          <w:i/>
          <w:szCs w:val="24"/>
        </w:rPr>
        <w:t>C</w:t>
      </w:r>
      <w:r w:rsidRPr="000F20A7">
        <w:rPr>
          <w:rFonts w:hAnsi="宋体" w:cs="MingLiU_HKSCS" w:hint="eastAsia"/>
          <w:szCs w:val="24"/>
        </w:rPr>
        <w:t>，</w:t>
      </w:r>
      <w:r w:rsidRPr="000F20A7">
        <w:rPr>
          <w:rFonts w:hAnsi="宋体" w:cs="Times New Roman"/>
          <w:szCs w:val="24"/>
        </w:rPr>
        <w:t>则平均数也增加</w:t>
      </w:r>
      <w:r w:rsidRPr="000F20A7">
        <w:rPr>
          <w:rFonts w:hAnsi="宋体" w:cs="Times New Roman"/>
          <w:i/>
          <w:szCs w:val="24"/>
        </w:rPr>
        <w:t>C</w:t>
      </w:r>
      <w:r w:rsidRPr="000F20A7">
        <w:rPr>
          <w:rFonts w:hAnsi="宋体" w:cs="MingLiU_HKSCS" w:hint="eastAsia"/>
          <w:szCs w:val="24"/>
        </w:rPr>
        <w:t>，</w:t>
      </w:r>
      <w:r w:rsidRPr="000F20A7">
        <w:rPr>
          <w:rFonts w:hAnsi="宋体" w:cs="Times New Roman"/>
          <w:szCs w:val="24"/>
        </w:rPr>
        <w:t>方差不变．故选B．</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5</w:t>
      </w:r>
      <w:r w:rsidRPr="000F20A7">
        <w:rPr>
          <w:rFonts w:hAnsi="宋体" w:cs="MingLiU_HKSCS" w:hint="eastAsia"/>
          <w:szCs w:val="24"/>
        </w:rPr>
        <w:t>．</w:t>
      </w:r>
      <w:r w:rsidRPr="000F20A7">
        <w:rPr>
          <w:rFonts w:hAnsi="宋体" w:cs="Times New Roman"/>
          <w:szCs w:val="24"/>
        </w:rPr>
        <w:t>甲</w:t>
      </w:r>
      <w:r w:rsidRPr="000F20A7">
        <w:rPr>
          <w:rFonts w:hAnsi="宋体" w:cs="MingLiU_HKSCS" w:hint="eastAsia"/>
          <w:szCs w:val="24"/>
        </w:rPr>
        <w:t>、</w:t>
      </w:r>
      <w:r w:rsidRPr="000F20A7">
        <w:rPr>
          <w:rFonts w:hAnsi="宋体" w:cs="Times New Roman"/>
          <w:szCs w:val="24"/>
        </w:rPr>
        <w:t>乙</w:t>
      </w:r>
      <w:r w:rsidRPr="000F20A7">
        <w:rPr>
          <w:rFonts w:hAnsi="宋体" w:cs="MingLiU_HKSCS" w:hint="eastAsia"/>
          <w:szCs w:val="24"/>
        </w:rPr>
        <w:t>、</w:t>
      </w:r>
      <w:r w:rsidRPr="000F20A7">
        <w:rPr>
          <w:rFonts w:hAnsi="宋体" w:cs="Times New Roman"/>
          <w:szCs w:val="24"/>
        </w:rPr>
        <w:t>丙</w:t>
      </w:r>
      <w:r w:rsidRPr="000F20A7">
        <w:rPr>
          <w:rFonts w:hAnsi="宋体" w:cs="MingLiU_HKSCS" w:hint="eastAsia"/>
          <w:szCs w:val="24"/>
        </w:rPr>
        <w:t>、</w:t>
      </w:r>
      <w:r w:rsidRPr="000F20A7">
        <w:rPr>
          <w:rFonts w:hAnsi="宋体" w:cs="Times New Roman"/>
          <w:szCs w:val="24"/>
        </w:rPr>
        <w:t>丁四人参加某运动会射击项目选拔赛</w:t>
      </w:r>
      <w:r w:rsidRPr="000F20A7">
        <w:rPr>
          <w:rFonts w:hAnsi="宋体" w:cs="MingLiU_HKSCS" w:hint="eastAsia"/>
          <w:szCs w:val="24"/>
        </w:rPr>
        <w:t>，</w:t>
      </w:r>
      <w:r w:rsidRPr="000F20A7">
        <w:rPr>
          <w:rFonts w:hAnsi="宋体" w:cs="Times New Roman"/>
          <w:szCs w:val="24"/>
        </w:rPr>
        <w:t>四人的平均成绩和方差如下表所示：</w:t>
      </w:r>
    </w:p>
    <w:p w:rsidR="00AF3D4D" w:rsidRPr="000F20A7" w:rsidP="000F20A7">
      <w:pPr>
        <w:pStyle w:val="PlainText"/>
        <w:snapToGrid w:val="0"/>
        <w:spacing w:line="360" w:lineRule="auto"/>
        <w:ind w:firstLine="420" w:firstLineChars="200"/>
        <w:rPr>
          <w:rFonts w:hAnsi="宋体" w:cs="Times New Roman"/>
          <w:i/>
          <w:szCs w:val="24"/>
        </w:rPr>
      </w:pPr>
    </w:p>
    <w:tbl>
      <w:tblPr>
        <w:tblW w:w="6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3"/>
        <w:gridCol w:w="1303"/>
        <w:gridCol w:w="1304"/>
        <w:gridCol w:w="1303"/>
        <w:gridCol w:w="1304"/>
      </w:tblGrid>
      <w:tr w:rsidTr="000322E8">
        <w:tblPrEx>
          <w:tblW w:w="6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1035"/>
          <w:jc w:val="center"/>
        </w:trPr>
        <w:tc>
          <w:tcPr>
            <w:tcW w:w="1303"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p>
        </w:tc>
        <w:tc>
          <w:tcPr>
            <w:tcW w:w="1303"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甲</w:t>
            </w:r>
          </w:p>
        </w:tc>
        <w:tc>
          <w:tcPr>
            <w:tcW w:w="1304"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乙</w:t>
            </w:r>
          </w:p>
        </w:tc>
        <w:tc>
          <w:tcPr>
            <w:tcW w:w="1303"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丙</w:t>
            </w:r>
          </w:p>
        </w:tc>
        <w:tc>
          <w:tcPr>
            <w:tcW w:w="1304"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Times New Roman"/>
                <w:szCs w:val="24"/>
              </w:rPr>
              <w:t>丁</w:t>
            </w:r>
          </w:p>
        </w:tc>
      </w:tr>
      <w:tr w:rsidTr="000322E8">
        <w:tblPrEx>
          <w:tblW w:w="6517" w:type="dxa"/>
          <w:jc w:val="center"/>
          <w:tblLayout w:type="fixed"/>
          <w:tblLook w:val="0000"/>
        </w:tblPrEx>
        <w:trPr>
          <w:trHeight w:val="1035"/>
          <w:jc w:val="center"/>
        </w:trPr>
        <w:tc>
          <w:tcPr>
            <w:tcW w:w="1303"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平均环数</w:t>
            </w:r>
            <w:r w:rsidRPr="000F20A7" w:rsidR="00275750">
              <w:rPr>
                <w:rFonts w:hAnsi="宋体" w:cs="MingLiU_HKSCS"/>
                <w:szCs w:val="24"/>
              </w:rPr>
              <w:fldChar w:fldCharType="begin"/>
            </w:r>
            <w:r w:rsidRPr="000F20A7">
              <w:rPr>
                <w:rFonts w:hAnsi="宋体" w:cs="MingLiU_HKSCS" w:hint="eastAsia"/>
                <w:szCs w:val="24"/>
              </w:rPr>
              <w:instrText>eq \x\to(</w:instrText>
            </w:r>
            <w:r w:rsidRPr="000F20A7">
              <w:rPr>
                <w:rFonts w:hAnsi="宋体" w:cs="Times New Roman"/>
                <w:i/>
                <w:szCs w:val="24"/>
              </w:rPr>
              <w:instrText>x</w:instrText>
            </w:r>
            <w:r w:rsidRPr="000F20A7">
              <w:rPr>
                <w:rFonts w:hAnsi="宋体" w:cs="MingLiU_HKSCS" w:hint="eastAsia"/>
                <w:szCs w:val="24"/>
              </w:rPr>
              <w:instrText>)</w:instrText>
            </w:r>
            <w:r w:rsidRPr="000F20A7" w:rsidR="00275750">
              <w:rPr>
                <w:rFonts w:hAnsi="宋体" w:cs="MingLiU_HKSCS"/>
                <w:szCs w:val="24"/>
              </w:rPr>
              <w:fldChar w:fldCharType="separate"/>
            </w:r>
            <w:r w:rsidRPr="000F20A7" w:rsidR="00275750">
              <w:rPr>
                <w:rFonts w:hAnsi="宋体" w:cs="MingLiU_HKSCS"/>
                <w:szCs w:val="24"/>
              </w:rPr>
              <w:fldChar w:fldCharType="end"/>
            </w:r>
          </w:p>
        </w:tc>
        <w:tc>
          <w:tcPr>
            <w:tcW w:w="1303"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8．3</w:t>
            </w:r>
          </w:p>
        </w:tc>
        <w:tc>
          <w:tcPr>
            <w:tcW w:w="1304"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8．8</w:t>
            </w:r>
          </w:p>
        </w:tc>
        <w:tc>
          <w:tcPr>
            <w:tcW w:w="1303"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8．8</w:t>
            </w:r>
          </w:p>
        </w:tc>
        <w:tc>
          <w:tcPr>
            <w:tcW w:w="1304"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Times New Roman"/>
                <w:szCs w:val="24"/>
              </w:rPr>
              <w:t>8．7</w:t>
            </w:r>
          </w:p>
        </w:tc>
      </w:tr>
      <w:tr w:rsidTr="000322E8">
        <w:tblPrEx>
          <w:tblW w:w="6517" w:type="dxa"/>
          <w:jc w:val="center"/>
          <w:tblLayout w:type="fixed"/>
          <w:tblLook w:val="0000"/>
        </w:tblPrEx>
        <w:trPr>
          <w:trHeight w:val="1035"/>
          <w:jc w:val="center"/>
        </w:trPr>
        <w:tc>
          <w:tcPr>
            <w:tcW w:w="1303"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方差</w:t>
            </w:r>
            <w:r w:rsidRPr="000F20A7">
              <w:rPr>
                <w:rFonts w:hAnsi="宋体" w:cs="Times New Roman"/>
                <w:i/>
                <w:szCs w:val="24"/>
              </w:rPr>
              <w:t>s</w:t>
            </w:r>
            <w:r w:rsidRPr="000F20A7">
              <w:rPr>
                <w:rFonts w:hAnsi="宋体" w:cs="Times New Roman"/>
                <w:szCs w:val="24"/>
                <w:vertAlign w:val="superscript"/>
              </w:rPr>
              <w:t>2</w:t>
            </w:r>
          </w:p>
        </w:tc>
        <w:tc>
          <w:tcPr>
            <w:tcW w:w="1303"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3．5</w:t>
            </w:r>
          </w:p>
        </w:tc>
        <w:tc>
          <w:tcPr>
            <w:tcW w:w="1304"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3．6</w:t>
            </w:r>
          </w:p>
        </w:tc>
        <w:tc>
          <w:tcPr>
            <w:tcW w:w="1303"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2．2</w:t>
            </w:r>
          </w:p>
        </w:tc>
        <w:tc>
          <w:tcPr>
            <w:tcW w:w="1304"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Times New Roman"/>
                <w:szCs w:val="24"/>
              </w:rPr>
              <w:t>5．4</w:t>
            </w:r>
          </w:p>
        </w:tc>
      </w:tr>
    </w:tbl>
    <w:p w:rsidR="00AF3D4D" w:rsidRPr="000F20A7" w:rsidP="000F20A7">
      <w:pPr>
        <w:pStyle w:val="PlainText"/>
        <w:snapToGrid w:val="0"/>
        <w:spacing w:line="360" w:lineRule="auto"/>
        <w:ind w:firstLine="420" w:firstLineChars="200"/>
        <w:rPr>
          <w:rFonts w:hAnsi="宋体" w:cs="MingLiU_HKSCS"/>
          <w:szCs w:val="24"/>
        </w:rPr>
      </w:pP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从这四个人中选择一人参加该运动会射击项目比赛</w:t>
      </w:r>
      <w:r w:rsidRPr="000F20A7">
        <w:rPr>
          <w:rFonts w:hAnsi="宋体" w:cs="MingLiU_HKSCS" w:hint="eastAsia"/>
          <w:szCs w:val="24"/>
        </w:rPr>
        <w:t>，</w:t>
      </w:r>
      <w:r w:rsidRPr="000F20A7">
        <w:rPr>
          <w:rFonts w:hAnsi="宋体" w:cs="Times New Roman"/>
          <w:szCs w:val="24"/>
        </w:rPr>
        <w:t>最佳人选是(　　)</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A</w:t>
      </w:r>
      <w:r w:rsidRPr="000F20A7">
        <w:rPr>
          <w:rFonts w:hAnsi="宋体" w:cs="MingLiU_HKSCS" w:hint="eastAsia"/>
          <w:szCs w:val="24"/>
        </w:rPr>
        <w:t>．</w:t>
      </w:r>
      <w:r w:rsidRPr="000F20A7">
        <w:rPr>
          <w:rFonts w:hAnsi="宋体" w:cs="Times New Roman"/>
          <w:szCs w:val="24"/>
        </w:rPr>
        <w:t>甲  B．乙  C．丙  D．丁</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答案　C</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解析　由表格中数据</w:t>
      </w:r>
      <w:r w:rsidRPr="000F20A7">
        <w:rPr>
          <w:rFonts w:hAnsi="宋体" w:cs="MingLiU_HKSCS" w:hint="eastAsia"/>
          <w:szCs w:val="24"/>
        </w:rPr>
        <w:t>，</w:t>
      </w:r>
      <w:r w:rsidRPr="000F20A7">
        <w:rPr>
          <w:rFonts w:hAnsi="宋体" w:cs="Times New Roman"/>
          <w:szCs w:val="24"/>
        </w:rPr>
        <w:t>可知丙平均环数最高</w:t>
      </w:r>
      <w:r w:rsidRPr="000F20A7">
        <w:rPr>
          <w:rFonts w:hAnsi="宋体" w:cs="MingLiU_HKSCS" w:hint="eastAsia"/>
          <w:szCs w:val="24"/>
        </w:rPr>
        <w:t>，</w:t>
      </w:r>
      <w:r w:rsidRPr="000F20A7">
        <w:rPr>
          <w:rFonts w:hAnsi="宋体" w:cs="Times New Roman"/>
          <w:szCs w:val="24"/>
        </w:rPr>
        <w:t>且方差最小</w:t>
      </w:r>
      <w:r w:rsidRPr="000F20A7">
        <w:rPr>
          <w:rFonts w:hAnsi="宋体" w:cs="MingLiU_HKSCS" w:hint="eastAsia"/>
          <w:szCs w:val="24"/>
        </w:rPr>
        <w:t>，</w:t>
      </w:r>
      <w:r w:rsidRPr="000F20A7">
        <w:rPr>
          <w:rFonts w:hAnsi="宋体" w:cs="Times New Roman"/>
          <w:szCs w:val="24"/>
        </w:rPr>
        <w:t>说明丙技术稳定</w:t>
      </w:r>
      <w:r w:rsidRPr="000F20A7">
        <w:rPr>
          <w:rFonts w:hAnsi="宋体" w:cs="MingLiU_HKSCS" w:hint="eastAsia"/>
          <w:szCs w:val="24"/>
        </w:rPr>
        <w:t>，</w:t>
      </w:r>
      <w:r w:rsidRPr="000F20A7">
        <w:rPr>
          <w:rFonts w:hAnsi="宋体" w:cs="Times New Roman"/>
          <w:szCs w:val="24"/>
        </w:rPr>
        <w:t>且成绩好．选C．</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6</w:t>
      </w:r>
      <w:r w:rsidRPr="000F20A7">
        <w:rPr>
          <w:rFonts w:hAnsi="宋体" w:cs="MingLiU_HKSCS" w:hint="eastAsia"/>
          <w:szCs w:val="24"/>
        </w:rPr>
        <w:t>．</w:t>
      </w:r>
      <w:r w:rsidRPr="000F20A7">
        <w:rPr>
          <w:rFonts w:hAnsi="宋体" w:cs="Times New Roman"/>
          <w:szCs w:val="24"/>
        </w:rPr>
        <w:t>某工厂对一批新产品的长度(单位：mm)进行检测</w:t>
      </w:r>
      <w:r w:rsidRPr="000F20A7">
        <w:rPr>
          <w:rFonts w:hAnsi="宋体" w:cs="MingLiU_HKSCS" w:hint="eastAsia"/>
          <w:szCs w:val="24"/>
        </w:rPr>
        <w:t>，</w:t>
      </w:r>
      <w:r w:rsidRPr="000F20A7">
        <w:rPr>
          <w:rFonts w:hAnsi="宋体" w:cs="Times New Roman"/>
          <w:szCs w:val="24"/>
        </w:rPr>
        <w:t>如图是检测结果的频率分布直方图</w:t>
      </w:r>
      <w:r w:rsidRPr="000F20A7">
        <w:rPr>
          <w:rFonts w:hAnsi="宋体" w:cs="MingLiU_HKSCS" w:hint="eastAsia"/>
          <w:szCs w:val="24"/>
        </w:rPr>
        <w:t>，</w:t>
      </w:r>
      <w:r w:rsidRPr="000F20A7">
        <w:rPr>
          <w:rFonts w:hAnsi="宋体" w:cs="Times New Roman"/>
          <w:szCs w:val="24"/>
        </w:rPr>
        <w:t>据此估计这批产品长度的中位数为(　　)</w:t>
      </w:r>
    </w:p>
    <w:p w:rsidR="00AF3D4D" w:rsidRPr="000F20A7" w:rsidP="000F20A7">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9" type="#_x0000_t75" style="width:148.5pt;height:100.5pt">
            <v:imagedata r:id="rId11" r:href="rId12" o:title=""/>
          </v:shape>
        </w:pic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A．20  B．</w:t>
      </w:r>
      <w:smartTag w:uri="urn:schemas-microsoft-com:office:smarttags" w:element="chmetcnv">
        <w:smartTagPr>
          <w:attr w:name="HasSpace" w:val="True"/>
          <w:attr w:name="Negative" w:val="False"/>
          <w:attr w:name="NumberType" w:val="1"/>
          <w:attr w:name="SourceValue" w:val="25"/>
          <w:attr w:name="TCSC" w:val="0"/>
          <w:attr w:name="UnitName" w:val="C"/>
        </w:smartTagPr>
        <w:r w:rsidRPr="000F20A7">
          <w:rPr>
            <w:rFonts w:hAnsi="宋体" w:cs="Times New Roman"/>
            <w:szCs w:val="24"/>
          </w:rPr>
          <w:t>25  C</w:t>
        </w:r>
      </w:smartTag>
      <w:r w:rsidRPr="000F20A7">
        <w:rPr>
          <w:rFonts w:hAnsi="宋体" w:cs="Times New Roman"/>
          <w:szCs w:val="24"/>
        </w:rPr>
        <w:t>．22．5  D．22．75</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答案　C</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解析　自左至右各小矩形的面积依次为0．1，0．2，0．4，0．15，0．15</w:t>
      </w:r>
      <w:r w:rsidRPr="000F20A7">
        <w:rPr>
          <w:rFonts w:hAnsi="宋体" w:cs="MingLiU_HKSCS" w:hint="eastAsia"/>
          <w:szCs w:val="24"/>
        </w:rPr>
        <w:t>，</w:t>
      </w:r>
      <w:r w:rsidRPr="000F20A7">
        <w:rPr>
          <w:rFonts w:hAnsi="宋体" w:cs="Times New Roman"/>
          <w:szCs w:val="24"/>
        </w:rPr>
        <w:t>设中位数是</w:t>
      </w:r>
      <w:r w:rsidRPr="000F20A7">
        <w:rPr>
          <w:rFonts w:hAnsi="宋体" w:cs="Times New Roman"/>
          <w:i/>
          <w:szCs w:val="24"/>
        </w:rPr>
        <w:t>x</w:t>
      </w:r>
      <w:r w:rsidRPr="000F20A7">
        <w:rPr>
          <w:rFonts w:hAnsi="宋体" w:cs="MingLiU_HKSCS" w:hint="eastAsia"/>
          <w:szCs w:val="24"/>
        </w:rPr>
        <w:t>，</w:t>
      </w:r>
      <w:r w:rsidRPr="000F20A7">
        <w:rPr>
          <w:rFonts w:hAnsi="宋体" w:cs="Times New Roman"/>
          <w:szCs w:val="24"/>
        </w:rPr>
        <w:t>则由0．1＋0．2＋0．08·(</w:t>
      </w:r>
      <w:r w:rsidRPr="000F20A7">
        <w:rPr>
          <w:rFonts w:hAnsi="宋体" w:cs="Times New Roman"/>
          <w:i/>
          <w:szCs w:val="24"/>
        </w:rPr>
        <w:t>x</w:t>
      </w:r>
      <w:r w:rsidRPr="000F20A7">
        <w:rPr>
          <w:rFonts w:hAnsi="宋体" w:cs="Times New Roman"/>
          <w:szCs w:val="24"/>
        </w:rPr>
        <w:t>－20)＝0．5</w:t>
      </w:r>
      <w:r w:rsidRPr="000F20A7">
        <w:rPr>
          <w:rFonts w:hAnsi="宋体" w:cs="MingLiU_HKSCS" w:hint="eastAsia"/>
          <w:szCs w:val="24"/>
        </w:rPr>
        <w:t>，</w:t>
      </w:r>
      <w:r w:rsidRPr="000F20A7">
        <w:rPr>
          <w:rFonts w:hAnsi="宋体" w:cs="Times New Roman"/>
          <w:szCs w:val="24"/>
        </w:rPr>
        <w:t>得</w:t>
      </w:r>
      <w:r w:rsidRPr="000F20A7">
        <w:rPr>
          <w:rFonts w:hAnsi="宋体" w:cs="Times New Roman"/>
          <w:i/>
          <w:szCs w:val="24"/>
        </w:rPr>
        <w:t>x</w:t>
      </w:r>
      <w:r w:rsidRPr="000F20A7">
        <w:rPr>
          <w:rFonts w:hAnsi="宋体" w:cs="Times New Roman"/>
          <w:szCs w:val="24"/>
        </w:rPr>
        <w:t>＝22．5．选C．</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7</w:t>
      </w:r>
      <w:r w:rsidRPr="000F20A7">
        <w:rPr>
          <w:rFonts w:hAnsi="宋体" w:cs="MingLiU_HKSCS" w:hint="eastAsia"/>
          <w:szCs w:val="24"/>
        </w:rPr>
        <w:t>．</w:t>
      </w:r>
      <w:r w:rsidRPr="000F20A7">
        <w:rPr>
          <w:rFonts w:hAnsi="宋体" w:cs="Times New Roman"/>
          <w:szCs w:val="24"/>
        </w:rPr>
        <w:t>甲</w:t>
      </w:r>
      <w:r w:rsidRPr="000F20A7">
        <w:rPr>
          <w:rFonts w:hAnsi="宋体" w:cs="MingLiU_HKSCS" w:hint="eastAsia"/>
          <w:szCs w:val="24"/>
        </w:rPr>
        <w:t>、</w:t>
      </w:r>
      <w:r w:rsidRPr="000F20A7">
        <w:rPr>
          <w:rFonts w:hAnsi="宋体" w:cs="Times New Roman"/>
          <w:szCs w:val="24"/>
        </w:rPr>
        <w:t>乙两名同学在7次数学测试中的成绩如茎叶图所示</w:t>
      </w:r>
      <w:r w:rsidRPr="000F20A7">
        <w:rPr>
          <w:rFonts w:hAnsi="宋体" w:cs="MingLiU_HKSCS" w:hint="eastAsia"/>
          <w:szCs w:val="24"/>
        </w:rPr>
        <w:t>，</w:t>
      </w:r>
      <w:r w:rsidRPr="000F20A7">
        <w:rPr>
          <w:rFonts w:hAnsi="宋体" w:cs="Times New Roman"/>
          <w:szCs w:val="24"/>
        </w:rPr>
        <w:t>其中甲同学成绩的众数是85</w:t>
      </w:r>
      <w:r w:rsidRPr="000F20A7">
        <w:rPr>
          <w:rFonts w:hAnsi="宋体" w:cs="MingLiU_HKSCS" w:hint="eastAsia"/>
          <w:szCs w:val="24"/>
        </w:rPr>
        <w:t>，</w:t>
      </w:r>
      <w:r w:rsidRPr="000F20A7">
        <w:rPr>
          <w:rFonts w:hAnsi="宋体" w:cs="Times New Roman"/>
          <w:szCs w:val="24"/>
        </w:rPr>
        <w:t>乙同学成绩的中位数是83</w:t>
      </w:r>
      <w:r w:rsidRPr="000F20A7">
        <w:rPr>
          <w:rFonts w:hAnsi="宋体" w:cs="MingLiU_HKSCS" w:hint="eastAsia"/>
          <w:szCs w:val="24"/>
        </w:rPr>
        <w:t>，</w:t>
      </w:r>
      <w:r w:rsidRPr="000F20A7">
        <w:rPr>
          <w:rFonts w:hAnsi="宋体" w:cs="Times New Roman"/>
          <w:szCs w:val="24"/>
        </w:rPr>
        <w:t>则成绩较稳定的是________．</w:t>
      </w:r>
    </w:p>
    <w:p w:rsidR="00AF3D4D" w:rsidRPr="000F20A7" w:rsidP="000F20A7">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0" type="#_x0000_t75" style="width:108.75pt;height:90.75pt">
            <v:imagedata r:id="rId13" r:href="rId14" o:title=""/>
          </v:shape>
        </w:pic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答案　甲</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解析　根据众数及中位数的概念易得</w:t>
      </w:r>
      <w:r w:rsidRPr="000F20A7">
        <w:rPr>
          <w:rFonts w:hAnsi="宋体" w:cs="Times New Roman"/>
          <w:i/>
          <w:szCs w:val="24"/>
        </w:rPr>
        <w:t>x</w:t>
      </w:r>
      <w:r w:rsidRPr="000F20A7">
        <w:rPr>
          <w:rFonts w:hAnsi="宋体" w:cs="Times New Roman"/>
          <w:szCs w:val="24"/>
        </w:rPr>
        <w:t>＝5</w:t>
      </w:r>
      <w:r w:rsidRPr="000F20A7">
        <w:rPr>
          <w:rFonts w:hAnsi="宋体" w:cs="MingLiU_HKSCS" w:hint="eastAsia"/>
          <w:szCs w:val="24"/>
        </w:rPr>
        <w:t>，</w:t>
      </w:r>
      <w:r w:rsidRPr="000F20A7">
        <w:rPr>
          <w:rFonts w:hAnsi="宋体" w:cs="Times New Roman"/>
          <w:i/>
          <w:szCs w:val="24"/>
        </w:rPr>
        <w:t>y</w:t>
      </w:r>
      <w:r w:rsidRPr="000F20A7">
        <w:rPr>
          <w:rFonts w:hAnsi="宋体" w:cs="Times New Roman"/>
          <w:szCs w:val="24"/>
        </w:rPr>
        <w:t>＝3</w:t>
      </w:r>
      <w:r w:rsidRPr="000F20A7">
        <w:rPr>
          <w:rFonts w:hAnsi="宋体" w:cs="MingLiU_HKSCS" w:hint="eastAsia"/>
          <w:szCs w:val="24"/>
        </w:rPr>
        <w:t>，</w:t>
      </w:r>
      <w:r w:rsidRPr="000F20A7">
        <w:rPr>
          <w:rFonts w:hAnsi="宋体" w:cs="Times New Roman"/>
          <w:szCs w:val="24"/>
        </w:rPr>
        <w:t>故甲同学成绩的平均数为</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f(78＋79＋80＋85＋85＋92＋96</w:instrText>
      </w:r>
      <w:r w:rsidRPr="000F20A7">
        <w:rPr>
          <w:rFonts w:hAnsi="宋体" w:cs="Times New Roman"/>
          <w:i/>
          <w:szCs w:val="24"/>
        </w:rPr>
        <w:instrText>,</w:instrText>
      </w:r>
      <w:r w:rsidRPr="000F20A7">
        <w:rPr>
          <w:rFonts w:hAnsi="宋体" w:cs="Times New Roman"/>
          <w:szCs w:val="24"/>
        </w:rPr>
        <w:instrText>7)</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＝85</w:t>
      </w:r>
      <w:r w:rsidRPr="000F20A7">
        <w:rPr>
          <w:rFonts w:hAnsi="宋体" w:cs="MingLiU_HKSCS" w:hint="eastAsia"/>
          <w:szCs w:val="24"/>
        </w:rPr>
        <w:t>，</w:t>
      </w:r>
      <w:r w:rsidRPr="000F20A7">
        <w:rPr>
          <w:rFonts w:hAnsi="宋体" w:cs="Times New Roman"/>
          <w:szCs w:val="24"/>
        </w:rPr>
        <w:t>乙同学成绩的平均数为</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f(72＋81＋81＋83＋91＋91＋96</w:instrText>
      </w:r>
      <w:r w:rsidRPr="000F20A7">
        <w:rPr>
          <w:rFonts w:hAnsi="宋体" w:cs="Times New Roman"/>
          <w:i/>
          <w:szCs w:val="24"/>
        </w:rPr>
        <w:instrText>,</w:instrText>
      </w:r>
      <w:r w:rsidRPr="000F20A7">
        <w:rPr>
          <w:rFonts w:hAnsi="宋体" w:cs="Times New Roman"/>
          <w:szCs w:val="24"/>
        </w:rPr>
        <w:instrText>7)</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＝85</w:t>
      </w:r>
      <w:r w:rsidRPr="000F20A7">
        <w:rPr>
          <w:rFonts w:hAnsi="宋体" w:cs="MingLiU_HKSCS" w:hint="eastAsia"/>
          <w:szCs w:val="24"/>
        </w:rPr>
        <w:t>，</w:t>
      </w:r>
      <w:r w:rsidRPr="000F20A7">
        <w:rPr>
          <w:rFonts w:hAnsi="宋体" w:cs="Times New Roman"/>
          <w:szCs w:val="24"/>
        </w:rPr>
        <w:t>故甲同学成绩的方差为</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f(1</w:instrText>
      </w:r>
      <w:r w:rsidRPr="000F20A7">
        <w:rPr>
          <w:rFonts w:hAnsi="宋体" w:cs="Times New Roman"/>
          <w:i/>
          <w:szCs w:val="24"/>
        </w:rPr>
        <w:instrText>,</w:instrText>
      </w:r>
      <w:r w:rsidRPr="000F20A7">
        <w:rPr>
          <w:rFonts w:hAnsi="宋体" w:cs="Times New Roman"/>
          <w:szCs w:val="24"/>
        </w:rPr>
        <w:instrText>7)</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×(49＋36＋25＋49＋121)＝40</w:t>
      </w:r>
      <w:r w:rsidRPr="000F20A7">
        <w:rPr>
          <w:rFonts w:hAnsi="宋体" w:cs="MingLiU_HKSCS" w:hint="eastAsia"/>
          <w:szCs w:val="24"/>
        </w:rPr>
        <w:t>，</w:t>
      </w:r>
      <w:r w:rsidRPr="000F20A7">
        <w:rPr>
          <w:rFonts w:hAnsi="宋体" w:cs="Times New Roman"/>
          <w:szCs w:val="24"/>
        </w:rPr>
        <w:t>乙同学成绩的方差为</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f(1</w:instrText>
      </w:r>
      <w:r w:rsidRPr="000F20A7">
        <w:rPr>
          <w:rFonts w:hAnsi="宋体" w:cs="Times New Roman"/>
          <w:i/>
          <w:szCs w:val="24"/>
        </w:rPr>
        <w:instrText>,</w:instrText>
      </w:r>
      <w:r w:rsidRPr="000F20A7">
        <w:rPr>
          <w:rFonts w:hAnsi="宋体" w:cs="Times New Roman"/>
          <w:szCs w:val="24"/>
        </w:rPr>
        <w:instrText>7)</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×(169＋16＋16＋4＋36＋36＋121)＝</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f(398</w:instrText>
      </w:r>
      <w:r w:rsidRPr="000F20A7">
        <w:rPr>
          <w:rFonts w:hAnsi="宋体" w:cs="Times New Roman"/>
          <w:i/>
          <w:szCs w:val="24"/>
        </w:rPr>
        <w:instrText>,</w:instrText>
      </w:r>
      <w:r w:rsidRPr="000F20A7">
        <w:rPr>
          <w:rFonts w:hAnsi="宋体" w:cs="Times New Roman"/>
          <w:szCs w:val="24"/>
        </w:rPr>
        <w:instrText>7)</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&gt;40</w:t>
      </w:r>
      <w:r w:rsidRPr="000F20A7">
        <w:rPr>
          <w:rFonts w:hAnsi="宋体" w:cs="MingLiU_HKSCS" w:hint="eastAsia"/>
          <w:szCs w:val="24"/>
        </w:rPr>
        <w:t>，</w:t>
      </w:r>
      <w:r w:rsidRPr="000F20A7">
        <w:rPr>
          <w:rFonts w:hAnsi="宋体" w:cs="Times New Roman"/>
          <w:szCs w:val="24"/>
        </w:rPr>
        <w:t>故成绩较稳定的是甲．</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二</w:t>
      </w:r>
      <w:r w:rsidRPr="000F20A7">
        <w:rPr>
          <w:rFonts w:hAnsi="宋体" w:cs="MingLiU_HKSCS" w:hint="eastAsia"/>
          <w:szCs w:val="24"/>
        </w:rPr>
        <w:t>、</w:t>
      </w:r>
      <w:r w:rsidRPr="000F20A7">
        <w:rPr>
          <w:rFonts w:hAnsi="宋体" w:cs="Times New Roman"/>
          <w:szCs w:val="24"/>
        </w:rPr>
        <w:t>高考小题</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8</w:t>
      </w:r>
      <w:r w:rsidRPr="000F20A7">
        <w:rPr>
          <w:rFonts w:hAnsi="宋体" w:cs="MingLiU_HKSCS" w:hint="eastAsia"/>
          <w:szCs w:val="24"/>
        </w:rPr>
        <w:t>．</w:t>
      </w:r>
      <w:r w:rsidRPr="000F20A7">
        <w:rPr>
          <w:rFonts w:hAnsi="宋体" w:cs="Times New Roman"/>
          <w:szCs w:val="24"/>
        </w:rPr>
        <w:t>(2018·全国卷</w:t>
      </w:r>
      <w:r w:rsidRPr="000F20A7">
        <w:rPr>
          <w:rFonts w:hAnsi="宋体" w:cs="宋体" w:hint="eastAsia"/>
          <w:szCs w:val="24"/>
        </w:rPr>
        <w:t>Ⅰ</w:t>
      </w:r>
      <w:r w:rsidRPr="000F20A7">
        <w:rPr>
          <w:rFonts w:hAnsi="宋体" w:cs="Times New Roman"/>
          <w:szCs w:val="24"/>
        </w:rPr>
        <w:t>)某地区经过一年的新农村建设</w:t>
      </w:r>
      <w:r w:rsidRPr="000F20A7">
        <w:rPr>
          <w:rFonts w:hAnsi="宋体" w:cs="MingLiU_HKSCS" w:hint="eastAsia"/>
          <w:szCs w:val="24"/>
        </w:rPr>
        <w:t>，</w:t>
      </w:r>
      <w:r w:rsidRPr="000F20A7">
        <w:rPr>
          <w:rFonts w:hAnsi="宋体" w:cs="Times New Roman"/>
          <w:szCs w:val="24"/>
        </w:rPr>
        <w:t>农村的经济收入增加了一倍</w:t>
      </w:r>
      <w:r w:rsidRPr="000F20A7">
        <w:rPr>
          <w:rFonts w:hAnsi="宋体" w:cs="MingLiU_HKSCS" w:hint="eastAsia"/>
          <w:szCs w:val="24"/>
        </w:rPr>
        <w:t>，</w:t>
      </w:r>
      <w:r w:rsidRPr="000F20A7">
        <w:rPr>
          <w:rFonts w:hAnsi="宋体" w:cs="Times New Roman"/>
          <w:szCs w:val="24"/>
        </w:rPr>
        <w:t>实现翻番．为更好地了解该地区农村的经济收入变化情况</w:t>
      </w:r>
      <w:r w:rsidRPr="000F20A7">
        <w:rPr>
          <w:rFonts w:hAnsi="宋体" w:cs="MingLiU_HKSCS" w:hint="eastAsia"/>
          <w:szCs w:val="24"/>
        </w:rPr>
        <w:t>，</w:t>
      </w:r>
      <w:r w:rsidRPr="000F20A7">
        <w:rPr>
          <w:rFonts w:hAnsi="宋体" w:cs="Times New Roman"/>
          <w:szCs w:val="24"/>
        </w:rPr>
        <w:t>统计了该地区新农村建设前后农村的经济收入构成比例</w:t>
      </w:r>
      <w:r w:rsidRPr="000F20A7">
        <w:rPr>
          <w:rFonts w:hAnsi="宋体" w:cs="MingLiU_HKSCS" w:hint="eastAsia"/>
          <w:szCs w:val="24"/>
        </w:rPr>
        <w:t>，</w:t>
      </w:r>
      <w:r w:rsidRPr="000F20A7">
        <w:rPr>
          <w:rFonts w:hAnsi="宋体" w:cs="Times New Roman"/>
          <w:szCs w:val="24"/>
        </w:rPr>
        <w:t>得到如下饼图：</w:t>
      </w:r>
    </w:p>
    <w:p w:rsidR="00AF3D4D" w:rsidRPr="000F20A7" w:rsidP="000F20A7">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1" type="#_x0000_t75" style="width:231pt;height:93.75pt">
            <v:imagedata r:id="rId15" r:href="rId16" o:title=""/>
          </v:shape>
        </w:pic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则下面结论中不正确的是(　　)</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A</w:t>
      </w:r>
      <w:r w:rsidRPr="000F20A7">
        <w:rPr>
          <w:rFonts w:hAnsi="宋体" w:cs="MingLiU_HKSCS" w:hint="eastAsia"/>
          <w:szCs w:val="24"/>
        </w:rPr>
        <w:t>．</w:t>
      </w:r>
      <w:r w:rsidRPr="000F20A7">
        <w:rPr>
          <w:rFonts w:hAnsi="宋体" w:cs="Times New Roman"/>
          <w:szCs w:val="24"/>
        </w:rPr>
        <w:t>新农村建设后</w:t>
      </w:r>
      <w:r w:rsidRPr="000F20A7">
        <w:rPr>
          <w:rFonts w:hAnsi="宋体" w:cs="MingLiU_HKSCS" w:hint="eastAsia"/>
          <w:szCs w:val="24"/>
        </w:rPr>
        <w:t>，</w:t>
      </w:r>
      <w:r w:rsidRPr="000F20A7">
        <w:rPr>
          <w:rFonts w:hAnsi="宋体" w:cs="Times New Roman"/>
          <w:szCs w:val="24"/>
        </w:rPr>
        <w:t>种植收入减少</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B</w:t>
      </w:r>
      <w:r w:rsidRPr="000F20A7">
        <w:rPr>
          <w:rFonts w:hAnsi="宋体" w:cs="MingLiU_HKSCS" w:hint="eastAsia"/>
          <w:szCs w:val="24"/>
        </w:rPr>
        <w:t>．</w:t>
      </w:r>
      <w:r w:rsidRPr="000F20A7">
        <w:rPr>
          <w:rFonts w:hAnsi="宋体" w:cs="Times New Roman"/>
          <w:szCs w:val="24"/>
        </w:rPr>
        <w:t>新农村建设后</w:t>
      </w:r>
      <w:r w:rsidRPr="000F20A7">
        <w:rPr>
          <w:rFonts w:hAnsi="宋体" w:cs="MingLiU_HKSCS" w:hint="eastAsia"/>
          <w:szCs w:val="24"/>
        </w:rPr>
        <w:t>，</w:t>
      </w:r>
      <w:r w:rsidRPr="000F20A7">
        <w:rPr>
          <w:rFonts w:hAnsi="宋体" w:cs="Times New Roman"/>
          <w:szCs w:val="24"/>
        </w:rPr>
        <w:t>其他收入增加了一倍以上</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C</w:t>
      </w:r>
      <w:r w:rsidRPr="000F20A7">
        <w:rPr>
          <w:rFonts w:hAnsi="宋体" w:cs="MingLiU_HKSCS" w:hint="eastAsia"/>
          <w:szCs w:val="24"/>
        </w:rPr>
        <w:t>．</w:t>
      </w:r>
      <w:r w:rsidRPr="000F20A7">
        <w:rPr>
          <w:rFonts w:hAnsi="宋体" w:cs="Times New Roman"/>
          <w:szCs w:val="24"/>
        </w:rPr>
        <w:t>新农村建设后</w:t>
      </w:r>
      <w:r w:rsidRPr="000F20A7">
        <w:rPr>
          <w:rFonts w:hAnsi="宋体" w:cs="MingLiU_HKSCS" w:hint="eastAsia"/>
          <w:szCs w:val="24"/>
        </w:rPr>
        <w:t>，</w:t>
      </w:r>
      <w:r w:rsidRPr="000F20A7">
        <w:rPr>
          <w:rFonts w:hAnsi="宋体" w:cs="Times New Roman"/>
          <w:szCs w:val="24"/>
        </w:rPr>
        <w:t>养殖收入增加了一倍</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D</w:t>
      </w:r>
      <w:r w:rsidRPr="000F20A7">
        <w:rPr>
          <w:rFonts w:hAnsi="宋体" w:cs="MingLiU_HKSCS" w:hint="eastAsia"/>
          <w:szCs w:val="24"/>
        </w:rPr>
        <w:t>．</w:t>
      </w:r>
      <w:r w:rsidRPr="000F20A7">
        <w:rPr>
          <w:rFonts w:hAnsi="宋体" w:cs="Times New Roman"/>
          <w:szCs w:val="24"/>
        </w:rPr>
        <w:t>新农村建设后</w:t>
      </w:r>
      <w:r w:rsidRPr="000F20A7">
        <w:rPr>
          <w:rFonts w:hAnsi="宋体" w:cs="MingLiU_HKSCS" w:hint="eastAsia"/>
          <w:szCs w:val="24"/>
        </w:rPr>
        <w:t>，</w:t>
      </w:r>
      <w:r w:rsidRPr="000F20A7">
        <w:rPr>
          <w:rFonts w:hAnsi="宋体" w:cs="Times New Roman"/>
          <w:szCs w:val="24"/>
        </w:rPr>
        <w:t>养殖收入与第三产业收入的总和超过了经济收入的一半</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答案　A</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解析　设新农村建设前的收入为</w:t>
      </w:r>
      <w:r w:rsidRPr="000F20A7">
        <w:rPr>
          <w:rFonts w:hAnsi="宋体" w:cs="Times New Roman"/>
          <w:i/>
          <w:szCs w:val="24"/>
        </w:rPr>
        <w:t>M</w:t>
      </w:r>
      <w:r w:rsidRPr="000F20A7">
        <w:rPr>
          <w:rFonts w:hAnsi="宋体" w:cs="MingLiU_HKSCS" w:hint="eastAsia"/>
          <w:szCs w:val="24"/>
        </w:rPr>
        <w:t>，</w:t>
      </w:r>
      <w:r w:rsidRPr="000F20A7">
        <w:rPr>
          <w:rFonts w:hAnsi="宋体" w:cs="Times New Roman"/>
          <w:szCs w:val="24"/>
        </w:rPr>
        <w:t>而新农村建设后的收入为</w:t>
      </w:r>
      <w:smartTag w:uri="urn:schemas-microsoft-com:office:smarttags" w:element="chmetcnv">
        <w:smartTagPr>
          <w:attr w:name="HasSpace" w:val="False"/>
          <w:attr w:name="Negative" w:val="False"/>
          <w:attr w:name="NumberType" w:val="1"/>
          <w:attr w:name="SourceValue" w:val="2"/>
          <w:attr w:name="TCSC" w:val="0"/>
          <w:attr w:name="UnitName" w:val="m"/>
        </w:smartTagPr>
        <w:r w:rsidRPr="000F20A7">
          <w:rPr>
            <w:rFonts w:hAnsi="宋体" w:cs="Times New Roman"/>
            <w:szCs w:val="24"/>
          </w:rPr>
          <w:t>2</w:t>
        </w:r>
        <w:r w:rsidRPr="000F20A7">
          <w:rPr>
            <w:rFonts w:hAnsi="宋体" w:cs="Times New Roman"/>
            <w:i/>
            <w:szCs w:val="24"/>
          </w:rPr>
          <w:t>M</w:t>
        </w:r>
      </w:smartTag>
      <w:r w:rsidRPr="000F20A7">
        <w:rPr>
          <w:rFonts w:hAnsi="宋体" w:cs="MingLiU_HKSCS" w:hint="eastAsia"/>
          <w:szCs w:val="24"/>
        </w:rPr>
        <w:t>，</w:t>
      </w:r>
      <w:r w:rsidRPr="000F20A7">
        <w:rPr>
          <w:rFonts w:hAnsi="宋体" w:cs="Times New Roman"/>
          <w:szCs w:val="24"/>
        </w:rPr>
        <w:t>则新农村建设前种植收入为0．</w:t>
      </w:r>
      <w:smartTag w:uri="urn:schemas-microsoft-com:office:smarttags" w:element="chmetcnv">
        <w:smartTagPr>
          <w:attr w:name="HasSpace" w:val="False"/>
          <w:attr w:name="Negative" w:val="False"/>
          <w:attr w:name="NumberType" w:val="1"/>
          <w:attr w:name="SourceValue" w:val="6"/>
          <w:attr w:name="TCSC" w:val="0"/>
          <w:attr w:name="UnitName" w:val="m"/>
        </w:smartTagPr>
        <w:r w:rsidRPr="000F20A7">
          <w:rPr>
            <w:rFonts w:hAnsi="宋体" w:cs="Times New Roman"/>
            <w:szCs w:val="24"/>
          </w:rPr>
          <w:t>6</w:t>
        </w:r>
        <w:r w:rsidRPr="000F20A7">
          <w:rPr>
            <w:rFonts w:hAnsi="宋体" w:cs="Times New Roman"/>
            <w:i/>
            <w:szCs w:val="24"/>
          </w:rPr>
          <w:t>M</w:t>
        </w:r>
      </w:smartTag>
      <w:r w:rsidRPr="000F20A7">
        <w:rPr>
          <w:rFonts w:hAnsi="宋体" w:cs="MingLiU_HKSCS" w:hint="eastAsia"/>
          <w:szCs w:val="24"/>
        </w:rPr>
        <w:t>，</w:t>
      </w:r>
      <w:r w:rsidRPr="000F20A7">
        <w:rPr>
          <w:rFonts w:hAnsi="宋体" w:cs="Times New Roman"/>
          <w:szCs w:val="24"/>
        </w:rPr>
        <w:t>而新农村建设后的种植收入为0．</w:t>
      </w:r>
      <w:smartTag w:uri="urn:schemas-microsoft-com:office:smarttags" w:element="chmetcnv">
        <w:smartTagPr>
          <w:attr w:name="HasSpace" w:val="False"/>
          <w:attr w:name="Negative" w:val="False"/>
          <w:attr w:name="NumberType" w:val="1"/>
          <w:attr w:name="SourceValue" w:val="74"/>
          <w:attr w:name="TCSC" w:val="0"/>
          <w:attr w:name="UnitName" w:val="m"/>
        </w:smartTagPr>
        <w:r w:rsidRPr="000F20A7">
          <w:rPr>
            <w:rFonts w:hAnsi="宋体" w:cs="Times New Roman"/>
            <w:szCs w:val="24"/>
          </w:rPr>
          <w:t>74</w:t>
        </w:r>
        <w:r w:rsidRPr="000F20A7">
          <w:rPr>
            <w:rFonts w:hAnsi="宋体" w:cs="Times New Roman"/>
            <w:i/>
            <w:szCs w:val="24"/>
          </w:rPr>
          <w:t>M</w:t>
        </w:r>
      </w:smartTag>
      <w:r w:rsidRPr="000F20A7">
        <w:rPr>
          <w:rFonts w:hAnsi="宋体" w:cs="MingLiU_HKSCS" w:hint="eastAsia"/>
          <w:szCs w:val="24"/>
        </w:rPr>
        <w:t>，</w:t>
      </w:r>
      <w:r w:rsidRPr="000F20A7">
        <w:rPr>
          <w:rFonts w:hAnsi="宋体" w:cs="Times New Roman"/>
          <w:szCs w:val="24"/>
        </w:rPr>
        <w:t>所以种植收入增加了</w:t>
      </w:r>
      <w:r w:rsidRPr="000F20A7">
        <w:rPr>
          <w:rFonts w:hAnsi="宋体" w:cs="MingLiU_HKSCS" w:hint="eastAsia"/>
          <w:szCs w:val="24"/>
        </w:rPr>
        <w:t>，</w:t>
      </w:r>
      <w:r w:rsidRPr="000F20A7">
        <w:rPr>
          <w:rFonts w:hAnsi="宋体" w:cs="Times New Roman"/>
          <w:szCs w:val="24"/>
        </w:rPr>
        <w:t>所以A项不正确；新农村建设前其他收入为0．</w:t>
      </w:r>
      <w:smartTag w:uri="urn:schemas-microsoft-com:office:smarttags" w:element="chmetcnv">
        <w:smartTagPr>
          <w:attr w:name="HasSpace" w:val="False"/>
          <w:attr w:name="Negative" w:val="False"/>
          <w:attr w:name="NumberType" w:val="1"/>
          <w:attr w:name="SourceValue" w:val="4"/>
          <w:attr w:name="TCSC" w:val="0"/>
          <w:attr w:name="UnitName" w:val="m"/>
        </w:smartTagPr>
        <w:r w:rsidRPr="000F20A7">
          <w:rPr>
            <w:rFonts w:hAnsi="宋体" w:cs="Times New Roman"/>
            <w:szCs w:val="24"/>
          </w:rPr>
          <w:t>04</w:t>
        </w:r>
        <w:r w:rsidRPr="000F20A7">
          <w:rPr>
            <w:rFonts w:hAnsi="宋体" w:cs="Times New Roman"/>
            <w:i/>
            <w:szCs w:val="24"/>
          </w:rPr>
          <w:t>M</w:t>
        </w:r>
      </w:smartTag>
      <w:r w:rsidRPr="000F20A7">
        <w:rPr>
          <w:rFonts w:hAnsi="宋体" w:cs="MingLiU_HKSCS" w:hint="eastAsia"/>
          <w:szCs w:val="24"/>
        </w:rPr>
        <w:t>，</w:t>
      </w:r>
      <w:r w:rsidRPr="000F20A7">
        <w:rPr>
          <w:rFonts w:hAnsi="宋体" w:cs="Times New Roman"/>
          <w:szCs w:val="24"/>
        </w:rPr>
        <w:t>新农村建设后其他收入为0．</w:t>
      </w:r>
      <w:smartTag w:uri="urn:schemas-microsoft-com:office:smarttags" w:element="chmetcnv">
        <w:smartTagPr>
          <w:attr w:name="HasSpace" w:val="False"/>
          <w:attr w:name="Negative" w:val="False"/>
          <w:attr w:name="NumberType" w:val="1"/>
          <w:attr w:name="SourceValue" w:val="1"/>
          <w:attr w:name="TCSC" w:val="0"/>
          <w:attr w:name="UnitName" w:val="m"/>
        </w:smartTagPr>
        <w:r w:rsidRPr="000F20A7">
          <w:rPr>
            <w:rFonts w:hAnsi="宋体" w:cs="Times New Roman"/>
            <w:szCs w:val="24"/>
          </w:rPr>
          <w:t>1</w:t>
        </w:r>
        <w:r w:rsidRPr="000F20A7">
          <w:rPr>
            <w:rFonts w:hAnsi="宋体" w:cs="Times New Roman"/>
            <w:i/>
            <w:szCs w:val="24"/>
          </w:rPr>
          <w:t>M</w:t>
        </w:r>
      </w:smartTag>
      <w:r w:rsidRPr="000F20A7">
        <w:rPr>
          <w:rFonts w:hAnsi="宋体" w:cs="MingLiU_HKSCS" w:hint="eastAsia"/>
          <w:szCs w:val="24"/>
        </w:rPr>
        <w:t>，</w:t>
      </w:r>
      <w:r w:rsidRPr="000F20A7">
        <w:rPr>
          <w:rFonts w:hAnsi="宋体" w:cs="Times New Roman"/>
          <w:szCs w:val="24"/>
        </w:rPr>
        <w:t>故增加了一倍以上</w:t>
      </w:r>
      <w:r w:rsidRPr="000F20A7">
        <w:rPr>
          <w:rFonts w:hAnsi="宋体" w:cs="MingLiU_HKSCS" w:hint="eastAsia"/>
          <w:szCs w:val="24"/>
        </w:rPr>
        <w:t>，</w:t>
      </w:r>
      <w:r w:rsidRPr="000F20A7">
        <w:rPr>
          <w:rFonts w:hAnsi="宋体" w:cs="Times New Roman"/>
          <w:szCs w:val="24"/>
        </w:rPr>
        <w:t>所以B项正确；新农村建设前</w:t>
      </w:r>
      <w:r w:rsidRPr="000F20A7">
        <w:rPr>
          <w:rFonts w:hAnsi="宋体" w:cs="MingLiU_HKSCS" w:hint="eastAsia"/>
          <w:szCs w:val="24"/>
        </w:rPr>
        <w:t>，</w:t>
      </w:r>
      <w:r w:rsidRPr="000F20A7">
        <w:rPr>
          <w:rFonts w:hAnsi="宋体" w:cs="Times New Roman"/>
          <w:szCs w:val="24"/>
        </w:rPr>
        <w:t>养殖收入为0．</w:t>
      </w:r>
      <w:smartTag w:uri="urn:schemas-microsoft-com:office:smarttags" w:element="chmetcnv">
        <w:smartTagPr>
          <w:attr w:name="HasSpace" w:val="False"/>
          <w:attr w:name="Negative" w:val="False"/>
          <w:attr w:name="NumberType" w:val="1"/>
          <w:attr w:name="SourceValue" w:val="3"/>
          <w:attr w:name="TCSC" w:val="0"/>
          <w:attr w:name="UnitName" w:val="m"/>
        </w:smartTagPr>
        <w:r w:rsidRPr="000F20A7">
          <w:rPr>
            <w:rFonts w:hAnsi="宋体" w:cs="Times New Roman"/>
            <w:szCs w:val="24"/>
          </w:rPr>
          <w:t>3</w:t>
        </w:r>
        <w:r w:rsidRPr="000F20A7">
          <w:rPr>
            <w:rFonts w:hAnsi="宋体" w:cs="Times New Roman"/>
            <w:i/>
            <w:szCs w:val="24"/>
          </w:rPr>
          <w:t>M</w:t>
        </w:r>
      </w:smartTag>
      <w:r w:rsidRPr="000F20A7">
        <w:rPr>
          <w:rFonts w:hAnsi="宋体" w:cs="MingLiU_HKSCS" w:hint="eastAsia"/>
          <w:szCs w:val="24"/>
        </w:rPr>
        <w:t>，</w:t>
      </w:r>
      <w:r w:rsidRPr="000F20A7">
        <w:rPr>
          <w:rFonts w:hAnsi="宋体" w:cs="Times New Roman"/>
          <w:szCs w:val="24"/>
        </w:rPr>
        <w:t>新农村建设后为0．</w:t>
      </w:r>
      <w:smartTag w:uri="urn:schemas-microsoft-com:office:smarttags" w:element="chmetcnv">
        <w:smartTagPr>
          <w:attr w:name="HasSpace" w:val="False"/>
          <w:attr w:name="Negative" w:val="False"/>
          <w:attr w:name="NumberType" w:val="1"/>
          <w:attr w:name="SourceValue" w:val="6"/>
          <w:attr w:name="TCSC" w:val="0"/>
          <w:attr w:name="UnitName" w:val="m"/>
        </w:smartTagPr>
        <w:r w:rsidRPr="000F20A7">
          <w:rPr>
            <w:rFonts w:hAnsi="宋体" w:cs="Times New Roman"/>
            <w:szCs w:val="24"/>
          </w:rPr>
          <w:t>6</w:t>
        </w:r>
        <w:r w:rsidRPr="000F20A7">
          <w:rPr>
            <w:rFonts w:hAnsi="宋体" w:cs="Times New Roman"/>
            <w:i/>
            <w:szCs w:val="24"/>
          </w:rPr>
          <w:t>M</w:t>
        </w:r>
      </w:smartTag>
      <w:r w:rsidRPr="000F20A7">
        <w:rPr>
          <w:rFonts w:hAnsi="宋体" w:cs="MingLiU_HKSCS" w:hint="eastAsia"/>
          <w:szCs w:val="24"/>
        </w:rPr>
        <w:t>，</w:t>
      </w:r>
      <w:r w:rsidRPr="000F20A7">
        <w:rPr>
          <w:rFonts w:hAnsi="宋体" w:cs="Times New Roman"/>
          <w:szCs w:val="24"/>
        </w:rPr>
        <w:t>增加了一倍</w:t>
      </w:r>
      <w:r w:rsidRPr="000F20A7">
        <w:rPr>
          <w:rFonts w:hAnsi="宋体" w:cs="MingLiU_HKSCS" w:hint="eastAsia"/>
          <w:szCs w:val="24"/>
        </w:rPr>
        <w:t>，</w:t>
      </w:r>
      <w:r w:rsidRPr="000F20A7">
        <w:rPr>
          <w:rFonts w:hAnsi="宋体" w:cs="Times New Roman"/>
          <w:szCs w:val="24"/>
        </w:rPr>
        <w:t>所以C项正确；新农村建设后</w:t>
      </w:r>
      <w:r w:rsidRPr="000F20A7">
        <w:rPr>
          <w:rFonts w:hAnsi="宋体" w:cs="MingLiU_HKSCS" w:hint="eastAsia"/>
          <w:szCs w:val="24"/>
        </w:rPr>
        <w:t>，</w:t>
      </w:r>
      <w:r w:rsidRPr="000F20A7">
        <w:rPr>
          <w:rFonts w:hAnsi="宋体" w:cs="Times New Roman"/>
          <w:szCs w:val="24"/>
        </w:rPr>
        <w:t>养殖收入与第三产业收入的总和占经济收入的30%＋28%＝58%&gt;50%</w:t>
      </w:r>
      <w:r w:rsidRPr="000F20A7">
        <w:rPr>
          <w:rFonts w:hAnsi="宋体" w:cs="MingLiU_HKSCS" w:hint="eastAsia"/>
          <w:szCs w:val="24"/>
        </w:rPr>
        <w:t>，</w:t>
      </w:r>
      <w:r w:rsidRPr="000F20A7">
        <w:rPr>
          <w:rFonts w:hAnsi="宋体" w:cs="Times New Roman"/>
          <w:szCs w:val="24"/>
        </w:rPr>
        <w:t>所以超过了经济收入的一半</w:t>
      </w:r>
      <w:r w:rsidRPr="000F20A7">
        <w:rPr>
          <w:rFonts w:hAnsi="宋体" w:cs="MingLiU_HKSCS" w:hint="eastAsia"/>
          <w:szCs w:val="24"/>
        </w:rPr>
        <w:t>，</w:t>
      </w:r>
      <w:r w:rsidRPr="000F20A7">
        <w:rPr>
          <w:rFonts w:hAnsi="宋体" w:cs="Times New Roman"/>
          <w:szCs w:val="24"/>
        </w:rPr>
        <w:t>所以D正确．故选A．</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9</w:t>
      </w:r>
      <w:r w:rsidRPr="000F20A7">
        <w:rPr>
          <w:rFonts w:hAnsi="宋体" w:cs="MingLiU_HKSCS" w:hint="eastAsia"/>
          <w:szCs w:val="24"/>
        </w:rPr>
        <w:t>．</w:t>
      </w:r>
      <w:r w:rsidRPr="000F20A7">
        <w:rPr>
          <w:rFonts w:hAnsi="宋体" w:cs="Times New Roman"/>
          <w:szCs w:val="24"/>
        </w:rPr>
        <w:t>(2016·山东高考)某高校调查了200名学生每周的自习时间(单位：小时)</w:t>
      </w:r>
      <w:r w:rsidRPr="000F20A7">
        <w:rPr>
          <w:rFonts w:hAnsi="宋体" w:cs="MingLiU_HKSCS" w:hint="eastAsia"/>
          <w:szCs w:val="24"/>
        </w:rPr>
        <w:t>，</w:t>
      </w:r>
      <w:r w:rsidRPr="000F20A7">
        <w:rPr>
          <w:rFonts w:hAnsi="宋体" w:cs="Times New Roman"/>
          <w:szCs w:val="24"/>
        </w:rPr>
        <w:t>制成了如图所示的频率分布直方图</w:t>
      </w:r>
      <w:r w:rsidRPr="000F20A7">
        <w:rPr>
          <w:rFonts w:hAnsi="宋体" w:cs="MingLiU_HKSCS" w:hint="eastAsia"/>
          <w:szCs w:val="24"/>
        </w:rPr>
        <w:t>，</w:t>
      </w:r>
      <w:r w:rsidRPr="000F20A7">
        <w:rPr>
          <w:rFonts w:hAnsi="宋体" w:cs="Times New Roman"/>
          <w:szCs w:val="24"/>
        </w:rPr>
        <w:t>其中自习时间的范围是</w:t>
      </w:r>
      <w:r w:rsidRPr="000F20A7">
        <w:rPr>
          <w:rFonts w:hAnsi="宋体" w:cs="MingLiU_HKSCS" w:hint="eastAsia"/>
          <w:szCs w:val="24"/>
        </w:rPr>
        <w:t>[</w:t>
      </w:r>
      <w:r w:rsidRPr="000F20A7">
        <w:rPr>
          <w:rFonts w:hAnsi="宋体" w:cs="Times New Roman"/>
          <w:szCs w:val="24"/>
        </w:rPr>
        <w:t>17．5，30</w:t>
      </w:r>
      <w:r w:rsidRPr="000F20A7">
        <w:rPr>
          <w:rFonts w:hAnsi="宋体" w:cs="MingLiU_HKSCS" w:hint="eastAsia"/>
          <w:szCs w:val="24"/>
        </w:rPr>
        <w:t>]，</w:t>
      </w:r>
      <w:r w:rsidRPr="000F20A7">
        <w:rPr>
          <w:rFonts w:hAnsi="宋体" w:cs="Times New Roman"/>
          <w:szCs w:val="24"/>
        </w:rPr>
        <w:t>样本数据分组为</w:t>
      </w:r>
      <w:r w:rsidRPr="000F20A7">
        <w:rPr>
          <w:rFonts w:hAnsi="宋体" w:cs="MingLiU_HKSCS" w:hint="eastAsia"/>
          <w:szCs w:val="24"/>
        </w:rPr>
        <w:t>[</w:t>
      </w:r>
      <w:r w:rsidRPr="000F20A7">
        <w:rPr>
          <w:rFonts w:hAnsi="宋体" w:cs="Times New Roman"/>
          <w:szCs w:val="24"/>
        </w:rPr>
        <w:t>17．5，20)</w:t>
      </w:r>
      <w:r w:rsidRPr="000F20A7">
        <w:rPr>
          <w:rFonts w:hAnsi="宋体" w:cs="MingLiU_HKSCS" w:hint="eastAsia"/>
          <w:szCs w:val="24"/>
        </w:rPr>
        <w:t>，[</w:t>
      </w:r>
      <w:r w:rsidRPr="000F20A7">
        <w:rPr>
          <w:rFonts w:hAnsi="宋体" w:cs="Times New Roman"/>
          <w:szCs w:val="24"/>
        </w:rPr>
        <w:t>20，22．5)</w:t>
      </w:r>
      <w:r w:rsidRPr="000F20A7">
        <w:rPr>
          <w:rFonts w:hAnsi="宋体" w:cs="MingLiU_HKSCS" w:hint="eastAsia"/>
          <w:szCs w:val="24"/>
        </w:rPr>
        <w:t>，[</w:t>
      </w:r>
      <w:r w:rsidRPr="000F20A7">
        <w:rPr>
          <w:rFonts w:hAnsi="宋体" w:cs="Times New Roman"/>
          <w:szCs w:val="24"/>
        </w:rPr>
        <w:t>22．5，25)</w:t>
      </w:r>
      <w:r w:rsidRPr="000F20A7">
        <w:rPr>
          <w:rFonts w:hAnsi="宋体" w:cs="MingLiU_HKSCS" w:hint="eastAsia"/>
          <w:szCs w:val="24"/>
        </w:rPr>
        <w:t>，[</w:t>
      </w:r>
      <w:r w:rsidRPr="000F20A7">
        <w:rPr>
          <w:rFonts w:hAnsi="宋体" w:cs="Times New Roman"/>
          <w:szCs w:val="24"/>
        </w:rPr>
        <w:t>25，27．5)</w:t>
      </w:r>
      <w:r w:rsidRPr="000F20A7">
        <w:rPr>
          <w:rFonts w:hAnsi="宋体" w:cs="MingLiU_HKSCS" w:hint="eastAsia"/>
          <w:szCs w:val="24"/>
        </w:rPr>
        <w:t>，[</w:t>
      </w:r>
      <w:r w:rsidRPr="000F20A7">
        <w:rPr>
          <w:rFonts w:hAnsi="宋体" w:cs="Times New Roman"/>
          <w:szCs w:val="24"/>
        </w:rPr>
        <w:t>27．5，30</w:t>
      </w:r>
      <w:r w:rsidRPr="000F20A7">
        <w:rPr>
          <w:rFonts w:hAnsi="宋体" w:cs="MingLiU_HKSCS" w:hint="eastAsia"/>
          <w:szCs w:val="24"/>
        </w:rPr>
        <w:t>]．</w:t>
      </w:r>
      <w:r w:rsidRPr="000F20A7">
        <w:rPr>
          <w:rFonts w:hAnsi="宋体" w:cs="Times New Roman"/>
          <w:szCs w:val="24"/>
        </w:rPr>
        <w:t>根据直方图</w:t>
      </w:r>
      <w:r w:rsidRPr="000F20A7">
        <w:rPr>
          <w:rFonts w:hAnsi="宋体" w:cs="MingLiU_HKSCS" w:hint="eastAsia"/>
          <w:szCs w:val="24"/>
        </w:rPr>
        <w:t>，</w:t>
      </w:r>
      <w:r w:rsidRPr="000F20A7">
        <w:rPr>
          <w:rFonts w:hAnsi="宋体" w:cs="Times New Roman"/>
          <w:szCs w:val="24"/>
        </w:rPr>
        <w:t>这200名学生中每周的自习时间不少于22．5小时的人数是(　　)</w:t>
      </w:r>
    </w:p>
    <w:p w:rsidR="00AF3D4D" w:rsidRPr="000F20A7" w:rsidP="000F20A7">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2" type="#_x0000_t75" style="width:201pt;height:103.5pt">
            <v:imagedata r:id="rId17" r:href="rId18" o:title=""/>
          </v:shape>
        </w:pic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A．56  B．</w:t>
      </w:r>
      <w:smartTag w:uri="urn:schemas-microsoft-com:office:smarttags" w:element="chmetcnv">
        <w:smartTagPr>
          <w:attr w:name="HasSpace" w:val="True"/>
          <w:attr w:name="Negative" w:val="False"/>
          <w:attr w:name="NumberType" w:val="1"/>
          <w:attr w:name="SourceValue" w:val="60"/>
          <w:attr w:name="TCSC" w:val="0"/>
          <w:attr w:name="UnitName" w:val="C"/>
        </w:smartTagPr>
        <w:r w:rsidRPr="000F20A7">
          <w:rPr>
            <w:rFonts w:hAnsi="宋体" w:cs="Times New Roman"/>
            <w:szCs w:val="24"/>
          </w:rPr>
          <w:t>60  C</w:t>
        </w:r>
      </w:smartTag>
      <w:r w:rsidRPr="000F20A7">
        <w:rPr>
          <w:rFonts w:hAnsi="宋体" w:cs="Times New Roman"/>
          <w:szCs w:val="24"/>
        </w:rPr>
        <w:t>．120  D．140</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答案　D</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解析　由频率分布直方图</w:t>
      </w:r>
      <w:r w:rsidRPr="000F20A7">
        <w:rPr>
          <w:rFonts w:hAnsi="宋体" w:cs="MingLiU_HKSCS" w:hint="eastAsia"/>
          <w:szCs w:val="24"/>
        </w:rPr>
        <w:t>，</w:t>
      </w:r>
      <w:r w:rsidRPr="000F20A7">
        <w:rPr>
          <w:rFonts w:hAnsi="宋体" w:cs="Times New Roman"/>
          <w:szCs w:val="24"/>
        </w:rPr>
        <w:t>知这200名学生每周的自习时间不少于22．5小时的频率为1－(0．02＋0．10)×2．5＝0．7</w:t>
      </w:r>
      <w:r w:rsidRPr="000F20A7">
        <w:rPr>
          <w:rFonts w:hAnsi="宋体" w:cs="MingLiU_HKSCS" w:hint="eastAsia"/>
          <w:szCs w:val="24"/>
        </w:rPr>
        <w:t>，</w:t>
      </w:r>
      <w:r w:rsidRPr="000F20A7">
        <w:rPr>
          <w:rFonts w:hAnsi="宋体" w:cs="Times New Roman"/>
          <w:szCs w:val="24"/>
        </w:rPr>
        <w:t>则这200名学生中每周的自习时间不少于22．5小时的人数为200×0．7＝140．故选D．</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10</w:t>
      </w:r>
      <w:r w:rsidRPr="000F20A7">
        <w:rPr>
          <w:rFonts w:hAnsi="宋体" w:cs="MingLiU_HKSCS" w:hint="eastAsia"/>
          <w:szCs w:val="24"/>
        </w:rPr>
        <w:t>．</w:t>
      </w:r>
      <w:r w:rsidRPr="000F20A7">
        <w:rPr>
          <w:rFonts w:hAnsi="宋体" w:cs="Times New Roman"/>
          <w:szCs w:val="24"/>
        </w:rPr>
        <w:t>(2017·全国卷</w:t>
      </w:r>
      <w:r w:rsidRPr="000F20A7">
        <w:rPr>
          <w:rFonts w:hAnsi="宋体" w:cs="宋体" w:hint="eastAsia"/>
          <w:szCs w:val="24"/>
        </w:rPr>
        <w:t>Ⅰ</w:t>
      </w:r>
      <w:r w:rsidRPr="000F20A7">
        <w:rPr>
          <w:rFonts w:hAnsi="宋体" w:cs="Times New Roman"/>
          <w:szCs w:val="24"/>
        </w:rPr>
        <w:t>)为评估一种农作物的种植效果</w:t>
      </w:r>
      <w:r w:rsidRPr="000F20A7">
        <w:rPr>
          <w:rFonts w:hAnsi="宋体" w:cs="MingLiU_HKSCS" w:hint="eastAsia"/>
          <w:szCs w:val="24"/>
        </w:rPr>
        <w:t>，</w:t>
      </w:r>
      <w:r w:rsidRPr="000F20A7">
        <w:rPr>
          <w:rFonts w:hAnsi="宋体" w:cs="Times New Roman"/>
          <w:szCs w:val="24"/>
        </w:rPr>
        <w:t>选了</w:t>
      </w:r>
      <w:r w:rsidRPr="000F20A7">
        <w:rPr>
          <w:rFonts w:hAnsi="宋体" w:cs="Times New Roman"/>
          <w:i/>
          <w:szCs w:val="24"/>
        </w:rPr>
        <w:t>n</w:t>
      </w:r>
      <w:r w:rsidRPr="000F20A7">
        <w:rPr>
          <w:rFonts w:hAnsi="宋体" w:cs="Times New Roman"/>
          <w:szCs w:val="24"/>
        </w:rPr>
        <w:t>块地作试验田．这</w:t>
      </w:r>
      <w:r w:rsidRPr="000F20A7">
        <w:rPr>
          <w:rFonts w:hAnsi="宋体" w:cs="Times New Roman"/>
          <w:i/>
          <w:szCs w:val="24"/>
        </w:rPr>
        <w:t>n</w:t>
      </w:r>
      <w:r w:rsidRPr="000F20A7">
        <w:rPr>
          <w:rFonts w:hAnsi="宋体" w:cs="Times New Roman"/>
          <w:szCs w:val="24"/>
        </w:rPr>
        <w:t>块地的亩产量(单位：kg)分别为</w:t>
      </w:r>
      <w:r w:rsidRPr="000F20A7">
        <w:rPr>
          <w:rFonts w:hAnsi="宋体" w:cs="Times New Roman"/>
          <w:i/>
          <w:szCs w:val="24"/>
        </w:rPr>
        <w:t>x</w:t>
      </w:r>
      <w:r w:rsidRPr="000F20A7">
        <w:rPr>
          <w:rFonts w:hAnsi="宋体" w:cs="Times New Roman"/>
          <w:szCs w:val="24"/>
          <w:vertAlign w:val="subscript"/>
        </w:rPr>
        <w:t>1</w:t>
      </w:r>
      <w:r w:rsidRPr="000F20A7">
        <w:rPr>
          <w:rFonts w:hAnsi="宋体" w:cs="MingLiU_HKSCS" w:hint="eastAsia"/>
          <w:szCs w:val="24"/>
        </w:rPr>
        <w:t>，</w:t>
      </w:r>
      <w:r w:rsidRPr="000F20A7">
        <w:rPr>
          <w:rFonts w:hAnsi="宋体" w:cs="Times New Roman"/>
          <w:i/>
          <w:szCs w:val="24"/>
        </w:rPr>
        <w:t>x</w:t>
      </w:r>
      <w:r w:rsidRPr="000F20A7">
        <w:rPr>
          <w:rFonts w:hAnsi="宋体" w:cs="Times New Roman"/>
          <w:szCs w:val="24"/>
          <w:vertAlign w:val="subscript"/>
        </w:rPr>
        <w:t>2</w:t>
      </w:r>
      <w:r w:rsidRPr="000F20A7">
        <w:rPr>
          <w:rFonts w:hAnsi="宋体" w:cs="MingLiU_HKSCS" w:hint="eastAsia"/>
          <w:szCs w:val="24"/>
        </w:rPr>
        <w:t>，</w:t>
      </w:r>
      <w:r w:rsidRPr="000F20A7">
        <w:rPr>
          <w:rFonts w:hAnsi="宋体" w:cs="Times New Roman"/>
          <w:szCs w:val="24"/>
        </w:rPr>
        <w:t>…</w:t>
      </w:r>
      <w:r w:rsidRPr="000F20A7">
        <w:rPr>
          <w:rFonts w:hAnsi="宋体" w:cs="MingLiU_HKSCS" w:hint="eastAsia"/>
          <w:szCs w:val="24"/>
        </w:rPr>
        <w:t>，</w:t>
      </w:r>
      <w:r w:rsidRPr="000F20A7">
        <w:rPr>
          <w:rFonts w:hAnsi="宋体" w:cs="Times New Roman"/>
          <w:i/>
          <w:szCs w:val="24"/>
        </w:rPr>
        <w:t>x</w:t>
      </w:r>
      <w:r w:rsidRPr="000F20A7">
        <w:rPr>
          <w:rFonts w:hAnsi="宋体" w:cs="Times New Roman"/>
          <w:i/>
          <w:szCs w:val="24"/>
          <w:vertAlign w:val="subscript"/>
        </w:rPr>
        <w:t>n</w:t>
      </w:r>
      <w:r w:rsidRPr="000F20A7">
        <w:rPr>
          <w:rFonts w:hAnsi="宋体" w:cs="MingLiU_HKSCS" w:hint="eastAsia"/>
          <w:szCs w:val="24"/>
        </w:rPr>
        <w:t>，</w:t>
      </w:r>
      <w:r w:rsidRPr="000F20A7">
        <w:rPr>
          <w:rFonts w:hAnsi="宋体" w:cs="Times New Roman"/>
          <w:szCs w:val="24"/>
        </w:rPr>
        <w:t>下面给出的指标中可以用来评估这种农作物亩产量稳定程度的是(　　)</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A</w:t>
      </w:r>
      <w:r w:rsidRPr="000F20A7">
        <w:rPr>
          <w:rFonts w:hAnsi="宋体" w:cs="MingLiU_HKSCS" w:hint="eastAsia"/>
          <w:szCs w:val="24"/>
        </w:rPr>
        <w:t>．</w:t>
      </w:r>
      <w:r w:rsidRPr="000F20A7">
        <w:rPr>
          <w:rFonts w:hAnsi="宋体" w:cs="Times New Roman"/>
          <w:i/>
          <w:szCs w:val="24"/>
        </w:rPr>
        <w:t>x</w:t>
      </w:r>
      <w:r w:rsidRPr="000F20A7">
        <w:rPr>
          <w:rFonts w:hAnsi="宋体" w:cs="Times New Roman"/>
          <w:szCs w:val="24"/>
          <w:vertAlign w:val="subscript"/>
        </w:rPr>
        <w:t>1</w:t>
      </w:r>
      <w:r w:rsidRPr="000F20A7">
        <w:rPr>
          <w:rFonts w:hAnsi="宋体" w:cs="MingLiU_HKSCS" w:hint="eastAsia"/>
          <w:szCs w:val="24"/>
        </w:rPr>
        <w:t>，</w:t>
      </w:r>
      <w:r w:rsidRPr="000F20A7">
        <w:rPr>
          <w:rFonts w:hAnsi="宋体" w:cs="Times New Roman"/>
          <w:i/>
          <w:szCs w:val="24"/>
        </w:rPr>
        <w:t>x</w:t>
      </w:r>
      <w:r w:rsidRPr="000F20A7">
        <w:rPr>
          <w:rFonts w:hAnsi="宋体" w:cs="Times New Roman"/>
          <w:szCs w:val="24"/>
          <w:vertAlign w:val="subscript"/>
        </w:rPr>
        <w:t>2</w:t>
      </w:r>
      <w:r w:rsidRPr="000F20A7">
        <w:rPr>
          <w:rFonts w:hAnsi="宋体" w:cs="MingLiU_HKSCS" w:hint="eastAsia"/>
          <w:szCs w:val="24"/>
        </w:rPr>
        <w:t>，</w:t>
      </w:r>
      <w:r w:rsidRPr="000F20A7">
        <w:rPr>
          <w:rFonts w:hAnsi="宋体" w:cs="Times New Roman"/>
          <w:szCs w:val="24"/>
        </w:rPr>
        <w:t>…</w:t>
      </w:r>
      <w:r w:rsidRPr="000F20A7">
        <w:rPr>
          <w:rFonts w:hAnsi="宋体" w:cs="MingLiU_HKSCS" w:hint="eastAsia"/>
          <w:szCs w:val="24"/>
        </w:rPr>
        <w:t>，</w:t>
      </w:r>
      <w:r w:rsidRPr="000F20A7">
        <w:rPr>
          <w:rFonts w:hAnsi="宋体" w:cs="Times New Roman"/>
          <w:i/>
          <w:szCs w:val="24"/>
        </w:rPr>
        <w:t>x</w:t>
      </w:r>
      <w:r w:rsidRPr="000F20A7">
        <w:rPr>
          <w:rFonts w:hAnsi="宋体" w:cs="Times New Roman"/>
          <w:i/>
          <w:szCs w:val="24"/>
          <w:vertAlign w:val="subscript"/>
        </w:rPr>
        <w:t>n</w:t>
      </w:r>
      <w:r w:rsidRPr="000F20A7">
        <w:rPr>
          <w:rFonts w:hAnsi="宋体" w:cs="Times New Roman"/>
          <w:szCs w:val="24"/>
        </w:rPr>
        <w:t>的平均数  B．</w:t>
      </w:r>
      <w:r w:rsidRPr="000F20A7">
        <w:rPr>
          <w:rFonts w:hAnsi="宋体" w:cs="Times New Roman"/>
          <w:i/>
          <w:szCs w:val="24"/>
        </w:rPr>
        <w:t>x</w:t>
      </w:r>
      <w:r w:rsidRPr="000F20A7">
        <w:rPr>
          <w:rFonts w:hAnsi="宋体" w:cs="Times New Roman"/>
          <w:szCs w:val="24"/>
          <w:vertAlign w:val="subscript"/>
        </w:rPr>
        <w:t>1</w:t>
      </w:r>
      <w:r w:rsidRPr="000F20A7">
        <w:rPr>
          <w:rFonts w:hAnsi="宋体" w:cs="MingLiU_HKSCS" w:hint="eastAsia"/>
          <w:szCs w:val="24"/>
        </w:rPr>
        <w:t>，</w:t>
      </w:r>
      <w:r w:rsidRPr="000F20A7">
        <w:rPr>
          <w:rFonts w:hAnsi="宋体" w:cs="Times New Roman"/>
          <w:i/>
          <w:szCs w:val="24"/>
        </w:rPr>
        <w:t>x</w:t>
      </w:r>
      <w:r w:rsidRPr="000F20A7">
        <w:rPr>
          <w:rFonts w:hAnsi="宋体" w:cs="Times New Roman"/>
          <w:szCs w:val="24"/>
          <w:vertAlign w:val="subscript"/>
        </w:rPr>
        <w:t>2</w:t>
      </w:r>
      <w:r w:rsidRPr="000F20A7">
        <w:rPr>
          <w:rFonts w:hAnsi="宋体" w:cs="MingLiU_HKSCS" w:hint="eastAsia"/>
          <w:szCs w:val="24"/>
        </w:rPr>
        <w:t>，</w:t>
      </w:r>
      <w:r w:rsidRPr="000F20A7">
        <w:rPr>
          <w:rFonts w:hAnsi="宋体" w:cs="Times New Roman"/>
          <w:szCs w:val="24"/>
        </w:rPr>
        <w:t>…</w:t>
      </w:r>
      <w:r w:rsidRPr="000F20A7">
        <w:rPr>
          <w:rFonts w:hAnsi="宋体" w:cs="MingLiU_HKSCS" w:hint="eastAsia"/>
          <w:szCs w:val="24"/>
        </w:rPr>
        <w:t>，</w:t>
      </w:r>
      <w:r w:rsidRPr="000F20A7">
        <w:rPr>
          <w:rFonts w:hAnsi="宋体" w:cs="Times New Roman"/>
          <w:i/>
          <w:szCs w:val="24"/>
        </w:rPr>
        <w:t>x</w:t>
      </w:r>
      <w:r w:rsidRPr="000F20A7">
        <w:rPr>
          <w:rFonts w:hAnsi="宋体" w:cs="Times New Roman"/>
          <w:i/>
          <w:szCs w:val="24"/>
          <w:vertAlign w:val="subscript"/>
        </w:rPr>
        <w:t>n</w:t>
      </w:r>
      <w:r w:rsidRPr="000F20A7">
        <w:rPr>
          <w:rFonts w:hAnsi="宋体" w:cs="Times New Roman"/>
          <w:szCs w:val="24"/>
        </w:rPr>
        <w:t>的标准差</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C</w:t>
      </w:r>
      <w:r w:rsidRPr="000F20A7">
        <w:rPr>
          <w:rFonts w:hAnsi="宋体" w:cs="MingLiU_HKSCS" w:hint="eastAsia"/>
          <w:szCs w:val="24"/>
        </w:rPr>
        <w:t>．</w:t>
      </w:r>
      <w:r w:rsidRPr="000F20A7">
        <w:rPr>
          <w:rFonts w:hAnsi="宋体" w:cs="Times New Roman"/>
          <w:i/>
          <w:szCs w:val="24"/>
        </w:rPr>
        <w:t>x</w:t>
      </w:r>
      <w:r w:rsidRPr="000F20A7">
        <w:rPr>
          <w:rFonts w:hAnsi="宋体" w:cs="Times New Roman"/>
          <w:szCs w:val="24"/>
          <w:vertAlign w:val="subscript"/>
        </w:rPr>
        <w:t>1</w:t>
      </w:r>
      <w:r w:rsidRPr="000F20A7">
        <w:rPr>
          <w:rFonts w:hAnsi="宋体" w:cs="MingLiU_HKSCS" w:hint="eastAsia"/>
          <w:szCs w:val="24"/>
        </w:rPr>
        <w:t>，</w:t>
      </w:r>
      <w:r w:rsidRPr="000F20A7">
        <w:rPr>
          <w:rFonts w:hAnsi="宋体" w:cs="Times New Roman"/>
          <w:i/>
          <w:szCs w:val="24"/>
        </w:rPr>
        <w:t>x</w:t>
      </w:r>
      <w:r w:rsidRPr="000F20A7">
        <w:rPr>
          <w:rFonts w:hAnsi="宋体" w:cs="Times New Roman"/>
          <w:szCs w:val="24"/>
          <w:vertAlign w:val="subscript"/>
        </w:rPr>
        <w:t>2</w:t>
      </w:r>
      <w:r w:rsidRPr="000F20A7">
        <w:rPr>
          <w:rFonts w:hAnsi="宋体" w:cs="MingLiU_HKSCS" w:hint="eastAsia"/>
          <w:szCs w:val="24"/>
        </w:rPr>
        <w:t>，</w:t>
      </w:r>
      <w:r w:rsidRPr="000F20A7">
        <w:rPr>
          <w:rFonts w:hAnsi="宋体" w:cs="Times New Roman"/>
          <w:szCs w:val="24"/>
        </w:rPr>
        <w:t>…</w:t>
      </w:r>
      <w:r w:rsidRPr="000F20A7">
        <w:rPr>
          <w:rFonts w:hAnsi="宋体" w:cs="MingLiU_HKSCS" w:hint="eastAsia"/>
          <w:szCs w:val="24"/>
        </w:rPr>
        <w:t>，</w:t>
      </w:r>
      <w:r w:rsidRPr="000F20A7">
        <w:rPr>
          <w:rFonts w:hAnsi="宋体" w:cs="Times New Roman"/>
          <w:i/>
          <w:szCs w:val="24"/>
        </w:rPr>
        <w:t>x</w:t>
      </w:r>
      <w:r w:rsidRPr="000F20A7">
        <w:rPr>
          <w:rFonts w:hAnsi="宋体" w:cs="Times New Roman"/>
          <w:i/>
          <w:szCs w:val="24"/>
          <w:vertAlign w:val="subscript"/>
        </w:rPr>
        <w:t>n</w:t>
      </w:r>
      <w:r w:rsidRPr="000F20A7">
        <w:rPr>
          <w:rFonts w:hAnsi="宋体" w:cs="Times New Roman"/>
          <w:szCs w:val="24"/>
        </w:rPr>
        <w:t>的最大值  D．</w:t>
      </w:r>
      <w:r w:rsidRPr="000F20A7">
        <w:rPr>
          <w:rFonts w:hAnsi="宋体" w:cs="Times New Roman"/>
          <w:i/>
          <w:szCs w:val="24"/>
        </w:rPr>
        <w:t>x</w:t>
      </w:r>
      <w:r w:rsidRPr="000F20A7">
        <w:rPr>
          <w:rFonts w:hAnsi="宋体" w:cs="Times New Roman"/>
          <w:szCs w:val="24"/>
          <w:vertAlign w:val="subscript"/>
        </w:rPr>
        <w:t>1</w:t>
      </w:r>
      <w:r w:rsidRPr="000F20A7">
        <w:rPr>
          <w:rFonts w:hAnsi="宋体" w:cs="MingLiU_HKSCS" w:hint="eastAsia"/>
          <w:szCs w:val="24"/>
        </w:rPr>
        <w:t>，</w:t>
      </w:r>
      <w:r w:rsidRPr="000F20A7">
        <w:rPr>
          <w:rFonts w:hAnsi="宋体" w:cs="Times New Roman"/>
          <w:i/>
          <w:szCs w:val="24"/>
        </w:rPr>
        <w:t>x</w:t>
      </w:r>
      <w:r w:rsidRPr="000F20A7">
        <w:rPr>
          <w:rFonts w:hAnsi="宋体" w:cs="Times New Roman"/>
          <w:szCs w:val="24"/>
          <w:vertAlign w:val="subscript"/>
        </w:rPr>
        <w:t>2</w:t>
      </w:r>
      <w:r w:rsidRPr="000F20A7">
        <w:rPr>
          <w:rFonts w:hAnsi="宋体" w:cs="MingLiU_HKSCS" w:hint="eastAsia"/>
          <w:szCs w:val="24"/>
        </w:rPr>
        <w:t>，</w:t>
      </w:r>
      <w:r w:rsidRPr="000F20A7">
        <w:rPr>
          <w:rFonts w:hAnsi="宋体" w:cs="Times New Roman"/>
          <w:szCs w:val="24"/>
        </w:rPr>
        <w:t>…</w:t>
      </w:r>
      <w:r w:rsidRPr="000F20A7">
        <w:rPr>
          <w:rFonts w:hAnsi="宋体" w:cs="MingLiU_HKSCS" w:hint="eastAsia"/>
          <w:szCs w:val="24"/>
        </w:rPr>
        <w:t>，</w:t>
      </w:r>
      <w:r w:rsidRPr="000F20A7">
        <w:rPr>
          <w:rFonts w:hAnsi="宋体" w:cs="Times New Roman"/>
          <w:i/>
          <w:szCs w:val="24"/>
        </w:rPr>
        <w:t>x</w:t>
      </w:r>
      <w:r w:rsidRPr="000F20A7">
        <w:rPr>
          <w:rFonts w:hAnsi="宋体" w:cs="Times New Roman"/>
          <w:i/>
          <w:szCs w:val="24"/>
          <w:vertAlign w:val="subscript"/>
        </w:rPr>
        <w:t>n</w:t>
      </w:r>
      <w:r w:rsidRPr="000F20A7">
        <w:rPr>
          <w:rFonts w:hAnsi="宋体" w:cs="Times New Roman"/>
          <w:szCs w:val="24"/>
        </w:rPr>
        <w:t>的中位数</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答案　B</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解析　因为可以用极差</w:t>
      </w:r>
      <w:r w:rsidRPr="000F20A7">
        <w:rPr>
          <w:rFonts w:hAnsi="宋体" w:cs="MingLiU_HKSCS" w:hint="eastAsia"/>
          <w:szCs w:val="24"/>
        </w:rPr>
        <w:t>、</w:t>
      </w:r>
      <w:r w:rsidRPr="000F20A7">
        <w:rPr>
          <w:rFonts w:hAnsi="宋体" w:cs="Times New Roman"/>
          <w:szCs w:val="24"/>
        </w:rPr>
        <w:t>方差或标准差来描述数据的离散程度</w:t>
      </w:r>
      <w:r w:rsidRPr="000F20A7">
        <w:rPr>
          <w:rFonts w:hAnsi="宋体" w:cs="MingLiU_HKSCS" w:hint="eastAsia"/>
          <w:szCs w:val="24"/>
        </w:rPr>
        <w:t>，</w:t>
      </w:r>
      <w:r w:rsidRPr="000F20A7">
        <w:rPr>
          <w:rFonts w:hAnsi="宋体" w:cs="Times New Roman"/>
          <w:szCs w:val="24"/>
        </w:rPr>
        <w:t>所以要评估亩产量稳定程度</w:t>
      </w:r>
      <w:r w:rsidRPr="000F20A7">
        <w:rPr>
          <w:rFonts w:hAnsi="宋体" w:cs="MingLiU_HKSCS" w:hint="eastAsia"/>
          <w:szCs w:val="24"/>
        </w:rPr>
        <w:t>，</w:t>
      </w:r>
      <w:r w:rsidRPr="000F20A7">
        <w:rPr>
          <w:rFonts w:hAnsi="宋体" w:cs="Times New Roman"/>
          <w:szCs w:val="24"/>
        </w:rPr>
        <w:t>应该用样本数据的极差</w:t>
      </w:r>
      <w:r w:rsidRPr="000F20A7">
        <w:rPr>
          <w:rFonts w:hAnsi="宋体" w:cs="MingLiU_HKSCS" w:hint="eastAsia"/>
          <w:szCs w:val="24"/>
        </w:rPr>
        <w:t>、</w:t>
      </w:r>
      <w:r w:rsidRPr="000F20A7">
        <w:rPr>
          <w:rFonts w:hAnsi="宋体" w:cs="Times New Roman"/>
          <w:szCs w:val="24"/>
        </w:rPr>
        <w:t>方差或标准差．故选B．</w:t>
      </w:r>
    </w:p>
    <w:p w:rsidR="00AF3D4D" w:rsidRPr="000F20A7" w:rsidP="000F20A7">
      <w:pPr>
        <w:pStyle w:val="PlainText"/>
        <w:snapToGrid w:val="0"/>
        <w:spacing w:line="360" w:lineRule="auto"/>
        <w:ind w:firstLine="420" w:firstLineChars="200"/>
        <w:jc w:val="center"/>
        <w:rPr>
          <w:rFonts w:hAnsi="宋体" w:cs="Times New Roman"/>
          <w:szCs w:val="24"/>
        </w:rPr>
      </w:pPr>
    </w:p>
    <w:p w:rsidR="00AF3D4D" w:rsidRPr="000F20A7" w:rsidP="000F20A7">
      <w:pPr>
        <w:pStyle w:val="PlainText"/>
        <w:snapToGrid w:val="0"/>
        <w:spacing w:line="360" w:lineRule="auto"/>
        <w:ind w:firstLine="420" w:firstLineChars="200"/>
        <w:rPr>
          <w:rFonts w:hAnsi="宋体" w:cs="Times New Roman"/>
          <w:szCs w:val="24"/>
        </w:rPr>
      </w:pPr>
      <w:r w:rsidRPr="000F20A7">
        <w:rPr>
          <w:rFonts w:hAnsi="宋体" w:cs="Times New Roman"/>
          <w:szCs w:val="24"/>
        </w:rPr>
        <w:t>11．(2018·江苏高考)已知5位裁判给某运动员打出的分数的茎叶图如图所示</w:t>
      </w:r>
      <w:r w:rsidRPr="000F20A7">
        <w:rPr>
          <w:rFonts w:hAnsi="宋体" w:cs="MingLiU_HKSCS" w:hint="eastAsia"/>
          <w:szCs w:val="24"/>
        </w:rPr>
        <w:t>，</w:t>
      </w:r>
      <w:r w:rsidRPr="000F20A7">
        <w:rPr>
          <w:rFonts w:hAnsi="宋体" w:cs="Times New Roman"/>
          <w:szCs w:val="24"/>
        </w:rPr>
        <w:t>那么这5位裁判打出的分数的平均数为________．</w:t>
      </w:r>
    </w:p>
    <w:p w:rsidR="00AF3D4D" w:rsidRPr="000F20A7" w:rsidP="000F20A7">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33" type="#_x0000_t75" style="width:47.25pt;height:30pt">
            <v:imagedata r:id="rId19" r:href="rId20" o:title=""/>
          </v:shape>
        </w:pic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答案　90</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解析　由茎叶图可知</w:t>
      </w:r>
      <w:r w:rsidRPr="000F20A7">
        <w:rPr>
          <w:rFonts w:hAnsi="宋体" w:cs="MingLiU_HKSCS" w:hint="eastAsia"/>
          <w:szCs w:val="24"/>
        </w:rPr>
        <w:t>，</w:t>
      </w:r>
      <w:r w:rsidRPr="000F20A7">
        <w:rPr>
          <w:rFonts w:hAnsi="宋体" w:cs="Times New Roman"/>
          <w:szCs w:val="24"/>
        </w:rPr>
        <w:t>5位裁判打出的分数分别为89，89，90，91，91</w:t>
      </w:r>
      <w:r w:rsidRPr="000F20A7">
        <w:rPr>
          <w:rFonts w:hAnsi="宋体" w:cs="MingLiU_HKSCS" w:hint="eastAsia"/>
          <w:szCs w:val="24"/>
        </w:rPr>
        <w:t>，</w:t>
      </w:r>
      <w:r w:rsidRPr="000F20A7">
        <w:rPr>
          <w:rFonts w:hAnsi="宋体" w:cs="Times New Roman"/>
          <w:szCs w:val="24"/>
        </w:rPr>
        <w:t>故平均数为</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f(89＋89＋90＋91＋91</w:instrText>
      </w:r>
      <w:r w:rsidRPr="000F20A7">
        <w:rPr>
          <w:rFonts w:hAnsi="宋体" w:cs="Times New Roman"/>
          <w:i/>
          <w:szCs w:val="24"/>
        </w:rPr>
        <w:instrText>,</w:instrText>
      </w:r>
      <w:r w:rsidRPr="000F20A7">
        <w:rPr>
          <w:rFonts w:hAnsi="宋体" w:cs="Times New Roman"/>
          <w:szCs w:val="24"/>
        </w:rPr>
        <w:instrText>5)</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＝90．</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三</w:t>
      </w:r>
      <w:r w:rsidRPr="000F20A7">
        <w:rPr>
          <w:rFonts w:hAnsi="宋体" w:cs="MingLiU_HKSCS" w:hint="eastAsia"/>
          <w:szCs w:val="24"/>
        </w:rPr>
        <w:t>、</w:t>
      </w:r>
      <w:r w:rsidRPr="000F20A7">
        <w:rPr>
          <w:rFonts w:hAnsi="宋体" w:cs="Times New Roman"/>
          <w:szCs w:val="24"/>
        </w:rPr>
        <w:t>模拟小题</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12</w:t>
      </w:r>
      <w:r w:rsidRPr="000F20A7">
        <w:rPr>
          <w:rFonts w:hAnsi="宋体" w:cs="MingLiU_HKSCS" w:hint="eastAsia"/>
          <w:szCs w:val="24"/>
        </w:rPr>
        <w:t>．</w:t>
      </w:r>
      <w:r w:rsidRPr="000F20A7">
        <w:rPr>
          <w:rFonts w:hAnsi="宋体" w:cs="Times New Roman"/>
          <w:szCs w:val="24"/>
        </w:rPr>
        <w:t>(2018·山东济南一模)已知某7个数的平均数为4</w:t>
      </w:r>
      <w:r w:rsidRPr="000F20A7">
        <w:rPr>
          <w:rFonts w:hAnsi="宋体" w:cs="MingLiU_HKSCS" w:hint="eastAsia"/>
          <w:szCs w:val="24"/>
        </w:rPr>
        <w:t>，</w:t>
      </w:r>
      <w:r w:rsidRPr="000F20A7">
        <w:rPr>
          <w:rFonts w:hAnsi="宋体" w:cs="Times New Roman"/>
          <w:szCs w:val="24"/>
        </w:rPr>
        <w:t>方差为2</w:t>
      </w:r>
      <w:r w:rsidRPr="000F20A7">
        <w:rPr>
          <w:rFonts w:hAnsi="宋体" w:cs="MingLiU_HKSCS" w:hint="eastAsia"/>
          <w:szCs w:val="24"/>
        </w:rPr>
        <w:t>，</w:t>
      </w:r>
      <w:r w:rsidRPr="000F20A7">
        <w:rPr>
          <w:rFonts w:hAnsi="宋体" w:cs="Times New Roman"/>
          <w:szCs w:val="24"/>
        </w:rPr>
        <w:t>现加入一个新数据4</w:t>
      </w:r>
      <w:r w:rsidRPr="000F20A7">
        <w:rPr>
          <w:rFonts w:hAnsi="宋体" w:cs="MingLiU_HKSCS" w:hint="eastAsia"/>
          <w:szCs w:val="24"/>
        </w:rPr>
        <w:t>，</w:t>
      </w:r>
      <w:r w:rsidRPr="000F20A7">
        <w:rPr>
          <w:rFonts w:hAnsi="宋体" w:cs="Times New Roman"/>
          <w:szCs w:val="24"/>
        </w:rPr>
        <w:t>此时这8个数的平均数为</w:t>
      </w:r>
      <w:r w:rsidRPr="000F20A7" w:rsidR="00275750">
        <w:rPr>
          <w:rFonts w:hAnsi="宋体" w:cs="MingLiU_HKSCS"/>
          <w:szCs w:val="24"/>
        </w:rPr>
        <w:fldChar w:fldCharType="begin"/>
      </w:r>
      <w:r w:rsidRPr="000F20A7">
        <w:rPr>
          <w:rFonts w:hAnsi="宋体" w:cs="MingLiU_HKSCS" w:hint="eastAsia"/>
          <w:szCs w:val="24"/>
        </w:rPr>
        <w:instrText>eq \x\to(</w:instrText>
      </w:r>
      <w:r w:rsidRPr="000F20A7">
        <w:rPr>
          <w:rFonts w:hAnsi="宋体" w:cs="Times New Roman"/>
          <w:i/>
          <w:szCs w:val="24"/>
        </w:rPr>
        <w:instrText>x</w:instrText>
      </w:r>
      <w:r w:rsidRPr="000F20A7">
        <w:rPr>
          <w:rFonts w:hAnsi="宋体" w:cs="MingLiU_HKSCS" w:hint="eastAsia"/>
          <w:szCs w:val="24"/>
        </w:rPr>
        <w:instrText>)</w:instrText>
      </w:r>
      <w:r w:rsidRPr="000F20A7" w:rsidR="00275750">
        <w:rPr>
          <w:rFonts w:hAnsi="宋体" w:cs="MingLiU_HKSCS"/>
          <w:szCs w:val="24"/>
        </w:rPr>
        <w:fldChar w:fldCharType="separate"/>
      </w:r>
      <w:r w:rsidRPr="000F20A7" w:rsidR="00275750">
        <w:rPr>
          <w:rFonts w:hAnsi="宋体" w:cs="MingLiU_HKSCS"/>
          <w:szCs w:val="24"/>
        </w:rPr>
        <w:fldChar w:fldCharType="end"/>
      </w:r>
      <w:r w:rsidRPr="000F20A7">
        <w:rPr>
          <w:rFonts w:hAnsi="宋体" w:cs="MingLiU_HKSCS" w:hint="eastAsia"/>
          <w:szCs w:val="24"/>
        </w:rPr>
        <w:t>，</w:t>
      </w:r>
      <w:r w:rsidRPr="000F20A7">
        <w:rPr>
          <w:rFonts w:hAnsi="宋体" w:cs="Times New Roman"/>
          <w:szCs w:val="24"/>
        </w:rPr>
        <w:t>方差为</w:t>
      </w:r>
      <w:r w:rsidRPr="000F20A7">
        <w:rPr>
          <w:rFonts w:hAnsi="宋体" w:cs="Times New Roman"/>
          <w:i/>
          <w:szCs w:val="24"/>
        </w:rPr>
        <w:t>s</w:t>
      </w:r>
      <w:r w:rsidRPr="000F20A7">
        <w:rPr>
          <w:rFonts w:hAnsi="宋体" w:cs="Times New Roman"/>
          <w:szCs w:val="24"/>
          <w:vertAlign w:val="superscript"/>
        </w:rPr>
        <w:t>2</w:t>
      </w:r>
      <w:r w:rsidRPr="000F20A7">
        <w:rPr>
          <w:rFonts w:hAnsi="宋体" w:cs="MingLiU_HKSCS" w:hint="eastAsia"/>
          <w:szCs w:val="24"/>
        </w:rPr>
        <w:t>，</w:t>
      </w:r>
      <w:r w:rsidRPr="000F20A7">
        <w:rPr>
          <w:rFonts w:hAnsi="宋体" w:cs="Times New Roman"/>
          <w:szCs w:val="24"/>
        </w:rPr>
        <w:t>则(　　)</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A．</w:t>
      </w:r>
      <w:r w:rsidRPr="000F20A7" w:rsidR="00275750">
        <w:rPr>
          <w:rFonts w:hAnsi="宋体" w:cs="MingLiU_HKSCS"/>
          <w:szCs w:val="24"/>
        </w:rPr>
        <w:fldChar w:fldCharType="begin"/>
      </w:r>
      <w:r w:rsidRPr="000F20A7">
        <w:rPr>
          <w:rFonts w:hAnsi="宋体" w:cs="MingLiU_HKSCS" w:hint="eastAsia"/>
          <w:szCs w:val="24"/>
        </w:rPr>
        <w:instrText>eq \x\to(</w:instrText>
      </w:r>
      <w:r w:rsidRPr="000F20A7">
        <w:rPr>
          <w:rFonts w:hAnsi="宋体" w:cs="Times New Roman"/>
          <w:i/>
          <w:szCs w:val="24"/>
        </w:rPr>
        <w:instrText>x</w:instrText>
      </w:r>
      <w:r w:rsidRPr="000F20A7">
        <w:rPr>
          <w:rFonts w:hAnsi="宋体" w:cs="MingLiU_HKSCS" w:hint="eastAsia"/>
          <w:szCs w:val="24"/>
        </w:rPr>
        <w:instrText>)</w:instrText>
      </w:r>
      <w:r w:rsidRPr="000F20A7" w:rsidR="00275750">
        <w:rPr>
          <w:rFonts w:hAnsi="宋体" w:cs="MingLiU_HKSCS"/>
          <w:szCs w:val="24"/>
        </w:rPr>
        <w:fldChar w:fldCharType="separate"/>
      </w:r>
      <w:r w:rsidRPr="000F20A7" w:rsidR="00275750">
        <w:rPr>
          <w:rFonts w:hAnsi="宋体" w:cs="MingLiU_HKSCS"/>
          <w:szCs w:val="24"/>
        </w:rPr>
        <w:fldChar w:fldCharType="end"/>
      </w:r>
      <w:r w:rsidRPr="000F20A7">
        <w:rPr>
          <w:rFonts w:hAnsi="宋体" w:cs="Times New Roman"/>
          <w:szCs w:val="24"/>
        </w:rPr>
        <w:t>＝4</w:t>
      </w:r>
      <w:r w:rsidRPr="000F20A7">
        <w:rPr>
          <w:rFonts w:hAnsi="宋体" w:cs="MingLiU_HKSCS" w:hint="eastAsia"/>
          <w:szCs w:val="24"/>
        </w:rPr>
        <w:t>，</w:t>
      </w:r>
      <w:r w:rsidRPr="000F20A7">
        <w:rPr>
          <w:rFonts w:hAnsi="宋体" w:cs="Times New Roman"/>
          <w:i/>
          <w:szCs w:val="24"/>
        </w:rPr>
        <w:t>s</w:t>
      </w:r>
      <w:r w:rsidRPr="000F20A7">
        <w:rPr>
          <w:rFonts w:hAnsi="宋体" w:cs="Times New Roman"/>
          <w:szCs w:val="24"/>
          <w:vertAlign w:val="superscript"/>
        </w:rPr>
        <w:t>2</w:t>
      </w:r>
      <w:r w:rsidRPr="000F20A7">
        <w:rPr>
          <w:rFonts w:hAnsi="宋体" w:cs="Times New Roman"/>
          <w:szCs w:val="24"/>
        </w:rPr>
        <w:t>&lt;2  B．</w:t>
      </w:r>
      <w:r w:rsidRPr="000F20A7" w:rsidR="00275750">
        <w:rPr>
          <w:rFonts w:hAnsi="宋体" w:cs="MingLiU_HKSCS"/>
          <w:szCs w:val="24"/>
        </w:rPr>
        <w:fldChar w:fldCharType="begin"/>
      </w:r>
      <w:r w:rsidRPr="000F20A7">
        <w:rPr>
          <w:rFonts w:hAnsi="宋体" w:cs="MingLiU_HKSCS" w:hint="eastAsia"/>
          <w:szCs w:val="24"/>
        </w:rPr>
        <w:instrText>eq \x\to(</w:instrText>
      </w:r>
      <w:r w:rsidRPr="000F20A7">
        <w:rPr>
          <w:rFonts w:hAnsi="宋体" w:cs="Times New Roman"/>
          <w:i/>
          <w:szCs w:val="24"/>
        </w:rPr>
        <w:instrText>x</w:instrText>
      </w:r>
      <w:r w:rsidRPr="000F20A7">
        <w:rPr>
          <w:rFonts w:hAnsi="宋体" w:cs="MingLiU_HKSCS" w:hint="eastAsia"/>
          <w:szCs w:val="24"/>
        </w:rPr>
        <w:instrText>)</w:instrText>
      </w:r>
      <w:r w:rsidRPr="000F20A7" w:rsidR="00275750">
        <w:rPr>
          <w:rFonts w:hAnsi="宋体" w:cs="MingLiU_HKSCS"/>
          <w:szCs w:val="24"/>
        </w:rPr>
        <w:fldChar w:fldCharType="separate"/>
      </w:r>
      <w:r w:rsidRPr="000F20A7" w:rsidR="00275750">
        <w:rPr>
          <w:rFonts w:hAnsi="宋体" w:cs="MingLiU_HKSCS"/>
          <w:szCs w:val="24"/>
        </w:rPr>
        <w:fldChar w:fldCharType="end"/>
      </w:r>
      <w:r w:rsidRPr="000F20A7">
        <w:rPr>
          <w:rFonts w:hAnsi="宋体" w:cs="Times New Roman"/>
          <w:szCs w:val="24"/>
        </w:rPr>
        <w:t>＝4</w:t>
      </w:r>
      <w:r w:rsidRPr="000F20A7">
        <w:rPr>
          <w:rFonts w:hAnsi="宋体" w:cs="MingLiU_HKSCS" w:hint="eastAsia"/>
          <w:szCs w:val="24"/>
        </w:rPr>
        <w:t>，</w:t>
      </w:r>
      <w:r w:rsidRPr="000F20A7">
        <w:rPr>
          <w:rFonts w:hAnsi="宋体" w:cs="Times New Roman"/>
          <w:i/>
          <w:szCs w:val="24"/>
        </w:rPr>
        <w:t>s</w:t>
      </w:r>
      <w:r w:rsidRPr="000F20A7">
        <w:rPr>
          <w:rFonts w:hAnsi="宋体" w:cs="Times New Roman"/>
          <w:szCs w:val="24"/>
          <w:vertAlign w:val="superscript"/>
        </w:rPr>
        <w:t>2</w:t>
      </w:r>
      <w:r w:rsidRPr="000F20A7">
        <w:rPr>
          <w:rFonts w:hAnsi="宋体" w:cs="Times New Roman"/>
          <w:szCs w:val="24"/>
        </w:rPr>
        <w:t>&gt;2</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C．</w:t>
      </w:r>
      <w:r w:rsidRPr="000F20A7" w:rsidR="00275750">
        <w:rPr>
          <w:rFonts w:hAnsi="宋体" w:cs="MingLiU_HKSCS"/>
          <w:szCs w:val="24"/>
        </w:rPr>
        <w:fldChar w:fldCharType="begin"/>
      </w:r>
      <w:r w:rsidRPr="000F20A7">
        <w:rPr>
          <w:rFonts w:hAnsi="宋体" w:cs="MingLiU_HKSCS" w:hint="eastAsia"/>
          <w:szCs w:val="24"/>
        </w:rPr>
        <w:instrText>eq \x\to(</w:instrText>
      </w:r>
      <w:r w:rsidRPr="000F20A7">
        <w:rPr>
          <w:rFonts w:hAnsi="宋体" w:cs="Times New Roman"/>
          <w:i/>
          <w:szCs w:val="24"/>
        </w:rPr>
        <w:instrText>x</w:instrText>
      </w:r>
      <w:r w:rsidRPr="000F20A7">
        <w:rPr>
          <w:rFonts w:hAnsi="宋体" w:cs="MingLiU_HKSCS" w:hint="eastAsia"/>
          <w:szCs w:val="24"/>
        </w:rPr>
        <w:instrText>)</w:instrText>
      </w:r>
      <w:r w:rsidRPr="000F20A7" w:rsidR="00275750">
        <w:rPr>
          <w:rFonts w:hAnsi="宋体" w:cs="MingLiU_HKSCS"/>
          <w:szCs w:val="24"/>
        </w:rPr>
        <w:fldChar w:fldCharType="separate"/>
      </w:r>
      <w:r w:rsidRPr="000F20A7" w:rsidR="00275750">
        <w:rPr>
          <w:rFonts w:hAnsi="宋体" w:cs="MingLiU_HKSCS"/>
          <w:szCs w:val="24"/>
        </w:rPr>
        <w:fldChar w:fldCharType="end"/>
      </w:r>
      <w:r w:rsidRPr="000F20A7">
        <w:rPr>
          <w:rFonts w:hAnsi="宋体" w:cs="Times New Roman"/>
          <w:szCs w:val="24"/>
        </w:rPr>
        <w:t>&gt;4</w:t>
      </w:r>
      <w:r w:rsidRPr="000F20A7">
        <w:rPr>
          <w:rFonts w:hAnsi="宋体" w:cs="MingLiU_HKSCS" w:hint="eastAsia"/>
          <w:szCs w:val="24"/>
        </w:rPr>
        <w:t>，</w:t>
      </w:r>
      <w:r w:rsidRPr="000F20A7">
        <w:rPr>
          <w:rFonts w:hAnsi="宋体" w:cs="Times New Roman"/>
          <w:i/>
          <w:szCs w:val="24"/>
        </w:rPr>
        <w:t>s</w:t>
      </w:r>
      <w:r w:rsidRPr="000F20A7">
        <w:rPr>
          <w:rFonts w:hAnsi="宋体" w:cs="Times New Roman"/>
          <w:szCs w:val="24"/>
          <w:vertAlign w:val="superscript"/>
        </w:rPr>
        <w:t>2</w:t>
      </w:r>
      <w:r w:rsidRPr="000F20A7">
        <w:rPr>
          <w:rFonts w:hAnsi="宋体" w:cs="Times New Roman"/>
          <w:szCs w:val="24"/>
        </w:rPr>
        <w:t>&lt;2  D．</w:t>
      </w:r>
      <w:r w:rsidRPr="000F20A7" w:rsidR="00275750">
        <w:rPr>
          <w:rFonts w:hAnsi="宋体" w:cs="MingLiU_HKSCS"/>
          <w:szCs w:val="24"/>
        </w:rPr>
        <w:fldChar w:fldCharType="begin"/>
      </w:r>
      <w:r w:rsidRPr="000F20A7">
        <w:rPr>
          <w:rFonts w:hAnsi="宋体" w:cs="MingLiU_HKSCS" w:hint="eastAsia"/>
          <w:szCs w:val="24"/>
        </w:rPr>
        <w:instrText>eq \x\to(</w:instrText>
      </w:r>
      <w:r w:rsidRPr="000F20A7">
        <w:rPr>
          <w:rFonts w:hAnsi="宋体" w:cs="Times New Roman"/>
          <w:i/>
          <w:szCs w:val="24"/>
        </w:rPr>
        <w:instrText>x</w:instrText>
      </w:r>
      <w:r w:rsidRPr="000F20A7">
        <w:rPr>
          <w:rFonts w:hAnsi="宋体" w:cs="MingLiU_HKSCS" w:hint="eastAsia"/>
          <w:szCs w:val="24"/>
        </w:rPr>
        <w:instrText>)</w:instrText>
      </w:r>
      <w:r w:rsidRPr="000F20A7" w:rsidR="00275750">
        <w:rPr>
          <w:rFonts w:hAnsi="宋体" w:cs="MingLiU_HKSCS"/>
          <w:szCs w:val="24"/>
        </w:rPr>
        <w:fldChar w:fldCharType="separate"/>
      </w:r>
      <w:r w:rsidRPr="000F20A7" w:rsidR="00275750">
        <w:rPr>
          <w:rFonts w:hAnsi="宋体" w:cs="MingLiU_HKSCS"/>
          <w:szCs w:val="24"/>
        </w:rPr>
        <w:fldChar w:fldCharType="end"/>
      </w:r>
      <w:r w:rsidRPr="000F20A7">
        <w:rPr>
          <w:rFonts w:hAnsi="宋体" w:cs="Times New Roman"/>
          <w:szCs w:val="24"/>
        </w:rPr>
        <w:t>&gt;4</w:t>
      </w:r>
      <w:r w:rsidRPr="000F20A7">
        <w:rPr>
          <w:rFonts w:hAnsi="宋体" w:cs="MingLiU_HKSCS" w:hint="eastAsia"/>
          <w:szCs w:val="24"/>
        </w:rPr>
        <w:t>，</w:t>
      </w:r>
      <w:r w:rsidRPr="000F20A7">
        <w:rPr>
          <w:rFonts w:hAnsi="宋体" w:cs="Times New Roman"/>
          <w:i/>
          <w:szCs w:val="24"/>
        </w:rPr>
        <w:t>s</w:t>
      </w:r>
      <w:r w:rsidRPr="000F20A7">
        <w:rPr>
          <w:rFonts w:hAnsi="宋体" w:cs="Times New Roman"/>
          <w:szCs w:val="24"/>
          <w:vertAlign w:val="superscript"/>
        </w:rPr>
        <w:t>2</w:t>
      </w:r>
      <w:r w:rsidRPr="000F20A7">
        <w:rPr>
          <w:rFonts w:hAnsi="宋体" w:cs="Times New Roman"/>
          <w:szCs w:val="24"/>
        </w:rPr>
        <w:t>&gt;2</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答案　A</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解析　</w:t>
      </w:r>
      <w:r w:rsidRPr="000F20A7">
        <w:rPr>
          <w:rFonts w:hAnsi="宋体" w:cs="宋体" w:hint="eastAsia"/>
          <w:szCs w:val="24"/>
        </w:rPr>
        <w:t>∵</w:t>
      </w:r>
      <w:r w:rsidRPr="000F20A7">
        <w:rPr>
          <w:rFonts w:hAnsi="宋体" w:cs="Times New Roman"/>
          <w:szCs w:val="24"/>
        </w:rPr>
        <w:t>某7个数的平均数为4</w:t>
      </w:r>
      <w:r w:rsidRPr="000F20A7">
        <w:rPr>
          <w:rFonts w:hAnsi="宋体" w:cs="MingLiU_HKSCS" w:hint="eastAsia"/>
          <w:szCs w:val="24"/>
        </w:rPr>
        <w:t>，</w:t>
      </w:r>
      <w:r w:rsidRPr="000F20A7">
        <w:rPr>
          <w:rFonts w:hAnsi="宋体" w:cs="宋体" w:hint="eastAsia"/>
          <w:szCs w:val="24"/>
        </w:rPr>
        <w:t>∴</w:t>
      </w:r>
      <w:r w:rsidRPr="000F20A7">
        <w:rPr>
          <w:rFonts w:hAnsi="宋体" w:cs="Times New Roman"/>
          <w:szCs w:val="24"/>
        </w:rPr>
        <w:t>这7个数的和为4×7＝28</w:t>
      </w:r>
      <w:r w:rsidRPr="000F20A7">
        <w:rPr>
          <w:rFonts w:hAnsi="宋体" w:cs="MingLiU_HKSCS" w:hint="eastAsia"/>
          <w:szCs w:val="24"/>
        </w:rPr>
        <w:t>，</w:t>
      </w:r>
      <w:r w:rsidRPr="000F20A7">
        <w:rPr>
          <w:rFonts w:hAnsi="宋体" w:cs="宋体" w:hint="eastAsia"/>
          <w:szCs w:val="24"/>
        </w:rPr>
        <w:t>∵</w:t>
      </w:r>
      <w:r w:rsidRPr="000F20A7">
        <w:rPr>
          <w:rFonts w:hAnsi="宋体" w:cs="Times New Roman"/>
          <w:szCs w:val="24"/>
        </w:rPr>
        <w:t>加入一个新数据4</w:t>
      </w:r>
      <w:r w:rsidRPr="000F20A7">
        <w:rPr>
          <w:rFonts w:hAnsi="宋体" w:cs="MingLiU_HKSCS" w:hint="eastAsia"/>
          <w:szCs w:val="24"/>
        </w:rPr>
        <w:t>，</w:t>
      </w:r>
      <w:r w:rsidRPr="000F20A7">
        <w:rPr>
          <w:rFonts w:hAnsi="宋体" w:cs="宋体" w:hint="eastAsia"/>
          <w:szCs w:val="24"/>
        </w:rPr>
        <w: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MingLiU_HKSCS" w:hint="eastAsia"/>
          <w:szCs w:val="24"/>
        </w:rPr>
        <w:instrText>x\to(</w:instrText>
      </w:r>
      <w:r w:rsidRPr="000F20A7">
        <w:rPr>
          <w:rFonts w:hAnsi="宋体" w:cs="Times New Roman"/>
          <w:i/>
          <w:szCs w:val="24"/>
        </w:rPr>
        <w:instrText>x</w:instrText>
      </w:r>
      <w:r w:rsidRPr="000F20A7">
        <w:rPr>
          <w:rFonts w:hAnsi="宋体" w:cs="MingLiU_HKSCS" w:hint="eastAsia"/>
          <w:szCs w:val="24"/>
        </w:rPr>
        <w:instrText>)</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f(28＋4</w:instrText>
      </w:r>
      <w:r w:rsidRPr="000F20A7">
        <w:rPr>
          <w:rFonts w:hAnsi="宋体" w:cs="Times New Roman"/>
          <w:i/>
          <w:szCs w:val="24"/>
        </w:rPr>
        <w:instrText>,</w:instrText>
      </w:r>
      <w:r w:rsidRPr="000F20A7">
        <w:rPr>
          <w:rFonts w:hAnsi="宋体" w:cs="Times New Roman"/>
          <w:szCs w:val="24"/>
        </w:rPr>
        <w:instrText>8)</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＝4；又</w:t>
      </w:r>
      <w:r w:rsidRPr="000F20A7">
        <w:rPr>
          <w:rFonts w:hAnsi="宋体" w:cs="宋体" w:hint="eastAsia"/>
          <w:szCs w:val="24"/>
        </w:rPr>
        <w:t>∵</w:t>
      </w:r>
      <w:r w:rsidRPr="000F20A7">
        <w:rPr>
          <w:rFonts w:hAnsi="宋体" w:cs="Times New Roman"/>
          <w:szCs w:val="24"/>
        </w:rPr>
        <w:t>这7个数的方差为2</w:t>
      </w:r>
      <w:r w:rsidRPr="000F20A7">
        <w:rPr>
          <w:rFonts w:hAnsi="宋体" w:cs="MingLiU_HKSCS" w:hint="eastAsia"/>
          <w:szCs w:val="24"/>
        </w:rPr>
        <w:t>，</w:t>
      </w:r>
      <w:r w:rsidRPr="000F20A7">
        <w:rPr>
          <w:rFonts w:hAnsi="宋体" w:cs="Times New Roman"/>
          <w:szCs w:val="24"/>
        </w:rPr>
        <w:t>且加入一个新数据4</w:t>
      </w:r>
      <w:r w:rsidRPr="000F20A7">
        <w:rPr>
          <w:rFonts w:hAnsi="宋体" w:cs="MingLiU_HKSCS" w:hint="eastAsia"/>
          <w:szCs w:val="24"/>
        </w:rPr>
        <w:t>，</w:t>
      </w:r>
      <w:r w:rsidRPr="000F20A7">
        <w:rPr>
          <w:rFonts w:hAnsi="宋体" w:cs="宋体" w:hint="eastAsia"/>
          <w:szCs w:val="24"/>
        </w:rPr>
        <w:t>∴</w:t>
      </w:r>
      <w:r w:rsidRPr="000F20A7">
        <w:rPr>
          <w:rFonts w:hAnsi="宋体" w:cs="Times New Roman"/>
          <w:szCs w:val="24"/>
        </w:rPr>
        <w:t>这8个数的方差</w:t>
      </w:r>
      <w:r w:rsidRPr="000F20A7">
        <w:rPr>
          <w:rFonts w:hAnsi="宋体" w:cs="Times New Roman"/>
          <w:i/>
          <w:szCs w:val="24"/>
        </w:rPr>
        <w:t>s</w:t>
      </w:r>
      <w:r w:rsidRPr="000F20A7">
        <w:rPr>
          <w:rFonts w:hAnsi="宋体" w:cs="Times New Roman"/>
          <w:szCs w:val="24"/>
          <w:vertAlign w:val="superscript"/>
        </w:rPr>
        <w:t>2</w:t>
      </w:r>
      <w:r w:rsidRPr="000F20A7">
        <w:rPr>
          <w:rFonts w:hAnsi="宋体" w:cs="Times New Roman"/>
          <w:szCs w:val="24"/>
        </w:rPr>
        <w: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f(7×2＋</w:instrText>
      </w:r>
      <w:r w:rsidRPr="000F20A7">
        <w:rPr>
          <w:rFonts w:ascii="Symbol" w:hAnsi="Symbol" w:cs="Times New Roman"/>
          <w:szCs w:val="24"/>
        </w:rPr>
        <w:sym w:font="Symbol" w:char="F028"/>
      </w:r>
      <w:r w:rsidRPr="000F20A7">
        <w:rPr>
          <w:rFonts w:hAnsi="宋体" w:cs="Times New Roman"/>
          <w:szCs w:val="24"/>
        </w:rPr>
        <w:instrText>4－4</w:instrText>
      </w:r>
      <w:r w:rsidRPr="000F20A7">
        <w:rPr>
          <w:rFonts w:ascii="Symbol" w:hAnsi="Symbol" w:cs="Times New Roman"/>
          <w:szCs w:val="24"/>
        </w:rPr>
        <w:sym w:font="Symbol" w:char="F029"/>
      </w:r>
      <w:r w:rsidRPr="000F20A7">
        <w:rPr>
          <w:rFonts w:hAnsi="宋体" w:cs="Times New Roman"/>
          <w:szCs w:val="24"/>
          <w:vertAlign w:val="superscript"/>
        </w:rPr>
        <w:instrText>2</w:instrText>
      </w:r>
      <w:r w:rsidRPr="000F20A7">
        <w:rPr>
          <w:rFonts w:hAnsi="宋体" w:cs="Times New Roman"/>
          <w:i/>
          <w:szCs w:val="24"/>
        </w:rPr>
        <w:instrText>,</w:instrText>
      </w:r>
      <w:r w:rsidRPr="000F20A7">
        <w:rPr>
          <w:rFonts w:hAnsi="宋体" w:cs="Times New Roman"/>
          <w:szCs w:val="24"/>
        </w:rPr>
        <w:instrText>8)</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f(7</w:instrText>
      </w:r>
      <w:r w:rsidRPr="000F20A7">
        <w:rPr>
          <w:rFonts w:hAnsi="宋体" w:cs="Times New Roman"/>
          <w:i/>
          <w:szCs w:val="24"/>
        </w:rPr>
        <w:instrText>,</w:instrText>
      </w:r>
      <w:r w:rsidRPr="000F20A7">
        <w:rPr>
          <w:rFonts w:hAnsi="宋体" w:cs="Times New Roman"/>
          <w:szCs w:val="24"/>
        </w:rPr>
        <w:instrText>4)</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&lt;2．故选A．</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13</w:t>
      </w:r>
      <w:r w:rsidRPr="000F20A7">
        <w:rPr>
          <w:rFonts w:hAnsi="宋体" w:cs="MingLiU_HKSCS" w:hint="eastAsia"/>
          <w:szCs w:val="24"/>
        </w:rPr>
        <w:t>．</w:t>
      </w:r>
      <w:r w:rsidRPr="000F20A7">
        <w:rPr>
          <w:rFonts w:hAnsi="宋体" w:cs="Times New Roman"/>
          <w:szCs w:val="24"/>
        </w:rPr>
        <w:t>(2018·河北石家庄教学质量检测)某学校</w:t>
      </w:r>
      <w:r w:rsidRPr="000F20A7">
        <w:rPr>
          <w:rFonts w:hAnsi="宋体" w:cs="Times New Roman"/>
          <w:i/>
          <w:szCs w:val="24"/>
        </w:rPr>
        <w:t>A</w:t>
      </w:r>
      <w:r w:rsidRPr="000F20A7">
        <w:rPr>
          <w:rFonts w:hAnsi="宋体" w:cs="MingLiU_HKSCS" w:hint="eastAsia"/>
          <w:szCs w:val="24"/>
        </w:rPr>
        <w:t>，</w:t>
      </w:r>
      <w:r w:rsidRPr="000F20A7">
        <w:rPr>
          <w:rFonts w:hAnsi="宋体" w:cs="Times New Roman"/>
          <w:i/>
          <w:szCs w:val="24"/>
        </w:rPr>
        <w:t>B</w:t>
      </w:r>
      <w:r w:rsidRPr="000F20A7">
        <w:rPr>
          <w:rFonts w:hAnsi="宋体" w:cs="Times New Roman"/>
          <w:szCs w:val="24"/>
        </w:rPr>
        <w:t>两个班的兴趣小组在一次对抗赛中的成绩如茎叶图所示</w:t>
      </w:r>
      <w:r w:rsidRPr="000F20A7">
        <w:rPr>
          <w:rFonts w:hAnsi="宋体" w:cs="MingLiU_HKSCS" w:hint="eastAsia"/>
          <w:szCs w:val="24"/>
        </w:rPr>
        <w:t>，</w:t>
      </w:r>
      <w:r w:rsidRPr="000F20A7">
        <w:rPr>
          <w:rFonts w:hAnsi="宋体" w:cs="Times New Roman"/>
          <w:szCs w:val="24"/>
        </w:rPr>
        <w:t>通过茎叶图比较两个班兴趣小组成绩的平均值及标准差．</w:t>
      </w:r>
    </w:p>
    <w:p w:rsidR="00AF3D4D" w:rsidRPr="000F20A7" w:rsidP="000F20A7">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4" type="#_x0000_t75" style="width:174pt;height:78.75pt">
            <v:imagedata r:id="rId21" r:href="rId22" o:title=""/>
          </v:shape>
        </w:pic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宋体" w:hint="eastAsia"/>
          <w:szCs w:val="24"/>
        </w:rPr>
        <w:t>①</w:t>
      </w:r>
      <w:r w:rsidRPr="000F20A7">
        <w:rPr>
          <w:rFonts w:hAnsi="宋体" w:cs="Times New Roman"/>
          <w:i/>
          <w:szCs w:val="24"/>
        </w:rPr>
        <w:t>A</w:t>
      </w:r>
      <w:r w:rsidRPr="000F20A7">
        <w:rPr>
          <w:rFonts w:hAnsi="宋体" w:cs="Times New Roman"/>
          <w:szCs w:val="24"/>
        </w:rPr>
        <w:t>班兴趣小组的平均成绩高于</w:t>
      </w:r>
      <w:r w:rsidRPr="000F20A7">
        <w:rPr>
          <w:rFonts w:hAnsi="宋体" w:cs="Times New Roman"/>
          <w:i/>
          <w:szCs w:val="24"/>
        </w:rPr>
        <w:t>B</w:t>
      </w:r>
      <w:r w:rsidRPr="000F20A7">
        <w:rPr>
          <w:rFonts w:hAnsi="宋体" w:cs="Times New Roman"/>
          <w:szCs w:val="24"/>
        </w:rPr>
        <w:t>班兴趣小组的平均成绩；</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宋体" w:hint="eastAsia"/>
          <w:szCs w:val="24"/>
        </w:rPr>
        <w:t>②</w:t>
      </w:r>
      <w:r w:rsidRPr="000F20A7">
        <w:rPr>
          <w:rFonts w:hAnsi="宋体" w:cs="Times New Roman"/>
          <w:i/>
          <w:szCs w:val="24"/>
        </w:rPr>
        <w:t>B</w:t>
      </w:r>
      <w:r w:rsidRPr="000F20A7">
        <w:rPr>
          <w:rFonts w:hAnsi="宋体" w:cs="Times New Roman"/>
          <w:szCs w:val="24"/>
        </w:rPr>
        <w:t>班兴趣小组的平均成绩高于</w:t>
      </w:r>
      <w:r w:rsidRPr="000F20A7">
        <w:rPr>
          <w:rFonts w:hAnsi="宋体" w:cs="Times New Roman"/>
          <w:i/>
          <w:szCs w:val="24"/>
        </w:rPr>
        <w:t>A</w:t>
      </w:r>
      <w:r w:rsidRPr="000F20A7">
        <w:rPr>
          <w:rFonts w:hAnsi="宋体" w:cs="Times New Roman"/>
          <w:szCs w:val="24"/>
        </w:rPr>
        <w:t>班兴趣小组的平均成绩；</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宋体" w:hint="eastAsia"/>
          <w:szCs w:val="24"/>
        </w:rPr>
        <w:t>③</w:t>
      </w:r>
      <w:r w:rsidRPr="000F20A7">
        <w:rPr>
          <w:rFonts w:hAnsi="宋体" w:cs="Times New Roman"/>
          <w:i/>
          <w:szCs w:val="24"/>
        </w:rPr>
        <w:t>A</w:t>
      </w:r>
      <w:r w:rsidRPr="000F20A7">
        <w:rPr>
          <w:rFonts w:hAnsi="宋体" w:cs="Times New Roman"/>
          <w:szCs w:val="24"/>
        </w:rPr>
        <w:t>班兴趣小组成绩的标准差大于</w:t>
      </w:r>
      <w:r w:rsidRPr="000F20A7">
        <w:rPr>
          <w:rFonts w:hAnsi="宋体" w:cs="Times New Roman"/>
          <w:i/>
          <w:szCs w:val="24"/>
        </w:rPr>
        <w:t>B</w:t>
      </w:r>
      <w:r w:rsidRPr="000F20A7">
        <w:rPr>
          <w:rFonts w:hAnsi="宋体" w:cs="Times New Roman"/>
          <w:szCs w:val="24"/>
        </w:rPr>
        <w:t>班兴趣小组成绩的标准差；</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宋体" w:hint="eastAsia"/>
          <w:szCs w:val="24"/>
        </w:rPr>
        <w:t>④</w:t>
      </w:r>
      <w:r w:rsidRPr="000F20A7">
        <w:rPr>
          <w:rFonts w:hAnsi="宋体" w:cs="Times New Roman"/>
          <w:i/>
          <w:szCs w:val="24"/>
        </w:rPr>
        <w:t>B</w:t>
      </w:r>
      <w:r w:rsidRPr="000F20A7">
        <w:rPr>
          <w:rFonts w:hAnsi="宋体" w:cs="Times New Roman"/>
          <w:szCs w:val="24"/>
        </w:rPr>
        <w:t>班兴趣小组成绩的标准差大于</w:t>
      </w:r>
      <w:r w:rsidRPr="000F20A7">
        <w:rPr>
          <w:rFonts w:hAnsi="宋体" w:cs="Times New Roman"/>
          <w:i/>
          <w:szCs w:val="24"/>
        </w:rPr>
        <w:t>A</w:t>
      </w:r>
      <w:r w:rsidRPr="000F20A7">
        <w:rPr>
          <w:rFonts w:hAnsi="宋体" w:cs="Times New Roman"/>
          <w:szCs w:val="24"/>
        </w:rPr>
        <w:t>班兴趣小组成绩的标准差．</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其中正确结论的编号为(　　)</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A</w:t>
      </w:r>
      <w:r w:rsidRPr="000F20A7">
        <w:rPr>
          <w:rFonts w:hAnsi="宋体" w:cs="MingLiU_HKSCS" w:hint="eastAsia"/>
          <w:szCs w:val="24"/>
        </w:rPr>
        <w:t>．</w:t>
      </w:r>
      <w:r w:rsidRPr="000F20A7">
        <w:rPr>
          <w:rFonts w:hAnsi="宋体" w:cs="宋体" w:hint="eastAsia"/>
          <w:szCs w:val="24"/>
        </w:rPr>
        <w:t>①④</w:t>
      </w:r>
      <w:r w:rsidRPr="000F20A7">
        <w:rPr>
          <w:rFonts w:hAnsi="宋体" w:cs="Times New Roman"/>
          <w:szCs w:val="24"/>
        </w:rPr>
        <w:t xml:space="preserve">  B．</w:t>
      </w:r>
      <w:r w:rsidRPr="000F20A7">
        <w:rPr>
          <w:rFonts w:hAnsi="宋体" w:cs="宋体" w:hint="eastAsia"/>
          <w:szCs w:val="24"/>
        </w:rPr>
        <w:t>②③</w:t>
      </w:r>
      <w:r w:rsidRPr="000F20A7">
        <w:rPr>
          <w:rFonts w:hAnsi="宋体" w:cs="Times New Roman"/>
          <w:szCs w:val="24"/>
        </w:rPr>
        <w:t xml:space="preserve">  C．</w:t>
      </w:r>
      <w:r w:rsidRPr="000F20A7">
        <w:rPr>
          <w:rFonts w:hAnsi="宋体" w:cs="宋体" w:hint="eastAsia"/>
          <w:szCs w:val="24"/>
        </w:rPr>
        <w:t>②④</w:t>
      </w:r>
      <w:r w:rsidRPr="000F20A7">
        <w:rPr>
          <w:rFonts w:hAnsi="宋体" w:cs="Times New Roman"/>
          <w:szCs w:val="24"/>
        </w:rPr>
        <w:t xml:space="preserve">  D．</w:t>
      </w:r>
      <w:r w:rsidRPr="000F20A7">
        <w:rPr>
          <w:rFonts w:hAnsi="宋体" w:cs="宋体" w:hint="eastAsia"/>
          <w:szCs w:val="24"/>
        </w:rPr>
        <w:t>①③</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答案　A</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解析　</w:t>
      </w:r>
      <w:r w:rsidRPr="000F20A7">
        <w:rPr>
          <w:rFonts w:hAnsi="宋体" w:cs="Times New Roman"/>
          <w:i/>
          <w:szCs w:val="24"/>
        </w:rPr>
        <w:t>A</w:t>
      </w:r>
      <w:r w:rsidRPr="000F20A7">
        <w:rPr>
          <w:rFonts w:hAnsi="宋体" w:cs="Times New Roman"/>
          <w:szCs w:val="24"/>
        </w:rPr>
        <w:t>班兴趣小组的平均成绩为</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宋体"/>
          <w:szCs w:val="24"/>
        </w:rPr>
        <w:fldChar w:fldCharType="begin"/>
      </w:r>
      <w:r w:rsidRPr="000F20A7" w:rsidR="00584FBF">
        <w:rPr>
          <w:rFonts w:hAnsi="宋体" w:cs="宋体" w:hint="eastAsia"/>
          <w:szCs w:val="24"/>
        </w:rPr>
        <w:instrText>eq \</w:instrText>
      </w:r>
      <w:r w:rsidRPr="000F20A7" w:rsidR="00584FBF">
        <w:rPr>
          <w:rFonts w:hAnsi="宋体" w:cs="Times New Roman"/>
          <w:szCs w:val="24"/>
        </w:rPr>
        <w:instrText>f(53＋62＋64＋…＋92＋95</w:instrText>
      </w:r>
      <w:r w:rsidRPr="000F20A7" w:rsidR="00584FBF">
        <w:rPr>
          <w:rFonts w:hAnsi="宋体" w:cs="Times New Roman"/>
          <w:i/>
          <w:szCs w:val="24"/>
        </w:rPr>
        <w:instrText>,</w:instrText>
      </w:r>
      <w:r w:rsidRPr="000F20A7" w:rsidR="00584FBF">
        <w:rPr>
          <w:rFonts w:hAnsi="宋体" w:cs="Times New Roman"/>
          <w:szCs w:val="24"/>
        </w:rPr>
        <w:instrText>15)</w:instrText>
      </w:r>
      <w:r w:rsidRPr="000F20A7">
        <w:rPr>
          <w:rFonts w:hAnsi="宋体" w:cs="宋体"/>
          <w:szCs w:val="24"/>
        </w:rPr>
        <w:fldChar w:fldCharType="separate"/>
      </w:r>
      <w:r w:rsidRPr="000F20A7">
        <w:rPr>
          <w:rFonts w:hAnsi="宋体" w:cs="宋体"/>
          <w:szCs w:val="24"/>
        </w:rPr>
        <w:fldChar w:fldCharType="end"/>
      </w:r>
      <w:r w:rsidRPr="000F20A7" w:rsidR="00584FBF">
        <w:rPr>
          <w:rFonts w:hAnsi="宋体" w:cs="Times New Roman"/>
          <w:szCs w:val="24"/>
        </w:rPr>
        <w:t>＝78</w:t>
      </w:r>
      <w:r w:rsidRPr="000F20A7" w:rsidR="00584FBF">
        <w:rPr>
          <w:rFonts w:hAnsi="宋体" w:cs="MingLiU_HKSCS" w:hint="eastAsia"/>
          <w:szCs w:val="24"/>
        </w:rPr>
        <w:t>，</w:t>
      </w:r>
      <w:r w:rsidRPr="000F20A7" w:rsidR="00584FBF">
        <w:rPr>
          <w:rFonts w:hAnsi="宋体" w:cs="Times New Roman"/>
          <w:szCs w:val="24"/>
        </w:rPr>
        <w:t>其方差为</w:t>
      </w:r>
      <w:r w:rsidRPr="000F20A7">
        <w:rPr>
          <w:rFonts w:hAnsi="宋体" w:cs="宋体"/>
          <w:szCs w:val="24"/>
        </w:rPr>
        <w:fldChar w:fldCharType="begin"/>
      </w:r>
      <w:r w:rsidRPr="000F20A7" w:rsidR="00584FBF">
        <w:rPr>
          <w:rFonts w:hAnsi="宋体" w:cs="宋体" w:hint="eastAsia"/>
          <w:szCs w:val="24"/>
        </w:rPr>
        <w:instrText>eq \</w:instrText>
      </w:r>
      <w:r w:rsidRPr="000F20A7" w:rsidR="00584FBF">
        <w:rPr>
          <w:rFonts w:hAnsi="宋体" w:cs="Times New Roman"/>
          <w:szCs w:val="24"/>
        </w:rPr>
        <w:instrText>f(1</w:instrText>
      </w:r>
      <w:r w:rsidRPr="000F20A7" w:rsidR="00584FBF">
        <w:rPr>
          <w:rFonts w:hAnsi="宋体" w:cs="Times New Roman"/>
          <w:i/>
          <w:szCs w:val="24"/>
        </w:rPr>
        <w:instrText>,</w:instrText>
      </w:r>
      <w:r w:rsidRPr="000F20A7" w:rsidR="00584FBF">
        <w:rPr>
          <w:rFonts w:hAnsi="宋体" w:cs="Times New Roman"/>
          <w:szCs w:val="24"/>
        </w:rPr>
        <w:instrText>15)</w:instrText>
      </w:r>
      <w:r w:rsidRPr="000F20A7">
        <w:rPr>
          <w:rFonts w:hAnsi="宋体" w:cs="宋体"/>
          <w:szCs w:val="24"/>
        </w:rPr>
        <w:fldChar w:fldCharType="separate"/>
      </w:r>
      <w:r w:rsidRPr="000F20A7">
        <w:rPr>
          <w:rFonts w:hAnsi="宋体" w:cs="宋体"/>
          <w:szCs w:val="24"/>
        </w:rPr>
        <w:fldChar w:fldCharType="end"/>
      </w:r>
      <w:r w:rsidRPr="000F20A7" w:rsidR="00584FBF">
        <w:rPr>
          <w:rFonts w:hAnsi="宋体" w:cs="Times New Roman"/>
          <w:szCs w:val="24"/>
        </w:rPr>
        <w:t>×</w:t>
      </w:r>
      <w:r w:rsidRPr="000F20A7" w:rsidR="00584FBF">
        <w:rPr>
          <w:rFonts w:hAnsi="宋体" w:cs="MingLiU_HKSCS" w:hint="eastAsia"/>
          <w:szCs w:val="24"/>
        </w:rPr>
        <w:t>[</w:t>
      </w:r>
      <w:r w:rsidRPr="000F20A7" w:rsidR="00584FBF">
        <w:rPr>
          <w:rFonts w:hAnsi="宋体" w:cs="Times New Roman"/>
          <w:szCs w:val="24"/>
        </w:rPr>
        <w:t>(53－78)</w:t>
      </w:r>
      <w:r w:rsidRPr="000F20A7" w:rsidR="00584FBF">
        <w:rPr>
          <w:rFonts w:hAnsi="宋体" w:cs="Times New Roman"/>
          <w:szCs w:val="24"/>
          <w:vertAlign w:val="superscript"/>
        </w:rPr>
        <w:t>2</w:t>
      </w:r>
      <w:r w:rsidRPr="000F20A7" w:rsidR="00584FBF">
        <w:rPr>
          <w:rFonts w:hAnsi="宋体" w:cs="Times New Roman"/>
          <w:szCs w:val="24"/>
        </w:rPr>
        <w:t>＋(62－78)</w:t>
      </w:r>
      <w:r w:rsidRPr="000F20A7" w:rsidR="00584FBF">
        <w:rPr>
          <w:rFonts w:hAnsi="宋体" w:cs="Times New Roman"/>
          <w:szCs w:val="24"/>
          <w:vertAlign w:val="superscript"/>
        </w:rPr>
        <w:t>2</w:t>
      </w:r>
      <w:r w:rsidRPr="000F20A7" w:rsidR="00584FBF">
        <w:rPr>
          <w:rFonts w:hAnsi="宋体" w:cs="Times New Roman"/>
          <w:szCs w:val="24"/>
        </w:rPr>
        <w:t>＋…＋(95－78)</w:t>
      </w:r>
      <w:r w:rsidRPr="000F20A7" w:rsidR="00584FBF">
        <w:rPr>
          <w:rFonts w:hAnsi="宋体" w:cs="Times New Roman"/>
          <w:szCs w:val="24"/>
          <w:vertAlign w:val="superscript"/>
        </w:rPr>
        <w:t>2</w:t>
      </w:r>
      <w:r w:rsidRPr="000F20A7" w:rsidR="00584FBF">
        <w:rPr>
          <w:rFonts w:hAnsi="宋体" w:cs="MingLiU_HKSCS" w:hint="eastAsia"/>
          <w:szCs w:val="24"/>
        </w:rPr>
        <w:t>]</w:t>
      </w:r>
      <w:r w:rsidRPr="000F20A7" w:rsidR="00584FBF">
        <w:rPr>
          <w:rFonts w:hAnsi="宋体" w:cs="Times New Roman"/>
          <w:szCs w:val="24"/>
        </w:rPr>
        <w:t>＝121．6</w:t>
      </w:r>
      <w:r w:rsidRPr="000F20A7" w:rsidR="00584FBF">
        <w:rPr>
          <w:rFonts w:hAnsi="宋体" w:cs="MingLiU_HKSCS" w:hint="eastAsia"/>
          <w:szCs w:val="24"/>
        </w:rPr>
        <w:t>，</w:t>
      </w:r>
      <w:r w:rsidRPr="000F20A7" w:rsidR="00584FBF">
        <w:rPr>
          <w:rFonts w:hAnsi="宋体" w:cs="Times New Roman"/>
          <w:szCs w:val="24"/>
        </w:rPr>
        <w:t>则其标准差为</w:t>
      </w:r>
      <w:r w:rsidRPr="000F20A7">
        <w:rPr>
          <w:rFonts w:hAnsi="宋体" w:cs="宋体"/>
          <w:szCs w:val="24"/>
        </w:rPr>
        <w:fldChar w:fldCharType="begin"/>
      </w:r>
      <w:r w:rsidRPr="000F20A7" w:rsidR="00584FBF">
        <w:rPr>
          <w:rFonts w:hAnsi="宋体" w:cs="宋体" w:hint="eastAsia"/>
          <w:szCs w:val="24"/>
        </w:rPr>
        <w:instrText>eq \</w:instrText>
      </w:r>
      <w:r w:rsidRPr="000F20A7" w:rsidR="00584FBF">
        <w:rPr>
          <w:rFonts w:hAnsi="宋体" w:cs="Times New Roman"/>
          <w:szCs w:val="24"/>
        </w:rPr>
        <w:instrText>r(121.6)</w:instrText>
      </w:r>
      <w:r w:rsidRPr="000F20A7">
        <w:rPr>
          <w:rFonts w:hAnsi="宋体" w:cs="宋体"/>
          <w:szCs w:val="24"/>
        </w:rPr>
        <w:fldChar w:fldCharType="separate"/>
      </w:r>
      <w:r w:rsidRPr="000F20A7">
        <w:rPr>
          <w:rFonts w:hAnsi="宋体" w:cs="宋体"/>
          <w:szCs w:val="24"/>
        </w:rPr>
        <w:fldChar w:fldCharType="end"/>
      </w:r>
      <w:r w:rsidRPr="000F20A7" w:rsidR="00584FBF">
        <w:rPr>
          <w:rFonts w:hAnsi="宋体" w:cs="Times New Roman"/>
          <w:szCs w:val="24"/>
        </w:rPr>
        <w:t>≈11．03；</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i/>
          <w:szCs w:val="24"/>
        </w:rPr>
        <w:t>B</w:t>
      </w:r>
      <w:r w:rsidRPr="000F20A7">
        <w:rPr>
          <w:rFonts w:hAnsi="宋体" w:cs="Times New Roman"/>
          <w:szCs w:val="24"/>
        </w:rPr>
        <w:t>班兴趣小组的平均成绩为</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f(45＋48＋51＋…＋91</w:instrText>
      </w:r>
      <w:r w:rsidRPr="000F20A7">
        <w:rPr>
          <w:rFonts w:hAnsi="宋体" w:cs="Times New Roman"/>
          <w:i/>
          <w:szCs w:val="24"/>
        </w:rPr>
        <w:instrText>,</w:instrText>
      </w:r>
      <w:r w:rsidRPr="000F20A7">
        <w:rPr>
          <w:rFonts w:hAnsi="宋体" w:cs="Times New Roman"/>
          <w:szCs w:val="24"/>
        </w:rPr>
        <w:instrText>15)</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＝66</w:t>
      </w:r>
      <w:r w:rsidRPr="000F20A7">
        <w:rPr>
          <w:rFonts w:hAnsi="宋体" w:cs="MingLiU_HKSCS" w:hint="eastAsia"/>
          <w:szCs w:val="24"/>
        </w:rPr>
        <w:t>，</w:t>
      </w:r>
      <w:r w:rsidRPr="000F20A7">
        <w:rPr>
          <w:rFonts w:hAnsi="宋体" w:cs="Times New Roman"/>
          <w:szCs w:val="24"/>
        </w:rPr>
        <w:t>其方差为</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f(1</w:instrText>
      </w:r>
      <w:r w:rsidRPr="000F20A7">
        <w:rPr>
          <w:rFonts w:hAnsi="宋体" w:cs="Times New Roman"/>
          <w:i/>
          <w:szCs w:val="24"/>
        </w:rPr>
        <w:instrText>,</w:instrText>
      </w:r>
      <w:r w:rsidRPr="000F20A7">
        <w:rPr>
          <w:rFonts w:hAnsi="宋体" w:cs="Times New Roman"/>
          <w:szCs w:val="24"/>
        </w:rPr>
        <w:instrText>15)</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w:t>
      </w:r>
      <w:r w:rsidRPr="000F20A7">
        <w:rPr>
          <w:rFonts w:hAnsi="宋体" w:cs="MingLiU_HKSCS" w:hint="eastAsia"/>
          <w:szCs w:val="24"/>
        </w:rPr>
        <w:t>[</w:t>
      </w:r>
      <w:r w:rsidRPr="000F20A7">
        <w:rPr>
          <w:rFonts w:hAnsi="宋体" w:cs="Times New Roman"/>
          <w:szCs w:val="24"/>
        </w:rPr>
        <w:t>(45－66)</w:t>
      </w:r>
      <w:r w:rsidRPr="000F20A7">
        <w:rPr>
          <w:rFonts w:hAnsi="宋体" w:cs="Times New Roman"/>
          <w:szCs w:val="24"/>
          <w:vertAlign w:val="superscript"/>
        </w:rPr>
        <w:t>2</w:t>
      </w:r>
      <w:r w:rsidRPr="000F20A7">
        <w:rPr>
          <w:rFonts w:hAnsi="宋体" w:cs="Times New Roman"/>
          <w:szCs w:val="24"/>
        </w:rPr>
        <w:t>＋(48－66)</w:t>
      </w:r>
      <w:r w:rsidRPr="000F20A7">
        <w:rPr>
          <w:rFonts w:hAnsi="宋体" w:cs="Times New Roman"/>
          <w:szCs w:val="24"/>
          <w:vertAlign w:val="superscript"/>
        </w:rPr>
        <w:t>2</w:t>
      </w:r>
      <w:r w:rsidRPr="000F20A7">
        <w:rPr>
          <w:rFonts w:hAnsi="宋体" w:cs="Times New Roman"/>
          <w:szCs w:val="24"/>
        </w:rPr>
        <w:t>＋…＋(91－66)</w:t>
      </w:r>
      <w:r w:rsidRPr="000F20A7">
        <w:rPr>
          <w:rFonts w:hAnsi="宋体" w:cs="Times New Roman"/>
          <w:szCs w:val="24"/>
          <w:vertAlign w:val="superscript"/>
        </w:rPr>
        <w:t>2</w:t>
      </w:r>
      <w:r w:rsidRPr="000F20A7">
        <w:rPr>
          <w:rFonts w:hAnsi="宋体" w:cs="MingLiU_HKSCS" w:hint="eastAsia"/>
          <w:szCs w:val="24"/>
        </w:rPr>
        <w:t>]</w:t>
      </w:r>
      <w:r w:rsidRPr="000F20A7">
        <w:rPr>
          <w:rFonts w:hAnsi="宋体" w:cs="Times New Roman"/>
          <w:szCs w:val="24"/>
        </w:rPr>
        <w:t>＝175．2</w:t>
      </w:r>
      <w:r w:rsidRPr="000F20A7">
        <w:rPr>
          <w:rFonts w:hAnsi="宋体" w:cs="MingLiU_HKSCS" w:hint="eastAsia"/>
          <w:szCs w:val="24"/>
        </w:rPr>
        <w:t>，</w:t>
      </w:r>
      <w:r w:rsidRPr="000F20A7">
        <w:rPr>
          <w:rFonts w:hAnsi="宋体" w:cs="Times New Roman"/>
          <w:szCs w:val="24"/>
        </w:rPr>
        <w:t>则其标准差为</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r(175.2)</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≈13．24．故选A．</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14</w:t>
      </w:r>
      <w:r w:rsidRPr="000F20A7">
        <w:rPr>
          <w:rFonts w:hAnsi="宋体" w:cs="MingLiU_HKSCS" w:hint="eastAsia"/>
          <w:szCs w:val="24"/>
        </w:rPr>
        <w:t>．</w:t>
      </w:r>
      <w:r w:rsidRPr="000F20A7">
        <w:rPr>
          <w:rFonts w:hAnsi="宋体" w:cs="Times New Roman"/>
          <w:szCs w:val="24"/>
        </w:rPr>
        <w:t>(2018·湖南衡阳二模)已知样本</w:t>
      </w:r>
      <w:r w:rsidRPr="000F20A7">
        <w:rPr>
          <w:rFonts w:hAnsi="宋体" w:cs="Times New Roman"/>
          <w:i/>
          <w:szCs w:val="24"/>
        </w:rPr>
        <w:t>x</w:t>
      </w:r>
      <w:r w:rsidRPr="000F20A7">
        <w:rPr>
          <w:rFonts w:hAnsi="宋体" w:cs="Times New Roman"/>
          <w:szCs w:val="24"/>
          <w:vertAlign w:val="subscript"/>
        </w:rPr>
        <w:t>1</w:t>
      </w:r>
      <w:r w:rsidRPr="000F20A7">
        <w:rPr>
          <w:rFonts w:hAnsi="宋体" w:cs="MingLiU_HKSCS" w:hint="eastAsia"/>
          <w:szCs w:val="24"/>
        </w:rPr>
        <w:t>，</w:t>
      </w:r>
      <w:r w:rsidRPr="000F20A7">
        <w:rPr>
          <w:rFonts w:hAnsi="宋体" w:cs="Times New Roman"/>
          <w:i/>
          <w:szCs w:val="24"/>
        </w:rPr>
        <w:t>x</w:t>
      </w:r>
      <w:r w:rsidRPr="000F20A7">
        <w:rPr>
          <w:rFonts w:hAnsi="宋体" w:cs="Times New Roman"/>
          <w:szCs w:val="24"/>
          <w:vertAlign w:val="subscript"/>
        </w:rPr>
        <w:t>2</w:t>
      </w:r>
      <w:r w:rsidRPr="000F20A7">
        <w:rPr>
          <w:rFonts w:hAnsi="宋体" w:cs="MingLiU_HKSCS" w:hint="eastAsia"/>
          <w:szCs w:val="24"/>
        </w:rPr>
        <w:t>，</w:t>
      </w:r>
      <w:r w:rsidRPr="000F20A7">
        <w:rPr>
          <w:rFonts w:hAnsi="宋体" w:cs="Times New Roman"/>
          <w:szCs w:val="24"/>
        </w:rPr>
        <w:t>…</w:t>
      </w:r>
      <w:r w:rsidRPr="000F20A7">
        <w:rPr>
          <w:rFonts w:hAnsi="宋体" w:cs="MingLiU_HKSCS" w:hint="eastAsia"/>
          <w:szCs w:val="24"/>
        </w:rPr>
        <w:t>，</w:t>
      </w:r>
      <w:r w:rsidRPr="000F20A7">
        <w:rPr>
          <w:rFonts w:hAnsi="宋体" w:cs="Times New Roman"/>
          <w:i/>
          <w:szCs w:val="24"/>
        </w:rPr>
        <w:t>x</w:t>
      </w:r>
      <w:r w:rsidRPr="000F20A7">
        <w:rPr>
          <w:rFonts w:hAnsi="宋体" w:cs="Times New Roman"/>
          <w:i/>
          <w:szCs w:val="24"/>
          <w:vertAlign w:val="subscript"/>
        </w:rPr>
        <w:t>n</w:t>
      </w:r>
      <w:r w:rsidRPr="000F20A7">
        <w:rPr>
          <w:rFonts w:hAnsi="宋体" w:cs="Times New Roman"/>
          <w:szCs w:val="24"/>
        </w:rPr>
        <w:t>的平均数为</w:t>
      </w:r>
      <w:r w:rsidRPr="000F20A7">
        <w:rPr>
          <w:rFonts w:hAnsi="宋体" w:cs="Times New Roman"/>
          <w:i/>
          <w:szCs w:val="24"/>
        </w:rPr>
        <w:t>x</w:t>
      </w:r>
      <w:r w:rsidRPr="000F20A7">
        <w:rPr>
          <w:rFonts w:hAnsi="宋体" w:cs="Times New Roman"/>
          <w:szCs w:val="24"/>
        </w:rPr>
        <w:t>；样本</w:t>
      </w:r>
      <w:r w:rsidRPr="000F20A7">
        <w:rPr>
          <w:rFonts w:hAnsi="宋体" w:cs="Times New Roman"/>
          <w:i/>
          <w:szCs w:val="24"/>
        </w:rPr>
        <w:t>y</w:t>
      </w:r>
      <w:r w:rsidRPr="000F20A7">
        <w:rPr>
          <w:rFonts w:hAnsi="宋体" w:cs="Times New Roman"/>
          <w:szCs w:val="24"/>
          <w:vertAlign w:val="subscript"/>
        </w:rPr>
        <w:t>1</w:t>
      </w:r>
      <w:r w:rsidRPr="000F20A7">
        <w:rPr>
          <w:rFonts w:hAnsi="宋体" w:cs="MingLiU_HKSCS" w:hint="eastAsia"/>
          <w:szCs w:val="24"/>
        </w:rPr>
        <w:t>，</w:t>
      </w:r>
      <w:r w:rsidRPr="000F20A7">
        <w:rPr>
          <w:rFonts w:hAnsi="宋体" w:cs="Times New Roman"/>
          <w:i/>
          <w:szCs w:val="24"/>
        </w:rPr>
        <w:t>y</w:t>
      </w:r>
      <w:r w:rsidRPr="000F20A7">
        <w:rPr>
          <w:rFonts w:hAnsi="宋体" w:cs="Times New Roman"/>
          <w:szCs w:val="24"/>
          <w:vertAlign w:val="subscript"/>
        </w:rPr>
        <w:t>2</w:t>
      </w:r>
      <w:r w:rsidRPr="000F20A7">
        <w:rPr>
          <w:rFonts w:hAnsi="宋体" w:cs="MingLiU_HKSCS" w:hint="eastAsia"/>
          <w:szCs w:val="24"/>
        </w:rPr>
        <w:t>，</w:t>
      </w:r>
      <w:r w:rsidRPr="000F20A7">
        <w:rPr>
          <w:rFonts w:hAnsi="宋体" w:cs="Times New Roman"/>
          <w:szCs w:val="24"/>
        </w:rPr>
        <w:t>…</w:t>
      </w:r>
      <w:r w:rsidRPr="000F20A7">
        <w:rPr>
          <w:rFonts w:hAnsi="宋体" w:cs="MingLiU_HKSCS" w:hint="eastAsia"/>
          <w:szCs w:val="24"/>
        </w:rPr>
        <w:t>，</w:t>
      </w:r>
      <w:r w:rsidRPr="000F20A7">
        <w:rPr>
          <w:rFonts w:hAnsi="宋体" w:cs="Times New Roman"/>
          <w:i/>
          <w:szCs w:val="24"/>
        </w:rPr>
        <w:t>y</w:t>
      </w:r>
      <w:r w:rsidRPr="000F20A7">
        <w:rPr>
          <w:rFonts w:hAnsi="宋体" w:cs="Times New Roman"/>
          <w:i/>
          <w:szCs w:val="24"/>
          <w:vertAlign w:val="subscript"/>
        </w:rPr>
        <w:t>m</w:t>
      </w:r>
      <w:r w:rsidRPr="000F20A7">
        <w:rPr>
          <w:rFonts w:hAnsi="宋体" w:cs="Times New Roman"/>
          <w:szCs w:val="24"/>
        </w:rPr>
        <w:t>的平均数为</w:t>
      </w:r>
      <w:r w:rsidRPr="000F20A7">
        <w:rPr>
          <w:rFonts w:hAnsi="宋体" w:cs="Times New Roman"/>
          <w:i/>
          <w:szCs w:val="24"/>
        </w:rPr>
        <w:t>y</w:t>
      </w:r>
      <w:r w:rsidRPr="000F20A7">
        <w:rPr>
          <w:rFonts w:hAnsi="宋体" w:cs="Times New Roman"/>
          <w:szCs w:val="24"/>
        </w:rPr>
        <w:t>(</w:t>
      </w:r>
      <w:r w:rsidRPr="000F20A7">
        <w:rPr>
          <w:rFonts w:hAnsi="宋体" w:cs="Times New Roman"/>
          <w:i/>
          <w:szCs w:val="24"/>
        </w:rPr>
        <w:t>x</w:t>
      </w:r>
      <w:r w:rsidRPr="000F20A7">
        <w:rPr>
          <w:rFonts w:hAnsi="宋体" w:cs="Times New Roman"/>
          <w:szCs w:val="24"/>
        </w:rPr>
        <w:t>≠</w:t>
      </w:r>
      <w:r w:rsidRPr="000F20A7">
        <w:rPr>
          <w:rFonts w:hAnsi="宋体" w:cs="Times New Roman"/>
          <w:i/>
          <w:szCs w:val="24"/>
        </w:rPr>
        <w:t>y</w:t>
      </w:r>
      <w:r w:rsidRPr="000F20A7">
        <w:rPr>
          <w:rFonts w:hAnsi="宋体" w:cs="Times New Roman"/>
          <w:szCs w:val="24"/>
        </w:rPr>
        <w:t>)</w:t>
      </w:r>
      <w:r w:rsidRPr="000F20A7">
        <w:rPr>
          <w:rFonts w:hAnsi="宋体" w:cs="MingLiU_HKSCS" w:hint="eastAsia"/>
          <w:szCs w:val="24"/>
        </w:rPr>
        <w:t>，</w:t>
      </w:r>
      <w:r w:rsidRPr="000F20A7">
        <w:rPr>
          <w:rFonts w:hAnsi="宋体" w:cs="Times New Roman"/>
          <w:szCs w:val="24"/>
        </w:rPr>
        <w:t>若样本</w:t>
      </w:r>
      <w:r w:rsidRPr="000F20A7">
        <w:rPr>
          <w:rFonts w:hAnsi="宋体" w:cs="Times New Roman"/>
          <w:i/>
          <w:szCs w:val="24"/>
        </w:rPr>
        <w:t>x</w:t>
      </w:r>
      <w:r w:rsidRPr="000F20A7">
        <w:rPr>
          <w:rFonts w:hAnsi="宋体" w:cs="Times New Roman"/>
          <w:szCs w:val="24"/>
          <w:vertAlign w:val="subscript"/>
        </w:rPr>
        <w:t>1</w:t>
      </w:r>
      <w:r w:rsidRPr="000F20A7">
        <w:rPr>
          <w:rFonts w:hAnsi="宋体" w:cs="MingLiU_HKSCS" w:hint="eastAsia"/>
          <w:szCs w:val="24"/>
        </w:rPr>
        <w:t>，</w:t>
      </w:r>
      <w:r w:rsidRPr="000F20A7">
        <w:rPr>
          <w:rFonts w:hAnsi="宋体" w:cs="Times New Roman"/>
          <w:i/>
          <w:szCs w:val="24"/>
        </w:rPr>
        <w:t>x</w:t>
      </w:r>
      <w:r w:rsidRPr="000F20A7">
        <w:rPr>
          <w:rFonts w:hAnsi="宋体" w:cs="Times New Roman"/>
          <w:szCs w:val="24"/>
          <w:vertAlign w:val="subscript"/>
        </w:rPr>
        <w:t>2</w:t>
      </w:r>
      <w:r w:rsidRPr="000F20A7">
        <w:rPr>
          <w:rFonts w:hAnsi="宋体" w:cs="MingLiU_HKSCS" w:hint="eastAsia"/>
          <w:szCs w:val="24"/>
        </w:rPr>
        <w:t>，</w:t>
      </w:r>
      <w:r w:rsidRPr="000F20A7">
        <w:rPr>
          <w:rFonts w:hAnsi="宋体" w:cs="Times New Roman"/>
          <w:szCs w:val="24"/>
        </w:rPr>
        <w:t>…</w:t>
      </w:r>
      <w:r w:rsidRPr="000F20A7">
        <w:rPr>
          <w:rFonts w:hAnsi="宋体" w:cs="MingLiU_HKSCS" w:hint="eastAsia"/>
          <w:szCs w:val="24"/>
        </w:rPr>
        <w:t>，</w:t>
      </w:r>
      <w:r w:rsidRPr="000F20A7">
        <w:rPr>
          <w:rFonts w:hAnsi="宋体" w:cs="Times New Roman"/>
          <w:i/>
          <w:szCs w:val="24"/>
        </w:rPr>
        <w:t>x</w:t>
      </w:r>
      <w:r w:rsidRPr="000F20A7">
        <w:rPr>
          <w:rFonts w:hAnsi="宋体" w:cs="Times New Roman"/>
          <w:i/>
          <w:szCs w:val="24"/>
          <w:vertAlign w:val="subscript"/>
        </w:rPr>
        <w:t>n</w:t>
      </w:r>
      <w:r w:rsidRPr="000F20A7">
        <w:rPr>
          <w:rFonts w:hAnsi="宋体" w:cs="MingLiU_HKSCS" w:hint="eastAsia"/>
          <w:szCs w:val="24"/>
        </w:rPr>
        <w:t>，</w:t>
      </w:r>
      <w:r w:rsidRPr="000F20A7">
        <w:rPr>
          <w:rFonts w:hAnsi="宋体" w:cs="Times New Roman"/>
          <w:i/>
          <w:szCs w:val="24"/>
        </w:rPr>
        <w:t>y</w:t>
      </w:r>
      <w:r w:rsidRPr="000F20A7">
        <w:rPr>
          <w:rFonts w:hAnsi="宋体" w:cs="Times New Roman"/>
          <w:szCs w:val="24"/>
          <w:vertAlign w:val="subscript"/>
        </w:rPr>
        <w:t>1</w:t>
      </w:r>
      <w:r w:rsidRPr="000F20A7">
        <w:rPr>
          <w:rFonts w:hAnsi="宋体" w:cs="MingLiU_HKSCS" w:hint="eastAsia"/>
          <w:szCs w:val="24"/>
        </w:rPr>
        <w:t>，</w:t>
      </w:r>
      <w:r w:rsidRPr="000F20A7">
        <w:rPr>
          <w:rFonts w:hAnsi="宋体" w:cs="Times New Roman"/>
          <w:i/>
          <w:szCs w:val="24"/>
        </w:rPr>
        <w:t>y</w:t>
      </w:r>
      <w:r w:rsidRPr="000F20A7">
        <w:rPr>
          <w:rFonts w:hAnsi="宋体" w:cs="Times New Roman"/>
          <w:szCs w:val="24"/>
          <w:vertAlign w:val="subscript"/>
        </w:rPr>
        <w:t>2</w:t>
      </w:r>
      <w:r w:rsidRPr="000F20A7">
        <w:rPr>
          <w:rFonts w:hAnsi="宋体" w:cs="MingLiU_HKSCS" w:hint="eastAsia"/>
          <w:szCs w:val="24"/>
        </w:rPr>
        <w:t>，</w:t>
      </w:r>
      <w:r w:rsidRPr="000F20A7">
        <w:rPr>
          <w:rFonts w:hAnsi="宋体" w:cs="Times New Roman"/>
          <w:szCs w:val="24"/>
        </w:rPr>
        <w:t>…</w:t>
      </w:r>
      <w:r w:rsidRPr="000F20A7">
        <w:rPr>
          <w:rFonts w:hAnsi="宋体" w:cs="MingLiU_HKSCS" w:hint="eastAsia"/>
          <w:szCs w:val="24"/>
        </w:rPr>
        <w:t>，</w:t>
      </w:r>
      <w:r w:rsidRPr="000F20A7">
        <w:rPr>
          <w:rFonts w:hAnsi="宋体" w:cs="Times New Roman"/>
          <w:i/>
          <w:szCs w:val="24"/>
        </w:rPr>
        <w:t>y</w:t>
      </w:r>
      <w:r w:rsidRPr="000F20A7">
        <w:rPr>
          <w:rFonts w:hAnsi="宋体" w:cs="Times New Roman"/>
          <w:i/>
          <w:szCs w:val="24"/>
          <w:vertAlign w:val="subscript"/>
        </w:rPr>
        <w:t>m</w:t>
      </w:r>
      <w:r w:rsidRPr="000F20A7">
        <w:rPr>
          <w:rFonts w:hAnsi="宋体" w:cs="Times New Roman"/>
          <w:szCs w:val="24"/>
        </w:rPr>
        <w:t>的平均数</w:t>
      </w:r>
      <w:r w:rsidRPr="000F20A7">
        <w:rPr>
          <w:rFonts w:hAnsi="宋体" w:cs="Times New Roman"/>
          <w:i/>
          <w:szCs w:val="24"/>
        </w:rPr>
        <w:t>z</w:t>
      </w:r>
      <w:r w:rsidRPr="000F20A7">
        <w:rPr>
          <w:rFonts w:hAnsi="宋体" w:cs="Times New Roman"/>
          <w:szCs w:val="24"/>
        </w:rPr>
        <w:t>＝</w:t>
      </w:r>
      <w:r w:rsidRPr="000F20A7">
        <w:rPr>
          <w:rFonts w:hAnsi="宋体" w:cs="Times New Roman"/>
          <w:i/>
          <w:szCs w:val="24"/>
        </w:rPr>
        <w:t>ax</w:t>
      </w:r>
      <w:r w:rsidRPr="000F20A7">
        <w:rPr>
          <w:rFonts w:hAnsi="宋体" w:cs="Times New Roman"/>
          <w:szCs w:val="24"/>
        </w:rPr>
        <w:t>＋(1－</w:t>
      </w:r>
      <w:r w:rsidRPr="000F20A7">
        <w:rPr>
          <w:rFonts w:hAnsi="宋体" w:cs="Times New Roman"/>
          <w:i/>
          <w:szCs w:val="24"/>
        </w:rPr>
        <w:t>a</w:t>
      </w:r>
      <w:r w:rsidRPr="000F20A7">
        <w:rPr>
          <w:rFonts w:hAnsi="宋体" w:cs="Times New Roman"/>
          <w:szCs w:val="24"/>
        </w:rPr>
        <w:t>)</w:t>
      </w:r>
      <w:r w:rsidRPr="000F20A7">
        <w:rPr>
          <w:rFonts w:hAnsi="宋体" w:cs="Times New Roman"/>
          <w:i/>
          <w:szCs w:val="24"/>
        </w:rPr>
        <w:t>y</w:t>
      </w:r>
      <w:r w:rsidRPr="000F20A7">
        <w:rPr>
          <w:rFonts w:hAnsi="宋体" w:cs="MingLiU_HKSCS" w:hint="eastAsia"/>
          <w:szCs w:val="24"/>
        </w:rPr>
        <w:t>，</w:t>
      </w:r>
      <w:r w:rsidRPr="000F20A7">
        <w:rPr>
          <w:rFonts w:hAnsi="宋体" w:cs="Times New Roman"/>
          <w:szCs w:val="24"/>
        </w:rPr>
        <w:t>其中0&lt;</w:t>
      </w:r>
      <w:r w:rsidRPr="000F20A7">
        <w:rPr>
          <w:rFonts w:hAnsi="宋体" w:cs="Times New Roman"/>
          <w:i/>
          <w:szCs w:val="24"/>
        </w:rPr>
        <w:t>a</w:t>
      </w:r>
      <w:r w:rsidRPr="000F20A7">
        <w:rPr>
          <w:rFonts w:hAnsi="宋体" w:cs="Times New Roman"/>
          <w:szCs w:val="24"/>
        </w:rPr>
        <w:t>&lt;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f(1</w:instrText>
      </w:r>
      <w:r w:rsidRPr="000F20A7">
        <w:rPr>
          <w:rFonts w:hAnsi="宋体" w:cs="Times New Roman"/>
          <w:i/>
          <w:szCs w:val="24"/>
        </w:rPr>
        <w:instrText>,</w:instrText>
      </w:r>
      <w:r w:rsidRPr="000F20A7">
        <w:rPr>
          <w:rFonts w:hAnsi="宋体" w:cs="Times New Roman"/>
          <w:szCs w:val="24"/>
        </w:rPr>
        <w:instrText>2)</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MingLiU_HKSCS" w:hint="eastAsia"/>
          <w:szCs w:val="24"/>
        </w:rPr>
        <w:t>，</w:t>
      </w:r>
      <w:r w:rsidRPr="000F20A7">
        <w:rPr>
          <w:rFonts w:hAnsi="宋体" w:cs="Times New Roman"/>
          <w:szCs w:val="24"/>
        </w:rPr>
        <w:t>则</w:t>
      </w:r>
      <w:r w:rsidRPr="000F20A7">
        <w:rPr>
          <w:rFonts w:hAnsi="宋体" w:cs="Times New Roman"/>
          <w:i/>
          <w:szCs w:val="24"/>
        </w:rPr>
        <w:t>n</w:t>
      </w:r>
      <w:r w:rsidRPr="000F20A7">
        <w:rPr>
          <w:rFonts w:hAnsi="宋体" w:cs="MingLiU_HKSCS" w:hint="eastAsia"/>
          <w:szCs w:val="24"/>
        </w:rPr>
        <w:t>，</w:t>
      </w:r>
      <w:r w:rsidRPr="000F20A7">
        <w:rPr>
          <w:rFonts w:hAnsi="宋体" w:cs="Times New Roman"/>
          <w:i/>
          <w:szCs w:val="24"/>
        </w:rPr>
        <w:t>m</w:t>
      </w:r>
      <w:r w:rsidRPr="000F20A7">
        <w:rPr>
          <w:rFonts w:hAnsi="宋体" w:cs="Times New Roman"/>
          <w:szCs w:val="24"/>
        </w:rPr>
        <w:t>(</w:t>
      </w:r>
      <w:r w:rsidRPr="000F20A7">
        <w:rPr>
          <w:rFonts w:hAnsi="宋体" w:cs="Times New Roman"/>
          <w:i/>
          <w:szCs w:val="24"/>
        </w:rPr>
        <w:t>n</w:t>
      </w:r>
      <w:r w:rsidRPr="000F20A7">
        <w:rPr>
          <w:rFonts w:hAnsi="宋体" w:cs="MingLiU_HKSCS" w:hint="eastAsia"/>
          <w:szCs w:val="24"/>
        </w:rPr>
        <w:t>，</w:t>
      </w:r>
      <w:r w:rsidRPr="000F20A7">
        <w:rPr>
          <w:rFonts w:hAnsi="宋体" w:cs="Times New Roman"/>
          <w:i/>
          <w:szCs w:val="24"/>
        </w:rPr>
        <w:t>m</w:t>
      </w:r>
      <w:r w:rsidRPr="000F20A7">
        <w:rPr>
          <w:rFonts w:hAnsi="宋体" w:cs="宋体" w:hint="eastAsia"/>
          <w:szCs w:val="24"/>
        </w:rPr>
        <w:t>∈</w:t>
      </w:r>
      <w:r w:rsidRPr="000F20A7">
        <w:rPr>
          <w:rFonts w:hAnsi="宋体" w:cs="Times New Roman"/>
          <w:b/>
          <w:szCs w:val="24"/>
        </w:rPr>
        <w:t>N</w:t>
      </w:r>
      <w:r w:rsidRPr="000F20A7">
        <w:rPr>
          <w:rFonts w:hAnsi="宋体" w:cs="Times New Roman"/>
          <w:szCs w:val="24"/>
          <w:vertAlign w:val="superscript"/>
        </w:rPr>
        <w:t>*</w:t>
      </w:r>
      <w:r w:rsidRPr="000F20A7">
        <w:rPr>
          <w:rFonts w:hAnsi="宋体" w:cs="Times New Roman"/>
          <w:szCs w:val="24"/>
        </w:rPr>
        <w:t>)的大小关系为(　　)</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A</w:t>
      </w:r>
      <w:r w:rsidRPr="000F20A7">
        <w:rPr>
          <w:rFonts w:hAnsi="宋体" w:cs="MingLiU_HKSCS" w:hint="eastAsia"/>
          <w:szCs w:val="24"/>
        </w:rPr>
        <w:t>．</w:t>
      </w:r>
      <w:r w:rsidRPr="000F20A7">
        <w:rPr>
          <w:rFonts w:hAnsi="宋体" w:cs="Times New Roman"/>
          <w:i/>
          <w:szCs w:val="24"/>
        </w:rPr>
        <w:t>n</w:t>
      </w:r>
      <w:r w:rsidRPr="000F20A7">
        <w:rPr>
          <w:rFonts w:hAnsi="宋体" w:cs="Times New Roman"/>
          <w:szCs w:val="24"/>
        </w:rPr>
        <w:t>＝</w:t>
      </w:r>
      <w:r w:rsidRPr="000F20A7">
        <w:rPr>
          <w:rFonts w:hAnsi="宋体" w:cs="Times New Roman"/>
          <w:i/>
          <w:szCs w:val="24"/>
        </w:rPr>
        <w:t>m</w:t>
      </w:r>
      <w:r w:rsidRPr="000F20A7">
        <w:rPr>
          <w:rFonts w:hAnsi="宋体" w:cs="Times New Roman"/>
          <w:szCs w:val="24"/>
        </w:rPr>
        <w:t xml:space="preserve">  B．</w:t>
      </w:r>
      <w:r w:rsidRPr="000F20A7">
        <w:rPr>
          <w:rFonts w:hAnsi="宋体" w:cs="Times New Roman"/>
          <w:i/>
          <w:szCs w:val="24"/>
        </w:rPr>
        <w:t>n</w:t>
      </w:r>
      <w:r w:rsidRPr="000F20A7">
        <w:rPr>
          <w:rFonts w:hAnsi="宋体" w:cs="Times New Roman"/>
          <w:szCs w:val="24"/>
        </w:rPr>
        <w:t>≥</w:t>
      </w:r>
      <w:r w:rsidRPr="000F20A7">
        <w:rPr>
          <w:rFonts w:hAnsi="宋体" w:cs="Times New Roman"/>
          <w:i/>
          <w:szCs w:val="24"/>
        </w:rPr>
        <w:t>m</w:t>
      </w:r>
      <w:r w:rsidRPr="000F20A7">
        <w:rPr>
          <w:rFonts w:hAnsi="宋体" w:cs="Times New Roman"/>
          <w:szCs w:val="24"/>
        </w:rPr>
        <w:t xml:space="preserve">  C．</w:t>
      </w:r>
      <w:r w:rsidRPr="000F20A7">
        <w:rPr>
          <w:rFonts w:hAnsi="宋体" w:cs="Times New Roman"/>
          <w:i/>
          <w:szCs w:val="24"/>
        </w:rPr>
        <w:t>n</w:t>
      </w:r>
      <w:r w:rsidRPr="000F20A7">
        <w:rPr>
          <w:rFonts w:hAnsi="宋体" w:cs="Times New Roman"/>
          <w:szCs w:val="24"/>
        </w:rPr>
        <w:t>&lt;</w:t>
      </w:r>
      <w:r w:rsidRPr="000F20A7">
        <w:rPr>
          <w:rFonts w:hAnsi="宋体" w:cs="Times New Roman"/>
          <w:i/>
          <w:szCs w:val="24"/>
        </w:rPr>
        <w:t>m</w:t>
      </w:r>
      <w:r w:rsidRPr="000F20A7">
        <w:rPr>
          <w:rFonts w:hAnsi="宋体" w:cs="Times New Roman"/>
          <w:szCs w:val="24"/>
        </w:rPr>
        <w:t xml:space="preserve">  D．</w:t>
      </w:r>
      <w:r w:rsidRPr="000F20A7">
        <w:rPr>
          <w:rFonts w:hAnsi="宋体" w:cs="Times New Roman"/>
          <w:i/>
          <w:szCs w:val="24"/>
        </w:rPr>
        <w:t>n</w:t>
      </w:r>
      <w:r w:rsidRPr="000F20A7">
        <w:rPr>
          <w:rFonts w:hAnsi="宋体" w:cs="Times New Roman"/>
          <w:szCs w:val="24"/>
        </w:rPr>
        <w:t>&gt;</w:t>
      </w:r>
      <w:r w:rsidRPr="000F20A7">
        <w:rPr>
          <w:rFonts w:hAnsi="宋体" w:cs="Times New Roman"/>
          <w:i/>
          <w:szCs w:val="24"/>
        </w:rPr>
        <w:t>m</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答案　C</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解析　由题意得</w:t>
      </w:r>
      <w:r w:rsidRPr="000F20A7">
        <w:rPr>
          <w:rFonts w:hAnsi="宋体" w:cs="Times New Roman"/>
          <w:i/>
          <w:szCs w:val="24"/>
        </w:rPr>
        <w:t>z</w:t>
      </w:r>
      <w:r w:rsidRPr="000F20A7">
        <w:rPr>
          <w:rFonts w:hAnsi="宋体" w:cs="Times New Roman"/>
          <w:szCs w:val="24"/>
        </w:rPr>
        <w: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f(1</w:instrText>
      </w:r>
      <w:r w:rsidRPr="000F20A7">
        <w:rPr>
          <w:rFonts w:hAnsi="宋体" w:cs="Times New Roman"/>
          <w:i/>
          <w:szCs w:val="24"/>
        </w:rPr>
        <w:instrText>,n</w:instrText>
      </w:r>
      <w:r w:rsidRPr="000F20A7">
        <w:rPr>
          <w:rFonts w:hAnsi="宋体" w:cs="Times New Roman"/>
          <w:szCs w:val="24"/>
        </w:rPr>
        <w:instrText>＋</w:instrText>
      </w:r>
      <w:r w:rsidRPr="000F20A7">
        <w:rPr>
          <w:rFonts w:hAnsi="宋体" w:cs="Times New Roman"/>
          <w:i/>
          <w:szCs w:val="24"/>
        </w:rPr>
        <w:instrText>m</w:instrText>
      </w:r>
      <w:r w:rsidRPr="000F20A7">
        <w:rPr>
          <w:rFonts w:hAnsi="宋体" w:cs="Times New Roman"/>
          <w:szCs w:val="24"/>
        </w:rPr>
        <w:instrText>)</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w:t>
      </w:r>
      <w:r w:rsidRPr="000F20A7">
        <w:rPr>
          <w:rFonts w:hAnsi="宋体" w:cs="Times New Roman"/>
          <w:i/>
          <w:szCs w:val="24"/>
        </w:rPr>
        <w:t>nx</w:t>
      </w:r>
      <w:r w:rsidRPr="000F20A7">
        <w:rPr>
          <w:rFonts w:hAnsi="宋体" w:cs="Times New Roman"/>
          <w:szCs w:val="24"/>
        </w:rPr>
        <w:t>＋</w:t>
      </w:r>
      <w:r w:rsidRPr="000F20A7">
        <w:rPr>
          <w:rFonts w:hAnsi="宋体" w:cs="Times New Roman"/>
          <w:i/>
          <w:szCs w:val="24"/>
        </w:rPr>
        <w:t>my</w:t>
      </w:r>
      <w:r w:rsidRPr="000F20A7">
        <w:rPr>
          <w:rFonts w:hAnsi="宋体" w:cs="Times New Roman"/>
          <w:szCs w:val="24"/>
        </w:rPr>
        <w: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w:instrText>
      </w:r>
      <w:r w:rsidRPr="000F20A7">
        <w:rPr>
          <w:rFonts w:hAnsi="宋体" w:cs="Times New Roman"/>
          <w:i/>
          <w:szCs w:val="24"/>
        </w:rPr>
        <w:instrText>n,n</w:instrText>
      </w:r>
      <w:r w:rsidRPr="000F20A7">
        <w:rPr>
          <w:rFonts w:hAnsi="宋体" w:cs="Times New Roman"/>
          <w:szCs w:val="24"/>
        </w:rPr>
        <w:instrText>＋</w:instrText>
      </w:r>
      <w:r w:rsidRPr="000F20A7">
        <w:rPr>
          <w:rFonts w:hAnsi="宋体" w:cs="Times New Roman"/>
          <w:i/>
          <w:szCs w:val="24"/>
        </w:rPr>
        <w:instrText>m</w:instrText>
      </w:r>
      <w:r w:rsidRPr="000F20A7">
        <w:rPr>
          <w:rFonts w:hAnsi="宋体" w:cs="Times New Roman"/>
          <w:szCs w:val="24"/>
        </w:rPr>
        <w:instrText>)</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i/>
          <w:szCs w:val="24"/>
        </w:rPr>
        <w:t>x</w:t>
      </w:r>
      <w:r w:rsidRPr="000F20A7">
        <w:rPr>
          <w:rFonts w:hAnsi="宋体" w:cs="Times New Roman"/>
          <w:szCs w:val="24"/>
        </w:rPr>
        <w:t>＋1－</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w:instrText>
      </w:r>
      <w:r w:rsidRPr="000F20A7">
        <w:rPr>
          <w:rFonts w:hAnsi="宋体" w:cs="Times New Roman"/>
          <w:i/>
          <w:szCs w:val="24"/>
        </w:rPr>
        <w:instrText>n,n</w:instrText>
      </w:r>
      <w:r w:rsidRPr="000F20A7">
        <w:rPr>
          <w:rFonts w:hAnsi="宋体" w:cs="Times New Roman"/>
          <w:szCs w:val="24"/>
        </w:rPr>
        <w:instrText>＋</w:instrText>
      </w:r>
      <w:r w:rsidRPr="000F20A7">
        <w:rPr>
          <w:rFonts w:hAnsi="宋体" w:cs="Times New Roman"/>
          <w:i/>
          <w:szCs w:val="24"/>
        </w:rPr>
        <w:instrText>m</w:instrText>
      </w:r>
      <w:r w:rsidRPr="000F20A7">
        <w:rPr>
          <w:rFonts w:hAnsi="宋体" w:cs="Times New Roman"/>
          <w:szCs w:val="24"/>
        </w:rPr>
        <w:instrText>)</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i/>
          <w:szCs w:val="24"/>
        </w:rPr>
        <w:t>y</w:t>
      </w:r>
      <w:r w:rsidRPr="000F20A7">
        <w:rPr>
          <w:rFonts w:hAnsi="宋体" w:cs="MingLiU_HKSCS" w:hint="eastAsia"/>
          <w:szCs w:val="24"/>
        </w:rPr>
        <w:t>，</w:t>
      </w:r>
      <w:r w:rsidRPr="000F20A7">
        <w:rPr>
          <w:rFonts w:hAnsi="宋体" w:cs="宋体" w:hint="eastAsia"/>
          <w:szCs w:val="24"/>
        </w:rPr>
        <w:t>∴</w:t>
      </w:r>
      <w:r w:rsidRPr="000F20A7">
        <w:rPr>
          <w:rFonts w:hAnsi="宋体" w:cs="Times New Roman"/>
          <w:i/>
          <w:szCs w:val="24"/>
        </w:rPr>
        <w:t>a</w:t>
      </w:r>
      <w:r w:rsidRPr="000F20A7">
        <w:rPr>
          <w:rFonts w:hAnsi="宋体" w:cs="Times New Roman"/>
          <w:szCs w:val="24"/>
        </w:rPr>
        <w: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w:instrText>
      </w:r>
      <w:r w:rsidRPr="000F20A7">
        <w:rPr>
          <w:rFonts w:hAnsi="宋体" w:cs="Times New Roman"/>
          <w:i/>
          <w:szCs w:val="24"/>
        </w:rPr>
        <w:instrText>n,n</w:instrText>
      </w:r>
      <w:r w:rsidRPr="000F20A7">
        <w:rPr>
          <w:rFonts w:hAnsi="宋体" w:cs="Times New Roman"/>
          <w:szCs w:val="24"/>
        </w:rPr>
        <w:instrText>＋</w:instrText>
      </w:r>
      <w:r w:rsidRPr="000F20A7">
        <w:rPr>
          <w:rFonts w:hAnsi="宋体" w:cs="Times New Roman"/>
          <w:i/>
          <w:szCs w:val="24"/>
        </w:rPr>
        <w:instrText>m</w:instrText>
      </w:r>
      <w:r w:rsidRPr="000F20A7">
        <w:rPr>
          <w:rFonts w:hAnsi="宋体" w:cs="Times New Roman"/>
          <w:szCs w:val="24"/>
        </w:rPr>
        <w:instrText>)</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MingLiU_HKSCS" w:hint="eastAsia"/>
          <w:szCs w:val="24"/>
        </w:rPr>
        <w:t>，</w:t>
      </w:r>
      <w:r w:rsidRPr="000F20A7">
        <w:rPr>
          <w:rFonts w:hAnsi="宋体" w:cs="宋体" w:hint="eastAsia"/>
          <w:szCs w:val="24"/>
        </w:rPr>
        <w:t>∵</w:t>
      </w:r>
      <w:r w:rsidRPr="000F20A7">
        <w:rPr>
          <w:rFonts w:hAnsi="宋体" w:cs="Times New Roman"/>
          <w:szCs w:val="24"/>
        </w:rPr>
        <w:t>0&lt;</w:t>
      </w:r>
      <w:r w:rsidRPr="000F20A7">
        <w:rPr>
          <w:rFonts w:hAnsi="宋体" w:cs="Times New Roman"/>
          <w:i/>
          <w:szCs w:val="24"/>
        </w:rPr>
        <w:t>a</w:t>
      </w:r>
      <w:r w:rsidRPr="000F20A7">
        <w:rPr>
          <w:rFonts w:hAnsi="宋体" w:cs="Times New Roman"/>
          <w:szCs w:val="24"/>
        </w:rPr>
        <w:t>&lt;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f(1</w:instrText>
      </w:r>
      <w:r w:rsidRPr="000F20A7">
        <w:rPr>
          <w:rFonts w:hAnsi="宋体" w:cs="Times New Roman"/>
          <w:i/>
          <w:szCs w:val="24"/>
        </w:rPr>
        <w:instrText>,</w:instrText>
      </w:r>
      <w:r w:rsidRPr="000F20A7">
        <w:rPr>
          <w:rFonts w:hAnsi="宋体" w:cs="Times New Roman"/>
          <w:szCs w:val="24"/>
        </w:rPr>
        <w:instrText>2)</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MingLiU_HKSCS" w:hint="eastAsia"/>
          <w:szCs w:val="24"/>
        </w:rPr>
        <w:t>，</w:t>
      </w:r>
      <w:r w:rsidRPr="000F20A7">
        <w:rPr>
          <w:rFonts w:hAnsi="宋体" w:cs="宋体" w:hint="eastAsia"/>
          <w:szCs w:val="24"/>
        </w:rPr>
        <w:t>∴</w:t>
      </w:r>
      <w:r w:rsidRPr="000F20A7">
        <w:rPr>
          <w:rFonts w:hAnsi="宋体" w:cs="Times New Roman"/>
          <w:szCs w:val="24"/>
        </w:rPr>
        <w:t>0&lt;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w:instrText>
      </w:r>
      <w:r w:rsidRPr="000F20A7">
        <w:rPr>
          <w:rFonts w:hAnsi="宋体" w:cs="Times New Roman"/>
          <w:i/>
          <w:szCs w:val="24"/>
        </w:rPr>
        <w:instrText>n,n</w:instrText>
      </w:r>
      <w:r w:rsidRPr="000F20A7">
        <w:rPr>
          <w:rFonts w:hAnsi="宋体" w:cs="Times New Roman"/>
          <w:szCs w:val="24"/>
        </w:rPr>
        <w:instrText>＋</w:instrText>
      </w:r>
      <w:r w:rsidRPr="000F20A7">
        <w:rPr>
          <w:rFonts w:hAnsi="宋体" w:cs="Times New Roman"/>
          <w:i/>
          <w:szCs w:val="24"/>
        </w:rPr>
        <w:instrText>m</w:instrText>
      </w:r>
      <w:r w:rsidRPr="000F20A7">
        <w:rPr>
          <w:rFonts w:hAnsi="宋体" w:cs="Times New Roman"/>
          <w:szCs w:val="24"/>
        </w:rPr>
        <w:instrText>)</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&lt;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f(1</w:instrText>
      </w:r>
      <w:r w:rsidRPr="000F20A7">
        <w:rPr>
          <w:rFonts w:hAnsi="宋体" w:cs="Times New Roman"/>
          <w:i/>
          <w:szCs w:val="24"/>
        </w:rPr>
        <w:instrText>,</w:instrText>
      </w:r>
      <w:r w:rsidRPr="000F20A7">
        <w:rPr>
          <w:rFonts w:hAnsi="宋体" w:cs="Times New Roman"/>
          <w:szCs w:val="24"/>
        </w:rPr>
        <w:instrText>2)</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MingLiU_HKSCS" w:hint="eastAsia"/>
          <w:szCs w:val="24"/>
        </w:rPr>
        <w:t>，</w:t>
      </w:r>
      <w:r w:rsidRPr="000F20A7">
        <w:rPr>
          <w:rFonts w:hAnsi="宋体" w:cs="Times New Roman"/>
          <w:szCs w:val="24"/>
        </w:rPr>
        <w:t>又</w:t>
      </w:r>
      <w:r w:rsidRPr="000F20A7">
        <w:rPr>
          <w:rFonts w:hAnsi="宋体" w:cs="Times New Roman"/>
          <w:i/>
          <w:szCs w:val="24"/>
        </w:rPr>
        <w:t>n</w:t>
      </w:r>
      <w:r w:rsidRPr="000F20A7">
        <w:rPr>
          <w:rFonts w:hAnsi="宋体" w:cs="MingLiU_HKSCS" w:hint="eastAsia"/>
          <w:szCs w:val="24"/>
        </w:rPr>
        <w:t>，</w:t>
      </w:r>
      <w:r w:rsidRPr="000F20A7">
        <w:rPr>
          <w:rFonts w:hAnsi="宋体" w:cs="Times New Roman"/>
          <w:i/>
          <w:szCs w:val="24"/>
        </w:rPr>
        <w:t>m</w:t>
      </w:r>
      <w:r w:rsidRPr="000F20A7">
        <w:rPr>
          <w:rFonts w:hAnsi="宋体" w:cs="宋体" w:hint="eastAsia"/>
          <w:szCs w:val="24"/>
        </w:rPr>
        <w:t>∈</w:t>
      </w:r>
      <w:r w:rsidRPr="000F20A7">
        <w:rPr>
          <w:rFonts w:hAnsi="宋体" w:cs="Times New Roman"/>
          <w:b/>
          <w:szCs w:val="24"/>
        </w:rPr>
        <w:t>N</w:t>
      </w:r>
      <w:r w:rsidRPr="000F20A7">
        <w:rPr>
          <w:rFonts w:hAnsi="宋体" w:cs="Times New Roman"/>
          <w:szCs w:val="24"/>
          <w:vertAlign w:val="superscript"/>
        </w:rPr>
        <w:t>*</w:t>
      </w:r>
      <w:r w:rsidRPr="000F20A7">
        <w:rPr>
          <w:rFonts w:hAnsi="宋体" w:cs="MingLiU_HKSCS" w:hint="eastAsia"/>
          <w:szCs w:val="24"/>
        </w:rPr>
        <w:t>，</w:t>
      </w:r>
      <w:r w:rsidRPr="000F20A7">
        <w:rPr>
          <w:rFonts w:hAnsi="宋体" w:cs="宋体" w:hint="eastAsia"/>
          <w:szCs w:val="24"/>
        </w:rPr>
        <w:t>∴</w:t>
      </w:r>
      <w:r w:rsidRPr="000F20A7">
        <w:rPr>
          <w:rFonts w:hAnsi="宋体" w:cs="Times New Roman"/>
          <w:szCs w:val="24"/>
        </w:rPr>
        <w:t>2</w:t>
      </w:r>
      <w:r w:rsidRPr="000F20A7">
        <w:rPr>
          <w:rFonts w:hAnsi="宋体" w:cs="Times New Roman"/>
          <w:i/>
          <w:szCs w:val="24"/>
        </w:rPr>
        <w:t>n</w:t>
      </w:r>
      <w:r w:rsidRPr="000F20A7">
        <w:rPr>
          <w:rFonts w:hAnsi="宋体" w:cs="Times New Roman"/>
          <w:szCs w:val="24"/>
        </w:rPr>
        <w:t>&lt;</w:t>
      </w:r>
      <w:r w:rsidRPr="000F20A7">
        <w:rPr>
          <w:rFonts w:hAnsi="宋体" w:cs="Times New Roman"/>
          <w:i/>
          <w:szCs w:val="24"/>
        </w:rPr>
        <w:t>n</w:t>
      </w:r>
      <w:r w:rsidRPr="000F20A7">
        <w:rPr>
          <w:rFonts w:hAnsi="宋体" w:cs="Times New Roman"/>
          <w:szCs w:val="24"/>
        </w:rPr>
        <w:t>＋</w:t>
      </w:r>
      <w:r w:rsidRPr="000F20A7">
        <w:rPr>
          <w:rFonts w:hAnsi="宋体" w:cs="Times New Roman"/>
          <w:i/>
          <w:szCs w:val="24"/>
        </w:rPr>
        <w:t>m</w:t>
      </w:r>
      <w:r w:rsidRPr="000F20A7">
        <w:rPr>
          <w:rFonts w:hAnsi="宋体" w:cs="MingLiU_HKSCS" w:hint="eastAsia"/>
          <w:szCs w:val="24"/>
        </w:rPr>
        <w:t>，</w:t>
      </w:r>
      <w:r w:rsidRPr="000F20A7">
        <w:rPr>
          <w:rFonts w:hAnsi="宋体" w:cs="宋体" w:hint="eastAsia"/>
          <w:szCs w:val="24"/>
        </w:rPr>
        <w:t>∴</w:t>
      </w:r>
      <w:r w:rsidRPr="000F20A7">
        <w:rPr>
          <w:rFonts w:hAnsi="宋体" w:cs="Times New Roman"/>
          <w:i/>
          <w:szCs w:val="24"/>
        </w:rPr>
        <w:t>n</w:t>
      </w:r>
      <w:r w:rsidRPr="000F20A7">
        <w:rPr>
          <w:rFonts w:hAnsi="宋体" w:cs="Times New Roman"/>
          <w:szCs w:val="24"/>
        </w:rPr>
        <w:t>&lt;</w:t>
      </w:r>
      <w:r w:rsidRPr="000F20A7">
        <w:rPr>
          <w:rFonts w:hAnsi="宋体" w:cs="Times New Roman"/>
          <w:i/>
          <w:szCs w:val="24"/>
        </w:rPr>
        <w:t>m</w:t>
      </w:r>
      <w:r w:rsidRPr="000F20A7">
        <w:rPr>
          <w:rFonts w:hAnsi="宋体" w:cs="Times New Roman"/>
          <w:szCs w:val="24"/>
        </w:rPr>
        <w:t>．故选C．</w:t>
      </w:r>
    </w:p>
    <w:p w:rsidR="00AF3D4D" w:rsidRPr="000F20A7" w:rsidP="000F20A7">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5" type="#_x0000_t75" style="width:137.25pt;height:36.75pt">
            <v:imagedata r:id="rId23" r:href="rId24" o:title=""/>
          </v:shape>
        </w:pic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一</w:t>
      </w:r>
      <w:r w:rsidRPr="000F20A7">
        <w:rPr>
          <w:rFonts w:hAnsi="宋体" w:cs="MingLiU_HKSCS" w:hint="eastAsia"/>
          <w:szCs w:val="24"/>
        </w:rPr>
        <w:t>、</w:t>
      </w:r>
      <w:r w:rsidRPr="000F20A7">
        <w:rPr>
          <w:rFonts w:hAnsi="宋体" w:cs="Times New Roman"/>
          <w:szCs w:val="24"/>
        </w:rPr>
        <w:t>高考大题</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1</w:t>
      </w:r>
      <w:r w:rsidRPr="000F20A7">
        <w:rPr>
          <w:rFonts w:hAnsi="宋体" w:cs="MingLiU_HKSCS" w:hint="eastAsia"/>
          <w:szCs w:val="24"/>
        </w:rPr>
        <w:t>．</w:t>
      </w:r>
      <w:r w:rsidRPr="000F20A7">
        <w:rPr>
          <w:rFonts w:hAnsi="宋体" w:cs="Times New Roman"/>
          <w:szCs w:val="24"/>
        </w:rPr>
        <w:t>(2018·全国卷</w:t>
      </w:r>
      <w:r w:rsidRPr="000F20A7">
        <w:rPr>
          <w:rFonts w:hAnsi="宋体" w:cs="宋体" w:hint="eastAsia"/>
          <w:szCs w:val="24"/>
        </w:rPr>
        <w:t>Ⅰ</w:t>
      </w:r>
      <w:r w:rsidRPr="000F20A7">
        <w:rPr>
          <w:rFonts w:hAnsi="宋体" w:cs="Times New Roman"/>
          <w:szCs w:val="24"/>
        </w:rPr>
        <w:t>)某家庭记录了未使用节水龙头50天的日用水量数据(单位：m</w:t>
      </w:r>
      <w:r w:rsidRPr="000F20A7">
        <w:rPr>
          <w:rFonts w:hAnsi="宋体" w:cs="Times New Roman"/>
          <w:szCs w:val="24"/>
          <w:vertAlign w:val="superscript"/>
        </w:rPr>
        <w:t>3</w:t>
      </w:r>
      <w:r w:rsidRPr="000F20A7">
        <w:rPr>
          <w:rFonts w:hAnsi="宋体" w:cs="Times New Roman"/>
          <w:szCs w:val="24"/>
        </w:rPr>
        <w:t>)和使用了节水龙头50天的日用水量数据</w:t>
      </w:r>
      <w:r w:rsidRPr="000F20A7">
        <w:rPr>
          <w:rFonts w:hAnsi="宋体" w:cs="MingLiU_HKSCS" w:hint="eastAsia"/>
          <w:szCs w:val="24"/>
        </w:rPr>
        <w:t>，</w:t>
      </w:r>
      <w:r w:rsidRPr="000F20A7">
        <w:rPr>
          <w:rFonts w:hAnsi="宋体" w:cs="Times New Roman"/>
          <w:szCs w:val="24"/>
        </w:rPr>
        <w:t>得到频数分布表如下：</w:t>
      </w:r>
    </w:p>
    <w:p w:rsidR="00AF3D4D" w:rsidRPr="000F20A7" w:rsidP="000F20A7">
      <w:pPr>
        <w:pStyle w:val="PlainText"/>
        <w:snapToGrid w:val="0"/>
        <w:spacing w:line="360" w:lineRule="auto"/>
        <w:ind w:firstLine="420" w:firstLineChars="200"/>
        <w:jc w:val="center"/>
        <w:rPr>
          <w:rFonts w:hAnsi="宋体" w:cs="Times New Roman"/>
          <w:szCs w:val="24"/>
        </w:rPr>
      </w:pPr>
      <w:r w:rsidRPr="000F20A7">
        <w:rPr>
          <w:rFonts w:hAnsi="宋体" w:cs="Times New Roman"/>
          <w:szCs w:val="24"/>
        </w:rPr>
        <w:t>未使用节水龙头50天的日用水量频数分布表</w:t>
      </w:r>
    </w:p>
    <w:p w:rsidR="00AF3D4D" w:rsidRPr="000F20A7" w:rsidP="000F20A7">
      <w:pPr>
        <w:pStyle w:val="PlainText"/>
        <w:snapToGrid w:val="0"/>
        <w:spacing w:line="360" w:lineRule="auto"/>
        <w:ind w:firstLine="420" w:firstLineChars="200"/>
        <w:rPr>
          <w:rFonts w:hAnsi="宋体" w:cs="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7"/>
        <w:gridCol w:w="1077"/>
        <w:gridCol w:w="1077"/>
        <w:gridCol w:w="1077"/>
        <w:gridCol w:w="1077"/>
        <w:gridCol w:w="1077"/>
        <w:gridCol w:w="1077"/>
        <w:gridCol w:w="1077"/>
      </w:tblGrid>
      <w:tr w:rsidTr="000322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077"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Times New Roman"/>
                <w:szCs w:val="24"/>
              </w:rPr>
              <w:t>日用</w:t>
            </w:r>
          </w:p>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水量</w:t>
            </w:r>
          </w:p>
        </w:tc>
        <w:tc>
          <w:tcPr>
            <w:tcW w:w="1077"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MingLiU_HKSCS" w:hint="eastAsia"/>
                <w:szCs w:val="24"/>
              </w:rPr>
              <w:t>[</w:t>
            </w:r>
            <w:r w:rsidRPr="000F20A7">
              <w:rPr>
                <w:rFonts w:hAnsi="宋体" w:cs="Times New Roman"/>
                <w:szCs w:val="24"/>
              </w:rPr>
              <w:t>0</w:t>
            </w:r>
            <w:r w:rsidRPr="000F20A7">
              <w:rPr>
                <w:rFonts w:hAnsi="宋体" w:cs="MingLiU_HKSCS" w:hint="eastAsia"/>
                <w:szCs w:val="24"/>
              </w:rPr>
              <w:t>，</w:t>
            </w:r>
          </w:p>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0</w:t>
            </w:r>
            <w:r w:rsidRPr="000F20A7">
              <w:rPr>
                <w:rFonts w:hAnsi="宋体" w:cs="MingLiU_HKSCS" w:hint="eastAsia"/>
                <w:szCs w:val="24"/>
              </w:rPr>
              <w:t>．</w:t>
            </w:r>
            <w:r w:rsidRPr="000F20A7">
              <w:rPr>
                <w:rFonts w:hAnsi="宋体" w:cs="Times New Roman"/>
                <w:szCs w:val="24"/>
              </w:rPr>
              <w:t>1)</w:t>
            </w:r>
          </w:p>
        </w:tc>
        <w:tc>
          <w:tcPr>
            <w:tcW w:w="1077"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MingLiU_HKSCS" w:hint="eastAsia"/>
                <w:szCs w:val="24"/>
              </w:rPr>
              <w:t>[</w:t>
            </w:r>
            <w:r w:rsidRPr="000F20A7">
              <w:rPr>
                <w:rFonts w:hAnsi="宋体" w:cs="Times New Roman"/>
                <w:szCs w:val="24"/>
              </w:rPr>
              <w:t>0．1</w:t>
            </w:r>
            <w:r w:rsidRPr="000F20A7">
              <w:rPr>
                <w:rFonts w:hAnsi="宋体" w:cs="MingLiU_HKSCS" w:hint="eastAsia"/>
                <w:szCs w:val="24"/>
              </w:rPr>
              <w:t>，</w:t>
            </w:r>
          </w:p>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0</w:t>
            </w:r>
            <w:r w:rsidRPr="000F20A7">
              <w:rPr>
                <w:rFonts w:hAnsi="宋体" w:cs="MingLiU_HKSCS" w:hint="eastAsia"/>
                <w:szCs w:val="24"/>
              </w:rPr>
              <w:t>．</w:t>
            </w:r>
            <w:r w:rsidRPr="000F20A7">
              <w:rPr>
                <w:rFonts w:hAnsi="宋体" w:cs="Times New Roman"/>
                <w:szCs w:val="24"/>
              </w:rPr>
              <w:t>2)</w:t>
            </w:r>
          </w:p>
        </w:tc>
        <w:tc>
          <w:tcPr>
            <w:tcW w:w="1077"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MingLiU_HKSCS" w:hint="eastAsia"/>
                <w:szCs w:val="24"/>
              </w:rPr>
              <w:t>[</w:t>
            </w:r>
            <w:r w:rsidRPr="000F20A7">
              <w:rPr>
                <w:rFonts w:hAnsi="宋体" w:cs="Times New Roman"/>
                <w:szCs w:val="24"/>
              </w:rPr>
              <w:t>0．2</w:t>
            </w:r>
            <w:r w:rsidRPr="000F20A7">
              <w:rPr>
                <w:rFonts w:hAnsi="宋体" w:cs="MingLiU_HKSCS" w:hint="eastAsia"/>
                <w:szCs w:val="24"/>
              </w:rPr>
              <w:t>，</w:t>
            </w:r>
          </w:p>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0</w:t>
            </w:r>
            <w:r w:rsidRPr="000F20A7">
              <w:rPr>
                <w:rFonts w:hAnsi="宋体" w:cs="MingLiU_HKSCS" w:hint="eastAsia"/>
                <w:szCs w:val="24"/>
              </w:rPr>
              <w:t>．</w:t>
            </w:r>
            <w:r w:rsidRPr="000F20A7">
              <w:rPr>
                <w:rFonts w:hAnsi="宋体" w:cs="Times New Roman"/>
                <w:szCs w:val="24"/>
              </w:rPr>
              <w:t>3)</w:t>
            </w:r>
          </w:p>
        </w:tc>
        <w:tc>
          <w:tcPr>
            <w:tcW w:w="1077"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MingLiU_HKSCS" w:hint="eastAsia"/>
                <w:szCs w:val="24"/>
              </w:rPr>
              <w:t>[</w:t>
            </w:r>
            <w:r w:rsidRPr="000F20A7">
              <w:rPr>
                <w:rFonts w:hAnsi="宋体" w:cs="Times New Roman"/>
                <w:szCs w:val="24"/>
              </w:rPr>
              <w:t>0．3</w:t>
            </w:r>
            <w:r w:rsidRPr="000F20A7">
              <w:rPr>
                <w:rFonts w:hAnsi="宋体" w:cs="MingLiU_HKSCS" w:hint="eastAsia"/>
                <w:szCs w:val="24"/>
              </w:rPr>
              <w:t>，</w:t>
            </w:r>
          </w:p>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0</w:t>
            </w:r>
            <w:r w:rsidRPr="000F20A7">
              <w:rPr>
                <w:rFonts w:hAnsi="宋体" w:cs="MingLiU_HKSCS" w:hint="eastAsia"/>
                <w:szCs w:val="24"/>
              </w:rPr>
              <w:t>．</w:t>
            </w:r>
            <w:r w:rsidRPr="000F20A7">
              <w:rPr>
                <w:rFonts w:hAnsi="宋体" w:cs="Times New Roman"/>
                <w:szCs w:val="24"/>
              </w:rPr>
              <w:t>4)</w:t>
            </w:r>
          </w:p>
        </w:tc>
        <w:tc>
          <w:tcPr>
            <w:tcW w:w="1077"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MingLiU_HKSCS" w:hint="eastAsia"/>
                <w:szCs w:val="24"/>
              </w:rPr>
              <w:t>[</w:t>
            </w:r>
            <w:r w:rsidRPr="000F20A7">
              <w:rPr>
                <w:rFonts w:hAnsi="宋体" w:cs="Times New Roman"/>
                <w:szCs w:val="24"/>
              </w:rPr>
              <w:t>0．4</w:t>
            </w:r>
            <w:r w:rsidRPr="000F20A7">
              <w:rPr>
                <w:rFonts w:hAnsi="宋体" w:cs="MingLiU_HKSCS" w:hint="eastAsia"/>
                <w:szCs w:val="24"/>
              </w:rPr>
              <w:t>，</w:t>
            </w:r>
          </w:p>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0</w:t>
            </w:r>
            <w:r w:rsidRPr="000F20A7">
              <w:rPr>
                <w:rFonts w:hAnsi="宋体" w:cs="MingLiU_HKSCS" w:hint="eastAsia"/>
                <w:szCs w:val="24"/>
              </w:rPr>
              <w:t>．</w:t>
            </w:r>
            <w:r w:rsidRPr="000F20A7">
              <w:rPr>
                <w:rFonts w:hAnsi="宋体" w:cs="Times New Roman"/>
                <w:szCs w:val="24"/>
              </w:rPr>
              <w:t>5)</w:t>
            </w:r>
          </w:p>
        </w:tc>
        <w:tc>
          <w:tcPr>
            <w:tcW w:w="1077"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MingLiU_HKSCS" w:hint="eastAsia"/>
                <w:szCs w:val="24"/>
              </w:rPr>
              <w:t>[</w:t>
            </w:r>
            <w:r w:rsidRPr="000F20A7">
              <w:rPr>
                <w:rFonts w:hAnsi="宋体" w:cs="Times New Roman"/>
                <w:szCs w:val="24"/>
              </w:rPr>
              <w:t>0．5</w:t>
            </w:r>
            <w:r w:rsidRPr="000F20A7">
              <w:rPr>
                <w:rFonts w:hAnsi="宋体" w:cs="MingLiU_HKSCS" w:hint="eastAsia"/>
                <w:szCs w:val="24"/>
              </w:rPr>
              <w:t>，</w:t>
            </w:r>
          </w:p>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0</w:t>
            </w:r>
            <w:r w:rsidRPr="000F20A7">
              <w:rPr>
                <w:rFonts w:hAnsi="宋体" w:cs="MingLiU_HKSCS" w:hint="eastAsia"/>
                <w:szCs w:val="24"/>
              </w:rPr>
              <w:t>．</w:t>
            </w:r>
            <w:r w:rsidRPr="000F20A7">
              <w:rPr>
                <w:rFonts w:hAnsi="宋体" w:cs="Times New Roman"/>
                <w:szCs w:val="24"/>
              </w:rPr>
              <w:t>6)</w:t>
            </w:r>
          </w:p>
        </w:tc>
        <w:tc>
          <w:tcPr>
            <w:tcW w:w="1077"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MingLiU_HKSCS" w:hint="eastAsia"/>
                <w:szCs w:val="24"/>
              </w:rPr>
              <w:t>[</w:t>
            </w:r>
            <w:r w:rsidRPr="000F20A7">
              <w:rPr>
                <w:rFonts w:hAnsi="宋体" w:cs="Times New Roman"/>
                <w:szCs w:val="24"/>
              </w:rPr>
              <w:t>0．6</w:t>
            </w:r>
            <w:r w:rsidRPr="000F20A7">
              <w:rPr>
                <w:rFonts w:hAnsi="宋体" w:cs="MingLiU_HKSCS" w:hint="eastAsia"/>
                <w:szCs w:val="24"/>
              </w:rPr>
              <w:t>，</w:t>
            </w:r>
          </w:p>
          <w:p w:rsidR="00AF3D4D" w:rsidRPr="000F20A7" w:rsidP="000322E8">
            <w:pPr>
              <w:pStyle w:val="PlainText"/>
              <w:snapToGrid w:val="0"/>
              <w:spacing w:line="360" w:lineRule="auto"/>
              <w:jc w:val="center"/>
              <w:rPr>
                <w:rFonts w:hAnsi="宋体" w:cs="MingLiU_HKSCS"/>
                <w:szCs w:val="24"/>
              </w:rPr>
            </w:pPr>
            <w:r w:rsidRPr="000F20A7">
              <w:rPr>
                <w:rFonts w:hAnsi="宋体" w:cs="Times New Roman"/>
                <w:szCs w:val="24"/>
              </w:rPr>
              <w:t>0</w:t>
            </w:r>
            <w:r w:rsidRPr="000F20A7">
              <w:rPr>
                <w:rFonts w:hAnsi="宋体" w:cs="MingLiU_HKSCS" w:hint="eastAsia"/>
                <w:szCs w:val="24"/>
              </w:rPr>
              <w:t>．</w:t>
            </w:r>
            <w:r w:rsidRPr="000F20A7">
              <w:rPr>
                <w:rFonts w:hAnsi="宋体" w:cs="Times New Roman"/>
                <w:szCs w:val="24"/>
              </w:rPr>
              <w:t>7</w:t>
            </w:r>
            <w:r w:rsidRPr="000F20A7">
              <w:rPr>
                <w:rFonts w:hAnsi="宋体" w:cs="MingLiU_HKSCS" w:hint="eastAsia"/>
                <w:szCs w:val="24"/>
              </w:rPr>
              <w:t>]</w:t>
            </w:r>
          </w:p>
        </w:tc>
      </w:tr>
      <w:tr w:rsidTr="000322E8">
        <w:tblPrEx>
          <w:tblW w:w="0" w:type="auto"/>
          <w:jc w:val="center"/>
          <w:tblLayout w:type="fixed"/>
          <w:tblLook w:val="0000"/>
        </w:tblPrEx>
        <w:trPr>
          <w:jc w:val="center"/>
        </w:trPr>
        <w:tc>
          <w:tcPr>
            <w:tcW w:w="1077"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频数</w:t>
            </w:r>
          </w:p>
        </w:tc>
        <w:tc>
          <w:tcPr>
            <w:tcW w:w="1077"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1</w:t>
            </w:r>
          </w:p>
        </w:tc>
        <w:tc>
          <w:tcPr>
            <w:tcW w:w="1077"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3</w:t>
            </w:r>
          </w:p>
        </w:tc>
        <w:tc>
          <w:tcPr>
            <w:tcW w:w="1077"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2</w:t>
            </w:r>
          </w:p>
        </w:tc>
        <w:tc>
          <w:tcPr>
            <w:tcW w:w="1077"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ab/>
              <w:t>4</w:t>
            </w:r>
          </w:p>
        </w:tc>
        <w:tc>
          <w:tcPr>
            <w:tcW w:w="1077"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ab/>
              <w:t>9</w:t>
            </w:r>
            <w:r w:rsidRPr="000F20A7">
              <w:rPr>
                <w:rFonts w:hAnsi="宋体" w:cs="Times New Roman"/>
                <w:szCs w:val="24"/>
              </w:rPr>
              <w:tab/>
            </w:r>
          </w:p>
        </w:tc>
        <w:tc>
          <w:tcPr>
            <w:tcW w:w="1077"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26</w:t>
            </w:r>
          </w:p>
        </w:tc>
        <w:tc>
          <w:tcPr>
            <w:tcW w:w="1077"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Times New Roman"/>
                <w:szCs w:val="24"/>
              </w:rPr>
              <w:t>5</w:t>
            </w:r>
          </w:p>
        </w:tc>
      </w:tr>
    </w:tbl>
    <w:p w:rsidR="00AF3D4D" w:rsidRPr="000F20A7" w:rsidP="000F20A7">
      <w:pPr>
        <w:pStyle w:val="PlainText"/>
        <w:snapToGrid w:val="0"/>
        <w:spacing w:line="360" w:lineRule="auto"/>
        <w:ind w:firstLine="420" w:firstLineChars="200"/>
        <w:rPr>
          <w:rFonts w:hAnsi="宋体" w:cs="MingLiU_HKSCS"/>
          <w:szCs w:val="24"/>
        </w:rPr>
      </w:pPr>
    </w:p>
    <w:p w:rsidR="00AF3D4D" w:rsidRPr="000F20A7" w:rsidP="000F20A7">
      <w:pPr>
        <w:pStyle w:val="PlainText"/>
        <w:snapToGrid w:val="0"/>
        <w:spacing w:line="360" w:lineRule="auto"/>
        <w:ind w:firstLine="420" w:firstLineChars="200"/>
        <w:jc w:val="center"/>
        <w:rPr>
          <w:rFonts w:hAnsi="宋体" w:cs="Times New Roman"/>
          <w:szCs w:val="24"/>
        </w:rPr>
      </w:pPr>
      <w:r w:rsidRPr="000F20A7">
        <w:rPr>
          <w:rFonts w:hAnsi="宋体" w:cs="Times New Roman"/>
          <w:szCs w:val="24"/>
        </w:rPr>
        <w:t>使用了节水龙头50天的日用水量频数分布表</w:t>
      </w:r>
    </w:p>
    <w:p w:rsidR="00AF3D4D" w:rsidRPr="000F20A7" w:rsidP="000F20A7">
      <w:pPr>
        <w:pStyle w:val="PlainText"/>
        <w:snapToGrid w:val="0"/>
        <w:spacing w:line="360" w:lineRule="auto"/>
        <w:ind w:firstLine="420" w:firstLineChars="200"/>
        <w:rPr>
          <w:rFonts w:hAnsi="宋体" w:cs="Times New Roman"/>
          <w:szCs w:val="24"/>
        </w:rPr>
      </w:pPr>
    </w:p>
    <w:tbl>
      <w:tblPr>
        <w:tblW w:w="8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4"/>
        <w:gridCol w:w="1174"/>
        <w:gridCol w:w="1174"/>
        <w:gridCol w:w="1174"/>
        <w:gridCol w:w="1174"/>
        <w:gridCol w:w="1174"/>
        <w:gridCol w:w="1174"/>
        <w:gridCol w:w="396"/>
      </w:tblGrid>
      <w:tr w:rsidTr="000322E8">
        <w:tblPrEx>
          <w:tblW w:w="8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174"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Times New Roman"/>
                <w:szCs w:val="24"/>
              </w:rPr>
              <w:t>日用</w:t>
            </w:r>
          </w:p>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水量</w:t>
            </w:r>
          </w:p>
        </w:tc>
        <w:tc>
          <w:tcPr>
            <w:tcW w:w="1174"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MingLiU_HKSCS" w:hint="eastAsia"/>
                <w:szCs w:val="24"/>
              </w:rPr>
              <w:t>[</w:t>
            </w:r>
            <w:r w:rsidRPr="000F20A7">
              <w:rPr>
                <w:rFonts w:hAnsi="宋体" w:cs="Times New Roman"/>
                <w:szCs w:val="24"/>
              </w:rPr>
              <w:t>0</w:t>
            </w:r>
            <w:r w:rsidRPr="000F20A7">
              <w:rPr>
                <w:rFonts w:hAnsi="宋体" w:cs="MingLiU_HKSCS" w:hint="eastAsia"/>
                <w:szCs w:val="24"/>
              </w:rPr>
              <w:t>，</w:t>
            </w:r>
          </w:p>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0</w:t>
            </w:r>
            <w:r w:rsidRPr="000F20A7">
              <w:rPr>
                <w:rFonts w:hAnsi="宋体" w:cs="MingLiU_HKSCS" w:hint="eastAsia"/>
                <w:szCs w:val="24"/>
              </w:rPr>
              <w:t>．</w:t>
            </w:r>
            <w:r w:rsidRPr="000F20A7">
              <w:rPr>
                <w:rFonts w:hAnsi="宋体" w:cs="Times New Roman"/>
                <w:szCs w:val="24"/>
              </w:rPr>
              <w:t>1)</w:t>
            </w:r>
          </w:p>
        </w:tc>
        <w:tc>
          <w:tcPr>
            <w:tcW w:w="1174"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MingLiU_HKSCS" w:hint="eastAsia"/>
                <w:szCs w:val="24"/>
              </w:rPr>
              <w:t>[</w:t>
            </w:r>
            <w:r w:rsidRPr="000F20A7">
              <w:rPr>
                <w:rFonts w:hAnsi="宋体" w:cs="Times New Roman"/>
                <w:szCs w:val="24"/>
              </w:rPr>
              <w:t>0．1</w:t>
            </w:r>
            <w:r w:rsidRPr="000F20A7">
              <w:rPr>
                <w:rFonts w:hAnsi="宋体" w:cs="MingLiU_HKSCS" w:hint="eastAsia"/>
                <w:szCs w:val="24"/>
              </w:rPr>
              <w:t>，</w:t>
            </w:r>
          </w:p>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0</w:t>
            </w:r>
            <w:r w:rsidRPr="000F20A7">
              <w:rPr>
                <w:rFonts w:hAnsi="宋体" w:cs="MingLiU_HKSCS" w:hint="eastAsia"/>
                <w:szCs w:val="24"/>
              </w:rPr>
              <w:t>．</w:t>
            </w:r>
            <w:r w:rsidRPr="000F20A7">
              <w:rPr>
                <w:rFonts w:hAnsi="宋体" w:cs="Times New Roman"/>
                <w:szCs w:val="24"/>
              </w:rPr>
              <w:t>2)</w:t>
            </w:r>
          </w:p>
        </w:tc>
        <w:tc>
          <w:tcPr>
            <w:tcW w:w="1174"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MingLiU_HKSCS" w:hint="eastAsia"/>
                <w:szCs w:val="24"/>
              </w:rPr>
              <w:t>[</w:t>
            </w:r>
            <w:r w:rsidRPr="000F20A7">
              <w:rPr>
                <w:rFonts w:hAnsi="宋体" w:cs="Times New Roman"/>
                <w:szCs w:val="24"/>
              </w:rPr>
              <w:t>0．2</w:t>
            </w:r>
            <w:r w:rsidRPr="000F20A7">
              <w:rPr>
                <w:rFonts w:hAnsi="宋体" w:cs="MingLiU_HKSCS" w:hint="eastAsia"/>
                <w:szCs w:val="24"/>
              </w:rPr>
              <w:t>，</w:t>
            </w:r>
          </w:p>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0</w:t>
            </w:r>
            <w:r w:rsidRPr="000F20A7">
              <w:rPr>
                <w:rFonts w:hAnsi="宋体" w:cs="MingLiU_HKSCS" w:hint="eastAsia"/>
                <w:szCs w:val="24"/>
              </w:rPr>
              <w:t>．</w:t>
            </w:r>
            <w:r w:rsidRPr="000F20A7">
              <w:rPr>
                <w:rFonts w:hAnsi="宋体" w:cs="Times New Roman"/>
                <w:szCs w:val="24"/>
              </w:rPr>
              <w:t>3)</w:t>
            </w:r>
          </w:p>
        </w:tc>
        <w:tc>
          <w:tcPr>
            <w:tcW w:w="1174"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MingLiU_HKSCS" w:hint="eastAsia"/>
                <w:szCs w:val="24"/>
              </w:rPr>
              <w:t>[</w:t>
            </w:r>
            <w:r w:rsidRPr="000F20A7">
              <w:rPr>
                <w:rFonts w:hAnsi="宋体" w:cs="Times New Roman"/>
                <w:szCs w:val="24"/>
              </w:rPr>
              <w:t>0．3</w:t>
            </w:r>
            <w:r w:rsidRPr="000F20A7">
              <w:rPr>
                <w:rFonts w:hAnsi="宋体" w:cs="MingLiU_HKSCS" w:hint="eastAsia"/>
                <w:szCs w:val="24"/>
              </w:rPr>
              <w:t>，</w:t>
            </w:r>
          </w:p>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0</w:t>
            </w:r>
            <w:r w:rsidRPr="000F20A7">
              <w:rPr>
                <w:rFonts w:hAnsi="宋体" w:cs="MingLiU_HKSCS" w:hint="eastAsia"/>
                <w:szCs w:val="24"/>
              </w:rPr>
              <w:t>．</w:t>
            </w:r>
            <w:r w:rsidRPr="000F20A7">
              <w:rPr>
                <w:rFonts w:hAnsi="宋体" w:cs="Times New Roman"/>
                <w:szCs w:val="24"/>
              </w:rPr>
              <w:t>4)</w:t>
            </w:r>
          </w:p>
        </w:tc>
        <w:tc>
          <w:tcPr>
            <w:tcW w:w="1174"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MingLiU_HKSCS" w:hint="eastAsia"/>
                <w:szCs w:val="24"/>
              </w:rPr>
              <w:t>[</w:t>
            </w:r>
            <w:r w:rsidRPr="000F20A7">
              <w:rPr>
                <w:rFonts w:hAnsi="宋体" w:cs="Times New Roman"/>
                <w:szCs w:val="24"/>
              </w:rPr>
              <w:t>0．4</w:t>
            </w:r>
            <w:r w:rsidRPr="000F20A7">
              <w:rPr>
                <w:rFonts w:hAnsi="宋体" w:cs="MingLiU_HKSCS" w:hint="eastAsia"/>
                <w:szCs w:val="24"/>
              </w:rPr>
              <w:t>，</w:t>
            </w:r>
          </w:p>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0</w:t>
            </w:r>
            <w:r w:rsidRPr="000F20A7">
              <w:rPr>
                <w:rFonts w:hAnsi="宋体" w:cs="MingLiU_HKSCS" w:hint="eastAsia"/>
                <w:szCs w:val="24"/>
              </w:rPr>
              <w:t>．</w:t>
            </w:r>
            <w:r w:rsidRPr="000F20A7">
              <w:rPr>
                <w:rFonts w:hAnsi="宋体" w:cs="Times New Roman"/>
                <w:szCs w:val="24"/>
              </w:rPr>
              <w:t>5)</w:t>
            </w:r>
          </w:p>
        </w:tc>
        <w:tc>
          <w:tcPr>
            <w:tcW w:w="1174"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MingLiU_HKSCS" w:hint="eastAsia"/>
                <w:szCs w:val="24"/>
              </w:rPr>
              <w:t>[</w:t>
            </w:r>
            <w:r w:rsidRPr="000F20A7">
              <w:rPr>
                <w:rFonts w:hAnsi="宋体" w:cs="Times New Roman"/>
                <w:szCs w:val="24"/>
              </w:rPr>
              <w:t>0．5</w:t>
            </w:r>
            <w:r w:rsidRPr="000F20A7">
              <w:rPr>
                <w:rFonts w:hAnsi="宋体" w:cs="MingLiU_HKSCS" w:hint="eastAsia"/>
                <w:szCs w:val="24"/>
              </w:rPr>
              <w:t>，</w:t>
            </w:r>
          </w:p>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0</w:t>
            </w:r>
            <w:r w:rsidRPr="000F20A7">
              <w:rPr>
                <w:rFonts w:hAnsi="宋体" w:cs="MingLiU_HKSCS" w:hint="eastAsia"/>
                <w:szCs w:val="24"/>
              </w:rPr>
              <w:t>．</w:t>
            </w:r>
            <w:r w:rsidRPr="000F20A7">
              <w:rPr>
                <w:rFonts w:hAnsi="宋体" w:cs="Times New Roman"/>
                <w:szCs w:val="24"/>
              </w:rPr>
              <w:t>6</w:t>
            </w:r>
            <w:r w:rsidRPr="000F20A7">
              <w:rPr>
                <w:rFonts w:hAnsi="宋体" w:cs="MingLiU_HKSCS" w:hint="eastAsia"/>
                <w:szCs w:val="24"/>
              </w:rPr>
              <w:t>]</w:t>
            </w:r>
          </w:p>
        </w:tc>
        <w:tc>
          <w:tcPr>
            <w:tcW w:w="396"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p>
        </w:tc>
      </w:tr>
      <w:tr w:rsidTr="000322E8">
        <w:tblPrEx>
          <w:tblW w:w="8614" w:type="dxa"/>
          <w:jc w:val="center"/>
          <w:tblLayout w:type="fixed"/>
          <w:tblLook w:val="0000"/>
        </w:tblPrEx>
        <w:trPr>
          <w:jc w:val="center"/>
        </w:trPr>
        <w:tc>
          <w:tcPr>
            <w:tcW w:w="1174"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频数</w:t>
            </w:r>
          </w:p>
        </w:tc>
        <w:tc>
          <w:tcPr>
            <w:tcW w:w="1174"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1</w:t>
            </w:r>
          </w:p>
        </w:tc>
        <w:tc>
          <w:tcPr>
            <w:tcW w:w="1174"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5</w:t>
            </w:r>
          </w:p>
        </w:tc>
        <w:tc>
          <w:tcPr>
            <w:tcW w:w="1174"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13</w:t>
            </w:r>
          </w:p>
        </w:tc>
        <w:tc>
          <w:tcPr>
            <w:tcW w:w="1174"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ab/>
              <w:t>10</w:t>
            </w:r>
          </w:p>
        </w:tc>
        <w:tc>
          <w:tcPr>
            <w:tcW w:w="1174" w:type="dxa"/>
            <w:shd w:val="clear" w:color="auto" w:fill="auto"/>
            <w:vAlign w:val="center"/>
          </w:tcPr>
          <w:p w:rsidR="00AF3D4D" w:rsidRPr="000F20A7" w:rsidP="000322E8">
            <w:pPr>
              <w:pStyle w:val="PlainText"/>
              <w:snapToGrid w:val="0"/>
              <w:spacing w:line="360" w:lineRule="auto"/>
              <w:jc w:val="center"/>
              <w:rPr>
                <w:rFonts w:hAnsi="宋体" w:cs="Times New Roman"/>
                <w:i/>
                <w:szCs w:val="24"/>
              </w:rPr>
            </w:pPr>
            <w:r w:rsidRPr="000F20A7">
              <w:rPr>
                <w:rFonts w:hAnsi="宋体" w:cs="Times New Roman"/>
                <w:szCs w:val="24"/>
              </w:rPr>
              <w:tab/>
              <w:t>16</w:t>
            </w:r>
            <w:r w:rsidRPr="000F20A7">
              <w:rPr>
                <w:rFonts w:hAnsi="宋体" w:cs="Times New Roman"/>
                <w:szCs w:val="24"/>
              </w:rPr>
              <w:tab/>
            </w:r>
          </w:p>
        </w:tc>
        <w:tc>
          <w:tcPr>
            <w:tcW w:w="1174"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r w:rsidRPr="000F20A7">
              <w:rPr>
                <w:rFonts w:hAnsi="宋体" w:cs="Times New Roman"/>
                <w:szCs w:val="24"/>
              </w:rPr>
              <w:t>5</w:t>
            </w:r>
          </w:p>
        </w:tc>
        <w:tc>
          <w:tcPr>
            <w:tcW w:w="396" w:type="dxa"/>
            <w:shd w:val="clear" w:color="auto" w:fill="auto"/>
            <w:vAlign w:val="center"/>
          </w:tcPr>
          <w:p w:rsidR="00AF3D4D" w:rsidRPr="000F20A7" w:rsidP="000322E8">
            <w:pPr>
              <w:pStyle w:val="PlainText"/>
              <w:snapToGrid w:val="0"/>
              <w:spacing w:line="360" w:lineRule="auto"/>
              <w:jc w:val="center"/>
              <w:rPr>
                <w:rFonts w:hAnsi="宋体" w:cs="MingLiU_HKSCS"/>
                <w:szCs w:val="24"/>
              </w:rPr>
            </w:pPr>
          </w:p>
        </w:tc>
      </w:tr>
    </w:tbl>
    <w:p w:rsidR="00AF3D4D" w:rsidRPr="000F20A7" w:rsidP="000F20A7">
      <w:pPr>
        <w:pStyle w:val="PlainText"/>
        <w:snapToGrid w:val="0"/>
        <w:spacing w:line="360" w:lineRule="auto"/>
        <w:ind w:firstLine="420" w:firstLineChars="200"/>
        <w:rPr>
          <w:rFonts w:hAnsi="宋体" w:cs="MingLiU_HKSCS"/>
          <w:szCs w:val="24"/>
        </w:rPr>
      </w:pP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(1)作出使用了节水龙头50天的日用水量数据的频率分布直方图：</w:t>
      </w:r>
    </w:p>
    <w:p w:rsidR="00AF3D4D" w:rsidRPr="000F20A7" w:rsidP="000F20A7">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6" type="#_x0000_t75" style="width:206.25pt;height:183.75pt">
            <v:imagedata r:id="rId25" r:href="rId26" o:title=""/>
          </v:shape>
        </w:pic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(2)估计该家庭使用节水龙头后</w:t>
      </w:r>
      <w:r w:rsidRPr="000F20A7">
        <w:rPr>
          <w:rFonts w:hAnsi="宋体" w:cs="MingLiU_HKSCS" w:hint="eastAsia"/>
          <w:szCs w:val="24"/>
        </w:rPr>
        <w:t>，</w:t>
      </w:r>
      <w:r w:rsidRPr="000F20A7">
        <w:rPr>
          <w:rFonts w:hAnsi="宋体" w:cs="Times New Roman"/>
          <w:szCs w:val="24"/>
        </w:rPr>
        <w:t>日用水量小于0．</w:t>
      </w:r>
      <w:smartTag w:uri="urn:schemas-microsoft-com:office:smarttags" w:element="chmetcnv">
        <w:smartTagPr>
          <w:attr w:name="HasSpace" w:val="True"/>
          <w:attr w:name="Negative" w:val="False"/>
          <w:attr w:name="NumberType" w:val="1"/>
          <w:attr w:name="SourceValue" w:val="35"/>
          <w:attr w:name="TCSC" w:val="0"/>
          <w:attr w:name="UnitName" w:val="m3"/>
        </w:smartTagPr>
        <w:r w:rsidRPr="000F20A7">
          <w:rPr>
            <w:rFonts w:hAnsi="宋体" w:cs="Times New Roman"/>
            <w:szCs w:val="24"/>
          </w:rPr>
          <w:t>35 m</w:t>
        </w:r>
        <w:r w:rsidRPr="000F20A7">
          <w:rPr>
            <w:rFonts w:hAnsi="宋体" w:cs="Times New Roman"/>
            <w:szCs w:val="24"/>
            <w:vertAlign w:val="superscript"/>
          </w:rPr>
          <w:t>3</w:t>
        </w:r>
      </w:smartTag>
      <w:r w:rsidRPr="000F20A7">
        <w:rPr>
          <w:rFonts w:hAnsi="宋体" w:cs="Times New Roman"/>
          <w:szCs w:val="24"/>
        </w:rPr>
        <w:t>的概率；</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(3)估计该家庭使用节水龙头后</w:t>
      </w:r>
      <w:r w:rsidRPr="000F20A7">
        <w:rPr>
          <w:rFonts w:hAnsi="宋体" w:cs="MingLiU_HKSCS" w:hint="eastAsia"/>
          <w:szCs w:val="24"/>
        </w:rPr>
        <w:t>，</w:t>
      </w:r>
      <w:r w:rsidRPr="000F20A7">
        <w:rPr>
          <w:rFonts w:hAnsi="宋体" w:cs="Times New Roman"/>
          <w:szCs w:val="24"/>
        </w:rPr>
        <w:t>一年能节省多少水？(一年按365天计算</w:t>
      </w:r>
      <w:r w:rsidRPr="000F20A7">
        <w:rPr>
          <w:rFonts w:hAnsi="宋体" w:cs="MingLiU_HKSCS" w:hint="eastAsia"/>
          <w:szCs w:val="24"/>
        </w:rPr>
        <w:t>，</w:t>
      </w:r>
      <w:r w:rsidRPr="000F20A7">
        <w:rPr>
          <w:rFonts w:hAnsi="宋体" w:cs="Times New Roman"/>
          <w:szCs w:val="24"/>
        </w:rPr>
        <w:t>同一组中的数据以这组数据所在区间中点的值作代表)</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　(1)</w:t>
      </w:r>
    </w:p>
    <w:p w:rsidR="00AF3D4D" w:rsidRPr="000F20A7" w:rsidP="000F20A7">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7" type="#_x0000_t75" style="width:206.25pt;height:183.75pt">
            <v:imagedata r:id="rId27" r:href="rId28" o:title=""/>
          </v:shape>
        </w:pic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(2)根据以上数据</w:t>
      </w:r>
      <w:r w:rsidRPr="000F20A7">
        <w:rPr>
          <w:rFonts w:hAnsi="宋体" w:cs="MingLiU_HKSCS" w:hint="eastAsia"/>
          <w:szCs w:val="24"/>
        </w:rPr>
        <w:t>，</w:t>
      </w:r>
      <w:r w:rsidRPr="000F20A7">
        <w:rPr>
          <w:rFonts w:hAnsi="宋体" w:cs="Times New Roman"/>
          <w:szCs w:val="24"/>
        </w:rPr>
        <w:t>该家庭使用节水龙头后50天日用水量小于0．</w:t>
      </w:r>
      <w:smartTag w:uri="urn:schemas-microsoft-com:office:smarttags" w:element="chmetcnv">
        <w:smartTagPr>
          <w:attr w:name="HasSpace" w:val="True"/>
          <w:attr w:name="Negative" w:val="False"/>
          <w:attr w:name="NumberType" w:val="1"/>
          <w:attr w:name="SourceValue" w:val="35"/>
          <w:attr w:name="TCSC" w:val="0"/>
          <w:attr w:name="UnitName" w:val="m3"/>
        </w:smartTagPr>
        <w:r w:rsidRPr="000F20A7">
          <w:rPr>
            <w:rFonts w:hAnsi="宋体" w:cs="Times New Roman"/>
            <w:szCs w:val="24"/>
          </w:rPr>
          <w:t>35 m</w:t>
        </w:r>
        <w:r w:rsidRPr="000F20A7">
          <w:rPr>
            <w:rFonts w:hAnsi="宋体" w:cs="Times New Roman"/>
            <w:szCs w:val="24"/>
            <w:vertAlign w:val="superscript"/>
          </w:rPr>
          <w:t>3</w:t>
        </w:r>
      </w:smartTag>
      <w:r w:rsidRPr="000F20A7">
        <w:rPr>
          <w:rFonts w:hAnsi="宋体" w:cs="Times New Roman"/>
          <w:szCs w:val="24"/>
        </w:rPr>
        <w:t>的频率为0．2×0．1＋1×0．1＋2．6×0．1＋2×0．05＝0．48</w:t>
      </w:r>
      <w:r w:rsidRPr="000F20A7">
        <w:rPr>
          <w:rFonts w:hAnsi="宋体" w:cs="MingLiU_HKSCS" w:hint="eastAsia"/>
          <w:szCs w:val="24"/>
        </w:rPr>
        <w:t>，</w:t>
      </w:r>
      <w:r w:rsidRPr="000F20A7">
        <w:rPr>
          <w:rFonts w:hAnsi="宋体" w:cs="Times New Roman"/>
          <w:szCs w:val="24"/>
        </w:rPr>
        <w:t>因此该家庭使用节水龙头后日用水量小于0．</w:t>
      </w:r>
      <w:smartTag w:uri="urn:schemas-microsoft-com:office:smarttags" w:element="chmetcnv">
        <w:smartTagPr>
          <w:attr w:name="HasSpace" w:val="True"/>
          <w:attr w:name="Negative" w:val="False"/>
          <w:attr w:name="NumberType" w:val="1"/>
          <w:attr w:name="SourceValue" w:val="35"/>
          <w:attr w:name="TCSC" w:val="0"/>
          <w:attr w:name="UnitName" w:val="m3"/>
        </w:smartTagPr>
        <w:r w:rsidRPr="000F20A7">
          <w:rPr>
            <w:rFonts w:hAnsi="宋体" w:cs="Times New Roman"/>
            <w:szCs w:val="24"/>
          </w:rPr>
          <w:t>35 m</w:t>
        </w:r>
        <w:r w:rsidRPr="000F20A7">
          <w:rPr>
            <w:rFonts w:hAnsi="宋体" w:cs="Times New Roman"/>
            <w:szCs w:val="24"/>
            <w:vertAlign w:val="superscript"/>
          </w:rPr>
          <w:t>3</w:t>
        </w:r>
      </w:smartTag>
      <w:r w:rsidRPr="000F20A7">
        <w:rPr>
          <w:rFonts w:hAnsi="宋体" w:cs="Times New Roman"/>
          <w:szCs w:val="24"/>
        </w:rPr>
        <w:t>的概率的估计值为0．48．</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(3)该家庭未使用节水龙头50天日用水量的平均数为</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宋体"/>
          <w:szCs w:val="24"/>
        </w:rPr>
        <w:fldChar w:fldCharType="begin"/>
      </w:r>
      <w:r w:rsidRPr="000F20A7" w:rsidR="00584FBF">
        <w:rPr>
          <w:rFonts w:hAnsi="宋体" w:cs="宋体" w:hint="eastAsia"/>
          <w:szCs w:val="24"/>
        </w:rPr>
        <w:instrText>eq \</w:instrText>
      </w:r>
      <w:r w:rsidRPr="000F20A7" w:rsidR="00584FBF">
        <w:rPr>
          <w:rFonts w:hAnsi="宋体" w:cs="MingLiU_HKSCS" w:hint="eastAsia"/>
          <w:szCs w:val="24"/>
        </w:rPr>
        <w:instrText>x\to(</w:instrText>
      </w:r>
      <w:r w:rsidRPr="000F20A7" w:rsidR="00584FBF">
        <w:rPr>
          <w:rFonts w:hAnsi="宋体" w:cs="Times New Roman"/>
          <w:i/>
          <w:szCs w:val="24"/>
        </w:rPr>
        <w:instrText>x</w:instrText>
      </w:r>
      <w:r w:rsidRPr="000F20A7" w:rsidR="00584FBF">
        <w:rPr>
          <w:rFonts w:hAnsi="宋体" w:cs="MingLiU_HKSCS" w:hint="eastAsia"/>
          <w:szCs w:val="24"/>
        </w:rPr>
        <w:instrText>)</w:instrText>
      </w:r>
      <w:r w:rsidRPr="000F20A7">
        <w:rPr>
          <w:rFonts w:hAnsi="宋体" w:cs="宋体"/>
          <w:szCs w:val="24"/>
        </w:rPr>
        <w:fldChar w:fldCharType="separate"/>
      </w:r>
      <w:r w:rsidRPr="000F20A7">
        <w:rPr>
          <w:rFonts w:hAnsi="宋体" w:cs="宋体"/>
          <w:szCs w:val="24"/>
        </w:rPr>
        <w:fldChar w:fldCharType="end"/>
      </w:r>
      <w:r w:rsidRPr="000F20A7" w:rsidR="00584FBF">
        <w:rPr>
          <w:rFonts w:hAnsi="宋体" w:cs="Times New Roman"/>
          <w:szCs w:val="24"/>
          <w:vertAlign w:val="subscript"/>
        </w:rPr>
        <w:t>1</w:t>
      </w:r>
      <w:r w:rsidRPr="000F20A7" w:rsidR="00584FBF">
        <w:rPr>
          <w:rFonts w:hAnsi="宋体" w:cs="Times New Roman"/>
          <w:szCs w:val="24"/>
        </w:rPr>
        <w:t>＝</w:t>
      </w:r>
      <w:r w:rsidRPr="000F20A7">
        <w:rPr>
          <w:rFonts w:hAnsi="宋体" w:cs="宋体"/>
          <w:szCs w:val="24"/>
        </w:rPr>
        <w:fldChar w:fldCharType="begin"/>
      </w:r>
      <w:r w:rsidRPr="000F20A7" w:rsidR="00584FBF">
        <w:rPr>
          <w:rFonts w:hAnsi="宋体" w:cs="宋体" w:hint="eastAsia"/>
          <w:szCs w:val="24"/>
        </w:rPr>
        <w:instrText>eq \</w:instrText>
      </w:r>
      <w:r w:rsidRPr="000F20A7" w:rsidR="00584FBF">
        <w:rPr>
          <w:rFonts w:hAnsi="宋体" w:cs="Times New Roman"/>
          <w:szCs w:val="24"/>
        </w:rPr>
        <w:instrText>f(1</w:instrText>
      </w:r>
      <w:r w:rsidRPr="000F20A7" w:rsidR="00584FBF">
        <w:rPr>
          <w:rFonts w:hAnsi="宋体" w:cs="Times New Roman"/>
          <w:i/>
          <w:szCs w:val="24"/>
        </w:rPr>
        <w:instrText>,</w:instrText>
      </w:r>
      <w:r w:rsidRPr="000F20A7" w:rsidR="00584FBF">
        <w:rPr>
          <w:rFonts w:hAnsi="宋体" w:cs="Times New Roman"/>
          <w:szCs w:val="24"/>
        </w:rPr>
        <w:instrText>50)</w:instrText>
      </w:r>
      <w:r w:rsidRPr="000F20A7">
        <w:rPr>
          <w:rFonts w:hAnsi="宋体" w:cs="宋体"/>
          <w:szCs w:val="24"/>
        </w:rPr>
        <w:fldChar w:fldCharType="separate"/>
      </w:r>
      <w:r w:rsidRPr="000F20A7">
        <w:rPr>
          <w:rFonts w:hAnsi="宋体" w:cs="宋体"/>
          <w:szCs w:val="24"/>
        </w:rPr>
        <w:fldChar w:fldCharType="end"/>
      </w:r>
      <w:r w:rsidRPr="000F20A7" w:rsidR="00584FBF">
        <w:rPr>
          <w:rFonts w:hAnsi="宋体" w:cs="Times New Roman"/>
          <w:szCs w:val="24"/>
        </w:rPr>
        <w:t>×(0．05×1＋0．15×3＋0．25×2＋0．35×4＋0．45×9＋0．55×26＋0．65×5)＝0．48．</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该家庭使用了节水龙头后50天日用水量的平均数为</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MingLiU_HKSCS" w:hint="eastAsia"/>
          <w:szCs w:val="24"/>
        </w:rPr>
        <w:instrText>x\to(</w:instrText>
      </w:r>
      <w:r w:rsidRPr="000F20A7">
        <w:rPr>
          <w:rFonts w:hAnsi="宋体" w:cs="Times New Roman"/>
          <w:i/>
          <w:szCs w:val="24"/>
        </w:rPr>
        <w:instrText>x</w:instrText>
      </w:r>
      <w:r w:rsidRPr="000F20A7">
        <w:rPr>
          <w:rFonts w:hAnsi="宋体" w:cs="MingLiU_HKSCS" w:hint="eastAsia"/>
          <w:szCs w:val="24"/>
        </w:rPr>
        <w:instrText>)</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vertAlign w:val="subscript"/>
        </w:rPr>
        <w:t>2</w:t>
      </w:r>
      <w:r w:rsidRPr="000F20A7">
        <w:rPr>
          <w:rFonts w:hAnsi="宋体" w:cs="Times New Roman"/>
          <w:szCs w:val="24"/>
        </w:rPr>
        <w: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f(1</w:instrText>
      </w:r>
      <w:r w:rsidRPr="000F20A7">
        <w:rPr>
          <w:rFonts w:hAnsi="宋体" w:cs="Times New Roman"/>
          <w:i/>
          <w:szCs w:val="24"/>
        </w:rPr>
        <w:instrText>,</w:instrText>
      </w:r>
      <w:r w:rsidRPr="000F20A7">
        <w:rPr>
          <w:rFonts w:hAnsi="宋体" w:cs="Times New Roman"/>
          <w:szCs w:val="24"/>
        </w:rPr>
        <w:instrText>50)</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×(0．05×1＋0．15×5＋0．25×13＋0．35×10＋0．45×16＋0．55×5)＝0．35．</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估计使用节水龙头后</w:t>
      </w:r>
      <w:r w:rsidRPr="000F20A7">
        <w:rPr>
          <w:rFonts w:hAnsi="宋体" w:cs="MingLiU_HKSCS" w:hint="eastAsia"/>
          <w:szCs w:val="24"/>
        </w:rPr>
        <w:t>，</w:t>
      </w:r>
      <w:r w:rsidRPr="000F20A7">
        <w:rPr>
          <w:rFonts w:hAnsi="宋体" w:cs="Times New Roman"/>
          <w:szCs w:val="24"/>
        </w:rPr>
        <w:t>一年可节省水(0．48－0．35)×365＝47．45(m</w:t>
      </w:r>
      <w:r w:rsidRPr="000F20A7">
        <w:rPr>
          <w:rFonts w:hAnsi="宋体" w:cs="Times New Roman"/>
          <w:szCs w:val="24"/>
          <w:vertAlign w:val="superscript"/>
        </w:rPr>
        <w:t>3</w:t>
      </w:r>
      <w:r w:rsidRPr="000F20A7">
        <w:rPr>
          <w:rFonts w:hAnsi="宋体" w:cs="Times New Roman"/>
          <w:szCs w:val="24"/>
        </w:rPr>
        <w:t>)．</w:t>
      </w:r>
    </w:p>
    <w:p w:rsidR="00AF3D4D" w:rsidRPr="000F20A7" w:rsidP="000F20A7">
      <w:pPr>
        <w:pStyle w:val="PlainText"/>
        <w:snapToGrid w:val="0"/>
        <w:spacing w:line="360" w:lineRule="auto"/>
        <w:ind w:firstLine="420" w:firstLineChars="200"/>
        <w:jc w:val="center"/>
        <w:rPr>
          <w:rFonts w:hAnsi="宋体" w:cs="Times New Roman"/>
          <w:szCs w:val="24"/>
        </w:rPr>
      </w:pPr>
    </w:p>
    <w:p w:rsidR="00AF3D4D" w:rsidRPr="000F20A7" w:rsidP="000F20A7">
      <w:pPr>
        <w:pStyle w:val="PlainText"/>
        <w:snapToGrid w:val="0"/>
        <w:spacing w:line="360" w:lineRule="auto"/>
        <w:ind w:firstLine="420" w:firstLineChars="200"/>
        <w:rPr>
          <w:rFonts w:hAnsi="宋体" w:cs="Times New Roman"/>
          <w:szCs w:val="24"/>
        </w:rPr>
      </w:pPr>
      <w:r w:rsidRPr="000F20A7">
        <w:rPr>
          <w:rFonts w:hAnsi="宋体" w:cs="Times New Roman"/>
          <w:szCs w:val="24"/>
        </w:rPr>
        <w:t>2．(2017·北京高考)某大学艺术专业400名学生参加某次测评</w:t>
      </w:r>
      <w:r w:rsidRPr="000F20A7">
        <w:rPr>
          <w:rFonts w:hAnsi="宋体" w:cs="MingLiU_HKSCS" w:hint="eastAsia"/>
          <w:szCs w:val="24"/>
        </w:rPr>
        <w:t>，</w:t>
      </w:r>
      <w:r w:rsidRPr="000F20A7">
        <w:rPr>
          <w:rFonts w:hAnsi="宋体" w:cs="Times New Roman"/>
          <w:szCs w:val="24"/>
        </w:rPr>
        <w:t>根据男女学生人数比例</w:t>
      </w:r>
      <w:r w:rsidRPr="000F20A7">
        <w:rPr>
          <w:rFonts w:hAnsi="宋体" w:cs="MingLiU_HKSCS" w:hint="eastAsia"/>
          <w:szCs w:val="24"/>
        </w:rPr>
        <w:t>，</w:t>
      </w:r>
      <w:r w:rsidRPr="000F20A7">
        <w:rPr>
          <w:rFonts w:hAnsi="宋体" w:cs="Times New Roman"/>
          <w:szCs w:val="24"/>
        </w:rPr>
        <w:t>使用分层抽样的方法从中随机抽取了100名学生</w:t>
      </w:r>
      <w:r w:rsidRPr="000F20A7">
        <w:rPr>
          <w:rFonts w:hAnsi="宋体" w:cs="MingLiU_HKSCS" w:hint="eastAsia"/>
          <w:szCs w:val="24"/>
        </w:rPr>
        <w:t>，</w:t>
      </w:r>
      <w:r w:rsidRPr="000F20A7">
        <w:rPr>
          <w:rFonts w:hAnsi="宋体" w:cs="Times New Roman"/>
          <w:szCs w:val="24"/>
        </w:rPr>
        <w:t>记录他们的分数</w:t>
      </w:r>
      <w:r w:rsidRPr="000F20A7">
        <w:rPr>
          <w:rFonts w:hAnsi="宋体" w:cs="MingLiU_HKSCS" w:hint="eastAsia"/>
          <w:szCs w:val="24"/>
        </w:rPr>
        <w:t>，</w:t>
      </w:r>
      <w:r w:rsidRPr="000F20A7">
        <w:rPr>
          <w:rFonts w:hAnsi="宋体" w:cs="Times New Roman"/>
          <w:szCs w:val="24"/>
        </w:rPr>
        <w:t>将数据分成7组：</w:t>
      </w:r>
      <w:r w:rsidRPr="000F20A7">
        <w:rPr>
          <w:rFonts w:hAnsi="宋体" w:cs="MingLiU_HKSCS" w:hint="eastAsia"/>
          <w:szCs w:val="24"/>
        </w:rPr>
        <w:t>[</w:t>
      </w:r>
      <w:r w:rsidRPr="000F20A7">
        <w:rPr>
          <w:rFonts w:hAnsi="宋体" w:cs="Times New Roman"/>
          <w:szCs w:val="24"/>
        </w:rPr>
        <w:t>20，30)</w:t>
      </w:r>
      <w:r w:rsidRPr="000F20A7">
        <w:rPr>
          <w:rFonts w:hAnsi="宋体" w:cs="MingLiU_HKSCS" w:hint="eastAsia"/>
          <w:szCs w:val="24"/>
        </w:rPr>
        <w:t>，[</w:t>
      </w:r>
      <w:r w:rsidRPr="000F20A7">
        <w:rPr>
          <w:rFonts w:hAnsi="宋体" w:cs="Times New Roman"/>
          <w:szCs w:val="24"/>
        </w:rPr>
        <w:t>30，40)</w:t>
      </w:r>
      <w:r w:rsidRPr="000F20A7">
        <w:rPr>
          <w:rFonts w:hAnsi="宋体" w:cs="MingLiU_HKSCS" w:hint="eastAsia"/>
          <w:szCs w:val="24"/>
        </w:rPr>
        <w:t>，</w:t>
      </w:r>
      <w:r w:rsidRPr="000F20A7">
        <w:rPr>
          <w:rFonts w:hAnsi="宋体" w:cs="Times New Roman"/>
          <w:szCs w:val="24"/>
        </w:rPr>
        <w:t>…</w:t>
      </w:r>
      <w:r w:rsidRPr="000F20A7">
        <w:rPr>
          <w:rFonts w:hAnsi="宋体" w:cs="MingLiU_HKSCS" w:hint="eastAsia"/>
          <w:szCs w:val="24"/>
        </w:rPr>
        <w:t>，[</w:t>
      </w:r>
      <w:r w:rsidRPr="000F20A7">
        <w:rPr>
          <w:rFonts w:hAnsi="宋体" w:cs="Times New Roman"/>
          <w:szCs w:val="24"/>
        </w:rPr>
        <w:t>80，90</w:t>
      </w:r>
      <w:r w:rsidRPr="000F20A7">
        <w:rPr>
          <w:rFonts w:hAnsi="宋体" w:cs="MingLiU_HKSCS" w:hint="eastAsia"/>
          <w:szCs w:val="24"/>
        </w:rPr>
        <w:t>]，</w:t>
      </w:r>
      <w:r w:rsidRPr="000F20A7">
        <w:rPr>
          <w:rFonts w:hAnsi="宋体" w:cs="Times New Roman"/>
          <w:szCs w:val="24"/>
        </w:rPr>
        <w:t>并整理得到如右频率分布直方图：</w:t>
      </w:r>
    </w:p>
    <w:p w:rsidR="00AF3D4D" w:rsidRPr="000F20A7" w:rsidP="000F20A7">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38" type="#_x0000_t75" style="width:130.5pt;height:77.25pt">
            <v:imagedata r:id="rId29" r:href="rId30" o:title=""/>
          </v:shape>
        </w:pic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(1)从总体的400名学生中随机抽取一人</w:t>
      </w:r>
      <w:r w:rsidRPr="000F20A7">
        <w:rPr>
          <w:rFonts w:hAnsi="宋体" w:cs="MingLiU_HKSCS" w:hint="eastAsia"/>
          <w:szCs w:val="24"/>
        </w:rPr>
        <w:t>，</w:t>
      </w:r>
      <w:r w:rsidRPr="000F20A7">
        <w:rPr>
          <w:rFonts w:hAnsi="宋体" w:cs="Times New Roman"/>
          <w:szCs w:val="24"/>
        </w:rPr>
        <w:t>估计其分数小于70的概率；</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(2)已知样本中分数小于40的学生有5人</w:t>
      </w:r>
      <w:r w:rsidRPr="000F20A7">
        <w:rPr>
          <w:rFonts w:hAnsi="宋体" w:cs="MingLiU_HKSCS" w:hint="eastAsia"/>
          <w:szCs w:val="24"/>
        </w:rPr>
        <w:t>，</w:t>
      </w:r>
      <w:r w:rsidRPr="000F20A7">
        <w:rPr>
          <w:rFonts w:hAnsi="宋体" w:cs="Times New Roman"/>
          <w:szCs w:val="24"/>
        </w:rPr>
        <w:t>试估计总体中分数在区间</w:t>
      </w:r>
      <w:r w:rsidRPr="000F20A7">
        <w:rPr>
          <w:rFonts w:hAnsi="宋体" w:cs="MingLiU_HKSCS" w:hint="eastAsia"/>
          <w:szCs w:val="24"/>
        </w:rPr>
        <w:t>[</w:t>
      </w:r>
      <w:r w:rsidRPr="000F20A7">
        <w:rPr>
          <w:rFonts w:hAnsi="宋体" w:cs="Times New Roman"/>
          <w:szCs w:val="24"/>
        </w:rPr>
        <w:t>40，50)内的人数；</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(3)已知样本中有一半男生的分数不小于70</w:t>
      </w:r>
      <w:r w:rsidRPr="000F20A7">
        <w:rPr>
          <w:rFonts w:hAnsi="宋体" w:cs="MingLiU_HKSCS" w:hint="eastAsia"/>
          <w:szCs w:val="24"/>
        </w:rPr>
        <w:t>，</w:t>
      </w:r>
      <w:r w:rsidRPr="000F20A7">
        <w:rPr>
          <w:rFonts w:hAnsi="宋体" w:cs="Times New Roman"/>
          <w:szCs w:val="24"/>
        </w:rPr>
        <w:t>且样本中分数不小于70的男女生人数相等．试估计总体中男生和女生人数的比例．</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　(1)根据频率分布直方图可知</w:t>
      </w:r>
      <w:r w:rsidRPr="000F20A7">
        <w:rPr>
          <w:rFonts w:hAnsi="宋体" w:cs="MingLiU_HKSCS" w:hint="eastAsia"/>
          <w:szCs w:val="24"/>
        </w:rPr>
        <w:t>，</w:t>
      </w:r>
      <w:r w:rsidRPr="000F20A7">
        <w:rPr>
          <w:rFonts w:hAnsi="宋体" w:cs="Times New Roman"/>
          <w:szCs w:val="24"/>
        </w:rPr>
        <w:t>样本中分数不小于70的频率为(0．02＋0．04)×10＝0．6</w:t>
      </w:r>
      <w:r w:rsidRPr="000F20A7">
        <w:rPr>
          <w:rFonts w:hAnsi="宋体" w:cs="MingLiU_HKSCS" w:hint="eastAsia"/>
          <w:szCs w:val="24"/>
        </w:rPr>
        <w:t>，</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所以样本中分数小于70的频率为1－0．6＝0．4</w:t>
      </w:r>
      <w:r w:rsidRPr="000F20A7">
        <w:rPr>
          <w:rFonts w:hAnsi="宋体" w:cs="MingLiU_HKSCS" w:hint="eastAsia"/>
          <w:szCs w:val="24"/>
        </w:rPr>
        <w:t>，</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所以从总体的400名学生中随机抽取一人</w:t>
      </w:r>
      <w:r w:rsidRPr="000F20A7">
        <w:rPr>
          <w:rFonts w:hAnsi="宋体" w:cs="MingLiU_HKSCS" w:hint="eastAsia"/>
          <w:szCs w:val="24"/>
        </w:rPr>
        <w:t>，</w:t>
      </w:r>
      <w:r w:rsidRPr="000F20A7">
        <w:rPr>
          <w:rFonts w:hAnsi="宋体" w:cs="Times New Roman"/>
          <w:szCs w:val="24"/>
        </w:rPr>
        <w:t>其分数小于70的概率估计为0．4．</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(2)根据题意</w:t>
      </w:r>
      <w:r w:rsidRPr="000F20A7">
        <w:rPr>
          <w:rFonts w:hAnsi="宋体" w:cs="MingLiU_HKSCS" w:hint="eastAsia"/>
          <w:szCs w:val="24"/>
        </w:rPr>
        <w:t>，</w:t>
      </w:r>
      <w:r w:rsidRPr="000F20A7">
        <w:rPr>
          <w:rFonts w:hAnsi="宋体" w:cs="Times New Roman"/>
          <w:szCs w:val="24"/>
        </w:rPr>
        <w:t>样本中分数不小于50的频率为(0．01＋0．02＋0．04＋0．02)×10＝0．9</w:t>
      </w:r>
      <w:r w:rsidRPr="000F20A7">
        <w:rPr>
          <w:rFonts w:hAnsi="宋体" w:cs="MingLiU_HKSCS" w:hint="eastAsia"/>
          <w:szCs w:val="24"/>
        </w:rPr>
        <w:t>，</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样本中分数在区间</w:t>
      </w:r>
      <w:r w:rsidRPr="000F20A7">
        <w:rPr>
          <w:rFonts w:hAnsi="宋体" w:cs="MingLiU_HKSCS" w:hint="eastAsia"/>
          <w:szCs w:val="24"/>
        </w:rPr>
        <w:t>[</w:t>
      </w:r>
      <w:r w:rsidRPr="000F20A7">
        <w:rPr>
          <w:rFonts w:hAnsi="宋体" w:cs="Times New Roman"/>
          <w:szCs w:val="24"/>
        </w:rPr>
        <w:t>40，50)内的人数为100－100×0．9－5＝5</w:t>
      </w:r>
      <w:r w:rsidRPr="000F20A7">
        <w:rPr>
          <w:rFonts w:hAnsi="宋体" w:cs="MingLiU_HKSCS" w:hint="eastAsia"/>
          <w:szCs w:val="24"/>
        </w:rPr>
        <w:t>，</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所以总体中分数在区间</w:t>
      </w:r>
      <w:r w:rsidRPr="000F20A7">
        <w:rPr>
          <w:rFonts w:hAnsi="宋体" w:cs="MingLiU_HKSCS" w:hint="eastAsia"/>
          <w:szCs w:val="24"/>
        </w:rPr>
        <w:t>[</w:t>
      </w:r>
      <w:r w:rsidRPr="000F20A7">
        <w:rPr>
          <w:rFonts w:hAnsi="宋体" w:cs="Times New Roman"/>
          <w:szCs w:val="24"/>
        </w:rPr>
        <w:t>40，50)内的人数估计为400×</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f(5</w:instrText>
      </w:r>
      <w:r w:rsidRPr="000F20A7">
        <w:rPr>
          <w:rFonts w:hAnsi="宋体" w:cs="Times New Roman"/>
          <w:i/>
          <w:szCs w:val="24"/>
        </w:rPr>
        <w:instrText>,</w:instrText>
      </w:r>
      <w:r w:rsidRPr="000F20A7">
        <w:rPr>
          <w:rFonts w:hAnsi="宋体" w:cs="Times New Roman"/>
          <w:szCs w:val="24"/>
        </w:rPr>
        <w:instrText>100)</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＝20．</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(3)由题意可知</w:t>
      </w:r>
      <w:r w:rsidRPr="000F20A7">
        <w:rPr>
          <w:rFonts w:hAnsi="宋体" w:cs="MingLiU_HKSCS" w:hint="eastAsia"/>
          <w:szCs w:val="24"/>
        </w:rPr>
        <w:t>，</w:t>
      </w:r>
      <w:r w:rsidRPr="000F20A7">
        <w:rPr>
          <w:rFonts w:hAnsi="宋体" w:cs="Times New Roman"/>
          <w:szCs w:val="24"/>
        </w:rPr>
        <w:t>样本中分数不小于70的学生人数为(0．02＋0．04)×10×100＝60</w:t>
      </w:r>
      <w:r w:rsidRPr="000F20A7">
        <w:rPr>
          <w:rFonts w:hAnsi="宋体" w:cs="MingLiU_HKSCS" w:hint="eastAsia"/>
          <w:szCs w:val="24"/>
        </w:rPr>
        <w:t>，</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所以样本中分数不小于70的男生人数为60×</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f(1</w:instrText>
      </w:r>
      <w:r w:rsidRPr="000F20A7">
        <w:rPr>
          <w:rFonts w:hAnsi="宋体" w:cs="Times New Roman"/>
          <w:i/>
          <w:szCs w:val="24"/>
        </w:rPr>
        <w:instrText>,</w:instrText>
      </w:r>
      <w:r w:rsidRPr="000F20A7">
        <w:rPr>
          <w:rFonts w:hAnsi="宋体" w:cs="Times New Roman"/>
          <w:szCs w:val="24"/>
        </w:rPr>
        <w:instrText>2)</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＝30</w:t>
      </w:r>
      <w:r w:rsidRPr="000F20A7">
        <w:rPr>
          <w:rFonts w:hAnsi="宋体" w:cs="MingLiU_HKSCS" w:hint="eastAsia"/>
          <w:szCs w:val="24"/>
        </w:rPr>
        <w:t>，</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所以样本中的男生人数为30×2＝60</w:t>
      </w:r>
      <w:r w:rsidRPr="000F20A7">
        <w:rPr>
          <w:rFonts w:hAnsi="宋体" w:cs="MingLiU_HKSCS" w:hint="eastAsia"/>
          <w:szCs w:val="24"/>
        </w:rPr>
        <w:t>，</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女生人数为100－60＝40</w:t>
      </w:r>
      <w:r w:rsidRPr="000F20A7">
        <w:rPr>
          <w:rFonts w:hAnsi="宋体" w:cs="MingLiU_HKSCS" w:hint="eastAsia"/>
          <w:szCs w:val="24"/>
        </w:rPr>
        <w:t>，</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所以样本中男生和女生人数的比例为60</w:t>
      </w:r>
      <w:r w:rsidRPr="000F20A7">
        <w:rPr>
          <w:rFonts w:hAnsi="宋体" w:cs="宋体" w:hint="eastAsia"/>
          <w:szCs w:val="24"/>
        </w:rPr>
        <w:t>∶</w:t>
      </w:r>
      <w:r w:rsidRPr="000F20A7">
        <w:rPr>
          <w:rFonts w:hAnsi="宋体" w:cs="Times New Roman"/>
          <w:szCs w:val="24"/>
        </w:rPr>
        <w:t>40＝3</w:t>
      </w:r>
      <w:r w:rsidRPr="000F20A7">
        <w:rPr>
          <w:rFonts w:hAnsi="宋体" w:cs="宋体" w:hint="eastAsia"/>
          <w:szCs w:val="24"/>
        </w:rPr>
        <w:t>∶</w:t>
      </w:r>
      <w:r w:rsidRPr="000F20A7">
        <w:rPr>
          <w:rFonts w:hAnsi="宋体" w:cs="Times New Roman"/>
          <w:szCs w:val="24"/>
        </w:rPr>
        <w:t>2</w:t>
      </w:r>
      <w:r w:rsidRPr="000F20A7">
        <w:rPr>
          <w:rFonts w:hAnsi="宋体" w:cs="MingLiU_HKSCS" w:hint="eastAsia"/>
          <w:szCs w:val="24"/>
        </w:rPr>
        <w:t>，</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所以根据分层抽样原理</w:t>
      </w:r>
      <w:r w:rsidRPr="000F20A7">
        <w:rPr>
          <w:rFonts w:hAnsi="宋体" w:cs="MingLiU_HKSCS" w:hint="eastAsia"/>
          <w:szCs w:val="24"/>
        </w:rPr>
        <w:t>，</w:t>
      </w:r>
      <w:r w:rsidRPr="000F20A7">
        <w:rPr>
          <w:rFonts w:hAnsi="宋体" w:cs="Times New Roman"/>
          <w:szCs w:val="24"/>
        </w:rPr>
        <w:t>估计总体中男生和女生人数的比例为3</w:t>
      </w:r>
      <w:r w:rsidRPr="000F20A7">
        <w:rPr>
          <w:rFonts w:hAnsi="宋体" w:cs="宋体" w:hint="eastAsia"/>
          <w:szCs w:val="24"/>
        </w:rPr>
        <w:t>∶</w:t>
      </w:r>
      <w:r w:rsidRPr="000F20A7">
        <w:rPr>
          <w:rFonts w:hAnsi="宋体" w:cs="Times New Roman"/>
          <w:szCs w:val="24"/>
        </w:rPr>
        <w:t>2．</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3</w:t>
      </w:r>
      <w:r w:rsidRPr="000F20A7">
        <w:rPr>
          <w:rFonts w:hAnsi="宋体" w:cs="MingLiU_HKSCS" w:hint="eastAsia"/>
          <w:szCs w:val="24"/>
        </w:rPr>
        <w:t>．</w:t>
      </w:r>
      <w:r w:rsidRPr="000F20A7">
        <w:rPr>
          <w:rFonts w:hAnsi="宋体" w:cs="Times New Roman"/>
          <w:szCs w:val="24"/>
        </w:rPr>
        <w:t>(2016·四川高考)我国是世界上严重缺水的国家</w:t>
      </w:r>
      <w:r w:rsidRPr="000F20A7">
        <w:rPr>
          <w:rFonts w:hAnsi="宋体" w:cs="MingLiU_HKSCS" w:hint="eastAsia"/>
          <w:szCs w:val="24"/>
        </w:rPr>
        <w:t>，</w:t>
      </w:r>
      <w:r w:rsidRPr="000F20A7">
        <w:rPr>
          <w:rFonts w:hAnsi="宋体" w:cs="Times New Roman"/>
          <w:szCs w:val="24"/>
        </w:rPr>
        <w:t>某市政府为了鼓励居民节约用水</w:t>
      </w:r>
      <w:r w:rsidRPr="000F20A7">
        <w:rPr>
          <w:rFonts w:hAnsi="宋体" w:cs="MingLiU_HKSCS" w:hint="eastAsia"/>
          <w:szCs w:val="24"/>
        </w:rPr>
        <w:t>，</w:t>
      </w:r>
      <w:r w:rsidRPr="000F20A7">
        <w:rPr>
          <w:rFonts w:hAnsi="宋体" w:cs="Times New Roman"/>
          <w:szCs w:val="24"/>
        </w:rPr>
        <w:t>计划调整居民生活用水收费方案</w:t>
      </w:r>
      <w:r w:rsidRPr="000F20A7">
        <w:rPr>
          <w:rFonts w:hAnsi="宋体" w:cs="MingLiU_HKSCS" w:hint="eastAsia"/>
          <w:szCs w:val="24"/>
        </w:rPr>
        <w:t>，</w:t>
      </w:r>
      <w:r w:rsidRPr="000F20A7">
        <w:rPr>
          <w:rFonts w:hAnsi="宋体" w:cs="Times New Roman"/>
          <w:szCs w:val="24"/>
        </w:rPr>
        <w:t>拟确定一个合理的月用水量标准</w:t>
      </w:r>
      <w:r w:rsidRPr="000F20A7">
        <w:rPr>
          <w:rFonts w:hAnsi="宋体" w:cs="Times New Roman"/>
          <w:i/>
          <w:szCs w:val="24"/>
        </w:rPr>
        <w:t>x</w:t>
      </w:r>
      <w:r w:rsidRPr="000F20A7">
        <w:rPr>
          <w:rFonts w:hAnsi="宋体" w:cs="Times New Roman"/>
          <w:szCs w:val="24"/>
        </w:rPr>
        <w:t>(吨)</w:t>
      </w:r>
      <w:r w:rsidRPr="000F20A7">
        <w:rPr>
          <w:rFonts w:hAnsi="宋体" w:cs="MingLiU_HKSCS" w:hint="eastAsia"/>
          <w:szCs w:val="24"/>
        </w:rPr>
        <w:t>，</w:t>
      </w:r>
      <w:r w:rsidRPr="000F20A7">
        <w:rPr>
          <w:rFonts w:hAnsi="宋体" w:cs="Times New Roman"/>
          <w:szCs w:val="24"/>
        </w:rPr>
        <w:t>一位居民的月用水量不超过</w:t>
      </w:r>
      <w:r w:rsidRPr="000F20A7">
        <w:rPr>
          <w:rFonts w:hAnsi="宋体" w:cs="Times New Roman"/>
          <w:i/>
          <w:szCs w:val="24"/>
        </w:rPr>
        <w:t>x</w:t>
      </w:r>
      <w:r w:rsidRPr="000F20A7">
        <w:rPr>
          <w:rFonts w:hAnsi="宋体" w:cs="Times New Roman"/>
          <w:szCs w:val="24"/>
        </w:rPr>
        <w:t>的部分按平价收费</w:t>
      </w:r>
      <w:r w:rsidRPr="000F20A7">
        <w:rPr>
          <w:rFonts w:hAnsi="宋体" w:cs="MingLiU_HKSCS" w:hint="eastAsia"/>
          <w:szCs w:val="24"/>
        </w:rPr>
        <w:t>，</w:t>
      </w:r>
      <w:r w:rsidRPr="000F20A7">
        <w:rPr>
          <w:rFonts w:hAnsi="宋体" w:cs="Times New Roman"/>
          <w:szCs w:val="24"/>
        </w:rPr>
        <w:t>超出</w:t>
      </w:r>
      <w:r w:rsidRPr="000F20A7">
        <w:rPr>
          <w:rFonts w:hAnsi="宋体" w:cs="Times New Roman"/>
          <w:i/>
          <w:szCs w:val="24"/>
        </w:rPr>
        <w:t>x</w:t>
      </w:r>
      <w:r w:rsidRPr="000F20A7">
        <w:rPr>
          <w:rFonts w:hAnsi="宋体" w:cs="Times New Roman"/>
          <w:szCs w:val="24"/>
        </w:rPr>
        <w:t>的部分按议价收费．为了了解居民用水情况</w:t>
      </w:r>
      <w:r w:rsidRPr="000F20A7">
        <w:rPr>
          <w:rFonts w:hAnsi="宋体" w:cs="MingLiU_HKSCS" w:hint="eastAsia"/>
          <w:szCs w:val="24"/>
        </w:rPr>
        <w:t>，</w:t>
      </w:r>
      <w:r w:rsidRPr="000F20A7">
        <w:rPr>
          <w:rFonts w:hAnsi="宋体" w:cs="Times New Roman"/>
          <w:szCs w:val="24"/>
        </w:rPr>
        <w:t>通过抽样</w:t>
      </w:r>
      <w:r w:rsidRPr="000F20A7">
        <w:rPr>
          <w:rFonts w:hAnsi="宋体" w:cs="MingLiU_HKSCS" w:hint="eastAsia"/>
          <w:szCs w:val="24"/>
        </w:rPr>
        <w:t>，</w:t>
      </w:r>
      <w:r w:rsidRPr="000F20A7">
        <w:rPr>
          <w:rFonts w:hAnsi="宋体" w:cs="Times New Roman"/>
          <w:szCs w:val="24"/>
        </w:rPr>
        <w:t>获得了某年100位居民每人的月均用水量(单位：吨)</w:t>
      </w:r>
      <w:r w:rsidRPr="000F20A7">
        <w:rPr>
          <w:rFonts w:hAnsi="宋体" w:cs="MingLiU_HKSCS" w:hint="eastAsia"/>
          <w:szCs w:val="24"/>
        </w:rPr>
        <w:t>，</w:t>
      </w:r>
      <w:r w:rsidRPr="000F20A7">
        <w:rPr>
          <w:rFonts w:hAnsi="宋体" w:cs="Times New Roman"/>
          <w:szCs w:val="24"/>
        </w:rPr>
        <w:t>将数据按照</w:t>
      </w:r>
      <w:r w:rsidRPr="000F20A7">
        <w:rPr>
          <w:rFonts w:hAnsi="宋体" w:cs="MingLiU_HKSCS" w:hint="eastAsia"/>
          <w:szCs w:val="24"/>
        </w:rPr>
        <w:t>[</w:t>
      </w:r>
      <w:r w:rsidRPr="000F20A7">
        <w:rPr>
          <w:rFonts w:hAnsi="宋体" w:cs="Times New Roman"/>
          <w:szCs w:val="24"/>
        </w:rPr>
        <w:t>0，0．5)</w:t>
      </w:r>
      <w:r w:rsidRPr="000F20A7">
        <w:rPr>
          <w:rFonts w:hAnsi="宋体" w:cs="MingLiU_HKSCS" w:hint="eastAsia"/>
          <w:szCs w:val="24"/>
        </w:rPr>
        <w:t>，[</w:t>
      </w:r>
      <w:r w:rsidRPr="000F20A7">
        <w:rPr>
          <w:rFonts w:hAnsi="宋体" w:cs="Times New Roman"/>
          <w:szCs w:val="24"/>
        </w:rPr>
        <w:t>0．5，</w:t>
      </w:r>
      <w:r w:rsidRPr="000F20A7">
        <w:rPr>
          <w:rFonts w:hAnsi="宋体" w:cs="Times New Roman"/>
          <w:szCs w:val="24"/>
        </w:rPr>
        <w:t>1)</w:t>
      </w:r>
      <w:r w:rsidRPr="000F20A7">
        <w:rPr>
          <w:rFonts w:hAnsi="宋体" w:cs="MingLiU_HKSCS" w:hint="eastAsia"/>
          <w:szCs w:val="24"/>
        </w:rPr>
        <w:t>，</w:t>
      </w:r>
      <w:r w:rsidRPr="000F20A7">
        <w:rPr>
          <w:rFonts w:hAnsi="宋体" w:cs="Times New Roman"/>
          <w:szCs w:val="24"/>
        </w:rPr>
        <w:t>…</w:t>
      </w:r>
      <w:r w:rsidRPr="000F20A7">
        <w:rPr>
          <w:rFonts w:hAnsi="宋体" w:cs="MingLiU_HKSCS" w:hint="eastAsia"/>
          <w:szCs w:val="24"/>
        </w:rPr>
        <w:t>，[</w:t>
      </w:r>
      <w:r w:rsidRPr="000F20A7">
        <w:rPr>
          <w:rFonts w:hAnsi="宋体" w:cs="Times New Roman"/>
          <w:szCs w:val="24"/>
        </w:rPr>
        <w:t>4，4．5</w:t>
      </w:r>
      <w:r w:rsidRPr="000F20A7">
        <w:rPr>
          <w:rFonts w:hAnsi="宋体" w:cs="MingLiU_HKSCS" w:hint="eastAsia"/>
          <w:szCs w:val="24"/>
        </w:rPr>
        <w:t>]</w:t>
      </w:r>
      <w:r w:rsidRPr="000F20A7">
        <w:rPr>
          <w:rFonts w:hAnsi="宋体" w:cs="Times New Roman"/>
          <w:szCs w:val="24"/>
        </w:rPr>
        <w:t>分成9组</w:t>
      </w:r>
      <w:r w:rsidRPr="000F20A7">
        <w:rPr>
          <w:rFonts w:hAnsi="宋体" w:cs="MingLiU_HKSCS" w:hint="eastAsia"/>
          <w:szCs w:val="24"/>
        </w:rPr>
        <w:t>，</w:t>
      </w:r>
      <w:r w:rsidRPr="000F20A7">
        <w:rPr>
          <w:rFonts w:hAnsi="宋体" w:cs="Times New Roman"/>
          <w:szCs w:val="24"/>
        </w:rPr>
        <w:t>制成了如图所示的频率分布直方图．</w:t>
      </w:r>
    </w:p>
    <w:p w:rsidR="00AF3D4D" w:rsidRPr="000F20A7" w:rsidP="000F20A7">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9" type="#_x0000_t75" style="width:202.5pt;height:120.75pt">
            <v:imagedata r:id="rId31" r:href="rId32" o:title=""/>
          </v:shape>
        </w:pic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(1)求直方图中</w:t>
      </w:r>
      <w:r w:rsidRPr="000F20A7">
        <w:rPr>
          <w:rFonts w:hAnsi="宋体" w:cs="Times New Roman"/>
          <w:i/>
          <w:szCs w:val="24"/>
        </w:rPr>
        <w:t>a</w:t>
      </w:r>
      <w:r w:rsidRPr="000F20A7">
        <w:rPr>
          <w:rFonts w:hAnsi="宋体" w:cs="Times New Roman"/>
          <w:szCs w:val="24"/>
        </w:rPr>
        <w:t>的值；</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(2)设该市有30万居民</w:t>
      </w:r>
      <w:r w:rsidRPr="000F20A7">
        <w:rPr>
          <w:rFonts w:hAnsi="宋体" w:cs="MingLiU_HKSCS" w:hint="eastAsia"/>
          <w:szCs w:val="24"/>
        </w:rPr>
        <w:t>，</w:t>
      </w:r>
      <w:r w:rsidRPr="000F20A7">
        <w:rPr>
          <w:rFonts w:hAnsi="宋体" w:cs="Times New Roman"/>
          <w:szCs w:val="24"/>
        </w:rPr>
        <w:t>估计全市居民中月均用水量不低于3吨的人数</w:t>
      </w:r>
      <w:r w:rsidRPr="000F20A7">
        <w:rPr>
          <w:rFonts w:hAnsi="宋体" w:cs="MingLiU_HKSCS" w:hint="eastAsia"/>
          <w:szCs w:val="24"/>
        </w:rPr>
        <w:t>，</w:t>
      </w:r>
      <w:r w:rsidRPr="000F20A7">
        <w:rPr>
          <w:rFonts w:hAnsi="宋体" w:cs="Times New Roman"/>
          <w:szCs w:val="24"/>
        </w:rPr>
        <w:t>并说明理由；</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(3)若该市政府希望使85%的居民每月的用水量不超过标准</w:t>
      </w:r>
      <w:r w:rsidRPr="000F20A7">
        <w:rPr>
          <w:rFonts w:hAnsi="宋体" w:cs="Times New Roman"/>
          <w:i/>
          <w:szCs w:val="24"/>
        </w:rPr>
        <w:t>x</w:t>
      </w:r>
      <w:r w:rsidRPr="000F20A7">
        <w:rPr>
          <w:rFonts w:hAnsi="宋体" w:cs="Times New Roman"/>
          <w:szCs w:val="24"/>
        </w:rPr>
        <w:t>(吨)</w:t>
      </w:r>
      <w:r w:rsidRPr="000F20A7">
        <w:rPr>
          <w:rFonts w:hAnsi="宋体" w:cs="MingLiU_HKSCS" w:hint="eastAsia"/>
          <w:szCs w:val="24"/>
        </w:rPr>
        <w:t>，</w:t>
      </w:r>
      <w:r w:rsidRPr="000F20A7">
        <w:rPr>
          <w:rFonts w:hAnsi="宋体" w:cs="Times New Roman"/>
          <w:szCs w:val="24"/>
        </w:rPr>
        <w:t>估计</w:t>
      </w:r>
      <w:r w:rsidRPr="000F20A7">
        <w:rPr>
          <w:rFonts w:hAnsi="宋体" w:cs="Times New Roman"/>
          <w:i/>
          <w:szCs w:val="24"/>
        </w:rPr>
        <w:t>x</w:t>
      </w:r>
      <w:r w:rsidRPr="000F20A7">
        <w:rPr>
          <w:rFonts w:hAnsi="宋体" w:cs="Times New Roman"/>
          <w:szCs w:val="24"/>
        </w:rPr>
        <w:t>的值</w:t>
      </w:r>
      <w:r w:rsidRPr="000F20A7">
        <w:rPr>
          <w:rFonts w:hAnsi="宋体" w:cs="MingLiU_HKSCS" w:hint="eastAsia"/>
          <w:szCs w:val="24"/>
        </w:rPr>
        <w:t>，</w:t>
      </w:r>
      <w:r w:rsidRPr="000F20A7">
        <w:rPr>
          <w:rFonts w:hAnsi="宋体" w:cs="Times New Roman"/>
          <w:szCs w:val="24"/>
        </w:rPr>
        <w:t>并说明理由．</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　(1)由频率分布直方图</w:t>
      </w:r>
      <w:r w:rsidRPr="000F20A7">
        <w:rPr>
          <w:rFonts w:hAnsi="宋体" w:cs="MingLiU_HKSCS" w:hint="eastAsia"/>
          <w:szCs w:val="24"/>
        </w:rPr>
        <w:t>，</w:t>
      </w:r>
      <w:r w:rsidRPr="000F20A7">
        <w:rPr>
          <w:rFonts w:hAnsi="宋体" w:cs="Times New Roman"/>
          <w:szCs w:val="24"/>
        </w:rPr>
        <w:t>知月均用水量在</w:t>
      </w:r>
      <w:r w:rsidRPr="000F20A7">
        <w:rPr>
          <w:rFonts w:hAnsi="宋体" w:cs="MingLiU_HKSCS" w:hint="eastAsia"/>
          <w:szCs w:val="24"/>
        </w:rPr>
        <w:t>[</w:t>
      </w:r>
      <w:r w:rsidRPr="000F20A7">
        <w:rPr>
          <w:rFonts w:hAnsi="宋体" w:cs="Times New Roman"/>
          <w:szCs w:val="24"/>
        </w:rPr>
        <w:t>0，0．5)中的频率为0．08×0．5＝0．04</w:t>
      </w:r>
      <w:r w:rsidRPr="000F20A7">
        <w:rPr>
          <w:rFonts w:hAnsi="宋体" w:cs="MingLiU_HKSCS" w:hint="eastAsia"/>
          <w:szCs w:val="24"/>
        </w:rPr>
        <w:t>，</w:t>
      </w:r>
      <w:r w:rsidRPr="000F20A7">
        <w:rPr>
          <w:rFonts w:hAnsi="宋体" w:cs="Times New Roman"/>
          <w:szCs w:val="24"/>
        </w:rPr>
        <w:t>同理</w:t>
      </w:r>
      <w:r w:rsidRPr="000F20A7">
        <w:rPr>
          <w:rFonts w:hAnsi="宋体" w:cs="MingLiU_HKSCS" w:hint="eastAsia"/>
          <w:szCs w:val="24"/>
        </w:rPr>
        <w:t>，</w:t>
      </w:r>
      <w:r w:rsidRPr="000F20A7">
        <w:rPr>
          <w:rFonts w:hAnsi="宋体" w:cs="Times New Roman"/>
          <w:szCs w:val="24"/>
        </w:rPr>
        <w:t>在</w:t>
      </w:r>
      <w:r w:rsidRPr="000F20A7">
        <w:rPr>
          <w:rFonts w:hAnsi="宋体" w:cs="MingLiU_HKSCS" w:hint="eastAsia"/>
          <w:szCs w:val="24"/>
        </w:rPr>
        <w:t>[</w:t>
      </w:r>
      <w:r w:rsidRPr="000F20A7">
        <w:rPr>
          <w:rFonts w:hAnsi="宋体" w:cs="Times New Roman"/>
          <w:szCs w:val="24"/>
        </w:rPr>
        <w:t>0．5，1)</w:t>
      </w:r>
      <w:r w:rsidRPr="000F20A7">
        <w:rPr>
          <w:rFonts w:hAnsi="宋体" w:cs="MingLiU_HKSCS" w:hint="eastAsia"/>
          <w:szCs w:val="24"/>
        </w:rPr>
        <w:t>，[</w:t>
      </w:r>
      <w:r w:rsidRPr="000F20A7">
        <w:rPr>
          <w:rFonts w:hAnsi="宋体" w:cs="Times New Roman"/>
          <w:szCs w:val="24"/>
        </w:rPr>
        <w:t>1．5，2)</w:t>
      </w:r>
      <w:r w:rsidRPr="000F20A7">
        <w:rPr>
          <w:rFonts w:hAnsi="宋体" w:cs="MingLiU_HKSCS" w:hint="eastAsia"/>
          <w:szCs w:val="24"/>
        </w:rPr>
        <w:t>，[</w:t>
      </w:r>
      <w:r w:rsidRPr="000F20A7">
        <w:rPr>
          <w:rFonts w:hAnsi="宋体" w:cs="Times New Roman"/>
          <w:szCs w:val="24"/>
        </w:rPr>
        <w:t>2，2．5)</w:t>
      </w:r>
      <w:r w:rsidRPr="000F20A7">
        <w:rPr>
          <w:rFonts w:hAnsi="宋体" w:cs="MingLiU_HKSCS" w:hint="eastAsia"/>
          <w:szCs w:val="24"/>
        </w:rPr>
        <w:t>，[</w:t>
      </w:r>
      <w:r w:rsidRPr="000F20A7">
        <w:rPr>
          <w:rFonts w:hAnsi="宋体" w:cs="Times New Roman"/>
          <w:szCs w:val="24"/>
        </w:rPr>
        <w:t>3，3．5)</w:t>
      </w:r>
      <w:r w:rsidRPr="000F20A7">
        <w:rPr>
          <w:rFonts w:hAnsi="宋体" w:cs="MingLiU_HKSCS" w:hint="eastAsia"/>
          <w:szCs w:val="24"/>
        </w:rPr>
        <w:t>，[</w:t>
      </w:r>
      <w:r w:rsidRPr="000F20A7">
        <w:rPr>
          <w:rFonts w:hAnsi="宋体" w:cs="Times New Roman"/>
          <w:szCs w:val="24"/>
        </w:rPr>
        <w:t>3．5，4)</w:t>
      </w:r>
      <w:r w:rsidRPr="000F20A7">
        <w:rPr>
          <w:rFonts w:hAnsi="宋体" w:cs="MingLiU_HKSCS" w:hint="eastAsia"/>
          <w:szCs w:val="24"/>
        </w:rPr>
        <w:t>，[</w:t>
      </w:r>
      <w:r w:rsidRPr="000F20A7">
        <w:rPr>
          <w:rFonts w:hAnsi="宋体" w:cs="Times New Roman"/>
          <w:szCs w:val="24"/>
        </w:rPr>
        <w:t>4，4．5</w:t>
      </w:r>
      <w:r w:rsidRPr="000F20A7">
        <w:rPr>
          <w:rFonts w:hAnsi="宋体" w:cs="MingLiU_HKSCS" w:hint="eastAsia"/>
          <w:szCs w:val="24"/>
        </w:rPr>
        <w:t>]</w:t>
      </w:r>
      <w:r w:rsidRPr="000F20A7">
        <w:rPr>
          <w:rFonts w:hAnsi="宋体" w:cs="Times New Roman"/>
          <w:szCs w:val="24"/>
        </w:rPr>
        <w:t>中的频率分别为0．08，0．20，0．26，0．06，0．04，0．02．由0．04＋0．08＋0．</w:t>
      </w:r>
      <w:smartTag w:uri="urn:schemas-microsoft-com:office:smarttags" w:element="chmetcnv">
        <w:smartTagPr>
          <w:attr w:name="HasSpace" w:val="False"/>
          <w:attr w:name="Negative" w:val="False"/>
          <w:attr w:name="NumberType" w:val="1"/>
          <w:attr w:name="SourceValue" w:val="5"/>
          <w:attr w:name="TCSC" w:val="0"/>
          <w:attr w:name="UnitName" w:val="a"/>
        </w:smartTagPr>
        <w:r w:rsidRPr="000F20A7">
          <w:rPr>
            <w:rFonts w:hAnsi="宋体" w:cs="Times New Roman"/>
            <w:szCs w:val="24"/>
          </w:rPr>
          <w:t>5</w:t>
        </w:r>
        <w:r w:rsidRPr="000F20A7">
          <w:rPr>
            <w:rFonts w:hAnsi="宋体" w:cs="Times New Roman"/>
            <w:i/>
            <w:szCs w:val="24"/>
          </w:rPr>
          <w:t>a</w:t>
        </w:r>
      </w:smartTag>
      <w:r w:rsidRPr="000F20A7">
        <w:rPr>
          <w:rFonts w:hAnsi="宋体" w:cs="Times New Roman"/>
          <w:szCs w:val="24"/>
        </w:rPr>
        <w:t>＋0．20＋0．26＋0．</w:t>
      </w:r>
      <w:smartTag w:uri="urn:schemas-microsoft-com:office:smarttags" w:element="chmetcnv">
        <w:smartTagPr>
          <w:attr w:name="HasSpace" w:val="False"/>
          <w:attr w:name="Negative" w:val="False"/>
          <w:attr w:name="NumberType" w:val="1"/>
          <w:attr w:name="SourceValue" w:val="5"/>
          <w:attr w:name="TCSC" w:val="0"/>
          <w:attr w:name="UnitName" w:val="a"/>
        </w:smartTagPr>
        <w:r w:rsidRPr="000F20A7">
          <w:rPr>
            <w:rFonts w:hAnsi="宋体" w:cs="Times New Roman"/>
            <w:szCs w:val="24"/>
          </w:rPr>
          <w:t>5</w:t>
        </w:r>
        <w:r w:rsidRPr="000F20A7">
          <w:rPr>
            <w:rFonts w:hAnsi="宋体" w:cs="Times New Roman"/>
            <w:i/>
            <w:szCs w:val="24"/>
          </w:rPr>
          <w:t>a</w:t>
        </w:r>
      </w:smartTag>
      <w:r w:rsidRPr="000F20A7">
        <w:rPr>
          <w:rFonts w:hAnsi="宋体" w:cs="Times New Roman"/>
          <w:szCs w:val="24"/>
        </w:rPr>
        <w:t>＋0．06＋0．04＋0．02＝1．</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解得</w:t>
      </w:r>
      <w:r w:rsidRPr="000F20A7">
        <w:rPr>
          <w:rFonts w:hAnsi="宋体" w:cs="Times New Roman"/>
          <w:i/>
          <w:szCs w:val="24"/>
        </w:rPr>
        <w:t>a</w:t>
      </w:r>
      <w:r w:rsidRPr="000F20A7">
        <w:rPr>
          <w:rFonts w:hAnsi="宋体" w:cs="Times New Roman"/>
          <w:szCs w:val="24"/>
        </w:rPr>
        <w:t>＝0．30．</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(2)由(1)</w:t>
      </w:r>
      <w:r w:rsidRPr="000F20A7">
        <w:rPr>
          <w:rFonts w:hAnsi="宋体" w:cs="MingLiU_HKSCS" w:hint="eastAsia"/>
          <w:szCs w:val="24"/>
        </w:rPr>
        <w:t>，</w:t>
      </w:r>
      <w:r w:rsidRPr="000F20A7">
        <w:rPr>
          <w:rFonts w:hAnsi="宋体" w:cs="Times New Roman"/>
          <w:szCs w:val="24"/>
        </w:rPr>
        <w:t>100位居民每人月均用水量不低于3吨的频率为0．06＋0．04＋0．02＝0．12．由以上样本的频率分布</w:t>
      </w:r>
      <w:r w:rsidRPr="000F20A7">
        <w:rPr>
          <w:rFonts w:hAnsi="宋体" w:cs="MingLiU_HKSCS" w:hint="eastAsia"/>
          <w:szCs w:val="24"/>
        </w:rPr>
        <w:t>，</w:t>
      </w:r>
      <w:r w:rsidRPr="000F20A7">
        <w:rPr>
          <w:rFonts w:hAnsi="宋体" w:cs="Times New Roman"/>
          <w:szCs w:val="24"/>
        </w:rPr>
        <w:t>可以估计全市30万居民中月均用水量不低于3吨的人数为300000×0．12＝36000．</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(3)因为前6组的频率之和为0．04＋0．08＋0．15＋0．20＋0．26＋0．15＝0．88&gt;0．85</w:t>
      </w:r>
      <w:r w:rsidRPr="000F20A7">
        <w:rPr>
          <w:rFonts w:hAnsi="宋体" w:cs="MingLiU_HKSCS" w:hint="eastAsia"/>
          <w:szCs w:val="24"/>
        </w:rPr>
        <w:t>，</w:t>
      </w:r>
      <w:r w:rsidRPr="000F20A7">
        <w:rPr>
          <w:rFonts w:hAnsi="宋体" w:cs="Times New Roman"/>
          <w:szCs w:val="24"/>
        </w:rPr>
        <w:t>而前5组的频率之和为0．04＋0．08＋0．15＋0．20＋0．26＝0．73&lt;0．85</w:t>
      </w:r>
      <w:r w:rsidRPr="000F20A7">
        <w:rPr>
          <w:rFonts w:hAnsi="宋体" w:cs="MingLiU_HKSCS" w:hint="eastAsia"/>
          <w:szCs w:val="24"/>
        </w:rPr>
        <w:t>，</w:t>
      </w:r>
      <w:r w:rsidRPr="000F20A7">
        <w:rPr>
          <w:rFonts w:hAnsi="宋体" w:cs="Times New Roman"/>
          <w:szCs w:val="24"/>
        </w:rPr>
        <w:t>所以2．5≤</w:t>
      </w:r>
      <w:r w:rsidRPr="000F20A7">
        <w:rPr>
          <w:rFonts w:hAnsi="宋体" w:cs="Times New Roman"/>
          <w:i/>
          <w:szCs w:val="24"/>
        </w:rPr>
        <w:t>x</w:t>
      </w:r>
      <w:r w:rsidRPr="000F20A7">
        <w:rPr>
          <w:rFonts w:hAnsi="宋体" w:cs="Times New Roman"/>
          <w:szCs w:val="24"/>
        </w:rPr>
        <w:t>&lt;3．由0．3×(</w:t>
      </w:r>
      <w:r w:rsidRPr="000F20A7">
        <w:rPr>
          <w:rFonts w:hAnsi="宋体" w:cs="Times New Roman"/>
          <w:i/>
          <w:szCs w:val="24"/>
        </w:rPr>
        <w:t>x</w:t>
      </w:r>
      <w:r w:rsidRPr="000F20A7">
        <w:rPr>
          <w:rFonts w:hAnsi="宋体" w:cs="Times New Roman"/>
          <w:szCs w:val="24"/>
        </w:rPr>
        <w:t>－2．5)＝0．85－0．73</w:t>
      </w:r>
      <w:r w:rsidRPr="000F20A7">
        <w:rPr>
          <w:rFonts w:hAnsi="宋体" w:cs="MingLiU_HKSCS" w:hint="eastAsia"/>
          <w:szCs w:val="24"/>
        </w:rPr>
        <w:t>，</w:t>
      </w:r>
      <w:r w:rsidRPr="000F20A7">
        <w:rPr>
          <w:rFonts w:hAnsi="宋体" w:cs="Times New Roman"/>
          <w:szCs w:val="24"/>
        </w:rPr>
        <w:t>解得</w:t>
      </w:r>
      <w:r w:rsidRPr="000F20A7">
        <w:rPr>
          <w:rFonts w:hAnsi="宋体" w:cs="Times New Roman"/>
          <w:i/>
          <w:szCs w:val="24"/>
        </w:rPr>
        <w:t>x</w:t>
      </w:r>
      <w:r w:rsidRPr="000F20A7">
        <w:rPr>
          <w:rFonts w:hAnsi="宋体" w:cs="Times New Roman"/>
          <w:szCs w:val="24"/>
        </w:rPr>
        <w:t>＝2．9．</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所以</w:t>
      </w:r>
      <w:r w:rsidRPr="000F20A7">
        <w:rPr>
          <w:rFonts w:hAnsi="宋体" w:cs="MingLiU_HKSCS" w:hint="eastAsia"/>
          <w:szCs w:val="24"/>
        </w:rPr>
        <w:t>，</w:t>
      </w:r>
      <w:r w:rsidRPr="000F20A7">
        <w:rPr>
          <w:rFonts w:hAnsi="宋体" w:cs="Times New Roman"/>
          <w:szCs w:val="24"/>
        </w:rPr>
        <w:t>估计月用水量标准为2．9吨时</w:t>
      </w:r>
      <w:r w:rsidRPr="000F20A7">
        <w:rPr>
          <w:rFonts w:hAnsi="宋体" w:cs="MingLiU_HKSCS" w:hint="eastAsia"/>
          <w:szCs w:val="24"/>
        </w:rPr>
        <w:t>，</w:t>
      </w:r>
      <w:r w:rsidRPr="000F20A7">
        <w:rPr>
          <w:rFonts w:hAnsi="宋体" w:cs="Times New Roman"/>
          <w:szCs w:val="24"/>
        </w:rPr>
        <w:t>85%的居民每月的用水量不超过标准．</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二</w:t>
      </w:r>
      <w:r w:rsidRPr="000F20A7">
        <w:rPr>
          <w:rFonts w:hAnsi="宋体" w:cs="MingLiU_HKSCS" w:hint="eastAsia"/>
          <w:szCs w:val="24"/>
        </w:rPr>
        <w:t>、</w:t>
      </w:r>
      <w:r w:rsidRPr="000F20A7">
        <w:rPr>
          <w:rFonts w:hAnsi="宋体" w:cs="Times New Roman"/>
          <w:szCs w:val="24"/>
        </w:rPr>
        <w:t>模拟大题</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4</w:t>
      </w:r>
      <w:r w:rsidRPr="000F20A7">
        <w:rPr>
          <w:rFonts w:hAnsi="宋体" w:cs="MingLiU_HKSCS" w:hint="eastAsia"/>
          <w:szCs w:val="24"/>
        </w:rPr>
        <w:t>．</w:t>
      </w:r>
      <w:r w:rsidRPr="000F20A7">
        <w:rPr>
          <w:rFonts w:hAnsi="宋体" w:cs="Times New Roman"/>
          <w:szCs w:val="24"/>
        </w:rPr>
        <w:t>(2018·南昌二模)某地区为了解学生学业水平考试的状况</w:t>
      </w:r>
      <w:r w:rsidRPr="000F20A7">
        <w:rPr>
          <w:rFonts w:hAnsi="宋体" w:cs="MingLiU_HKSCS" w:hint="eastAsia"/>
          <w:szCs w:val="24"/>
        </w:rPr>
        <w:t>，</w:t>
      </w:r>
      <w:r w:rsidRPr="000F20A7">
        <w:rPr>
          <w:rFonts w:hAnsi="宋体" w:cs="Times New Roman"/>
          <w:szCs w:val="24"/>
        </w:rPr>
        <w:t>从参加学业水平考试的学生中抽出160名</w:t>
      </w:r>
      <w:r w:rsidRPr="000F20A7">
        <w:rPr>
          <w:rFonts w:hAnsi="宋体" w:cs="MingLiU_HKSCS" w:hint="eastAsia"/>
          <w:szCs w:val="24"/>
        </w:rPr>
        <w:t>，</w:t>
      </w:r>
      <w:r w:rsidRPr="000F20A7">
        <w:rPr>
          <w:rFonts w:hAnsi="宋体" w:cs="Times New Roman"/>
          <w:szCs w:val="24"/>
        </w:rPr>
        <w:t>其数学成绩(均为整数)的频率分布直方图如图所示．</w:t>
      </w:r>
    </w:p>
    <w:p w:rsidR="00AF3D4D" w:rsidRPr="000F20A7" w:rsidP="000F20A7">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0" type="#_x0000_t75" style="width:182.25pt;height:107.25pt">
            <v:imagedata r:id="rId33" r:href="rId34" o:title=""/>
          </v:shape>
        </w:pic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(1)估计这次考试数学成绩的平均分和众数；</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(2)假设在(90，100</w:t>
      </w:r>
      <w:r w:rsidRPr="000F20A7">
        <w:rPr>
          <w:rFonts w:hAnsi="宋体" w:cs="MingLiU_HKSCS" w:hint="eastAsia"/>
          <w:szCs w:val="24"/>
        </w:rPr>
        <w:t>]</w:t>
      </w:r>
      <w:r w:rsidRPr="000F20A7">
        <w:rPr>
          <w:rFonts w:hAnsi="宋体" w:cs="Times New Roman"/>
          <w:szCs w:val="24"/>
        </w:rPr>
        <w:t>段的学生中有3人得满分100分</w:t>
      </w:r>
      <w:r w:rsidRPr="000F20A7">
        <w:rPr>
          <w:rFonts w:hAnsi="宋体" w:cs="MingLiU_HKSCS" w:hint="eastAsia"/>
          <w:szCs w:val="24"/>
        </w:rPr>
        <w:t>，</w:t>
      </w:r>
      <w:r w:rsidRPr="000F20A7">
        <w:rPr>
          <w:rFonts w:hAnsi="宋体" w:cs="Times New Roman"/>
          <w:szCs w:val="24"/>
        </w:rPr>
        <w:t>有2人得99分</w:t>
      </w:r>
      <w:r w:rsidRPr="000F20A7">
        <w:rPr>
          <w:rFonts w:hAnsi="宋体" w:cs="MingLiU_HKSCS" w:hint="eastAsia"/>
          <w:szCs w:val="24"/>
        </w:rPr>
        <w:t>，</w:t>
      </w:r>
      <w:r w:rsidRPr="000F20A7">
        <w:rPr>
          <w:rFonts w:hAnsi="宋体" w:cs="Times New Roman"/>
          <w:szCs w:val="24"/>
        </w:rPr>
        <w:t>其余学生的数</w:t>
      </w:r>
      <w:r w:rsidRPr="000F20A7">
        <w:rPr>
          <w:rFonts w:hAnsi="宋体" w:cs="Times New Roman"/>
          <w:szCs w:val="24"/>
        </w:rPr>
        <w:t>学成绩都不相同．现从90分以上的学生中任取2人</w:t>
      </w:r>
      <w:r w:rsidRPr="000F20A7">
        <w:rPr>
          <w:rFonts w:hAnsi="宋体" w:cs="MingLiU_HKSCS" w:hint="eastAsia"/>
          <w:szCs w:val="24"/>
        </w:rPr>
        <w:t>，</w:t>
      </w:r>
      <w:r w:rsidRPr="000F20A7">
        <w:rPr>
          <w:rFonts w:hAnsi="宋体" w:cs="Times New Roman"/>
          <w:szCs w:val="24"/>
        </w:rPr>
        <w:t>求这两人成绩相同的概率．</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　(1)利用中值估算抽样学生数学成绩的平均分为45×0．005×10＋55×0．015×10＋65×0．020×10＋75×0．030×10＋85×0．025×10＋95×0．005×10＝72(分)．</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众数的估计值为75分．</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(2)由频率分布直方图知</w:t>
      </w:r>
      <w:r w:rsidRPr="000F20A7">
        <w:rPr>
          <w:rFonts w:hAnsi="宋体" w:cs="MingLiU_HKSCS" w:hint="eastAsia"/>
          <w:szCs w:val="24"/>
        </w:rPr>
        <w:t>，</w:t>
      </w:r>
      <w:r w:rsidRPr="000F20A7">
        <w:rPr>
          <w:rFonts w:hAnsi="宋体" w:cs="Times New Roman"/>
          <w:szCs w:val="24"/>
        </w:rPr>
        <w:t>在160人中</w:t>
      </w:r>
      <w:r w:rsidRPr="000F20A7">
        <w:rPr>
          <w:rFonts w:hAnsi="宋体" w:cs="MingLiU_HKSCS" w:hint="eastAsia"/>
          <w:szCs w:val="24"/>
        </w:rPr>
        <w:t>，</w:t>
      </w:r>
      <w:r w:rsidRPr="000F20A7">
        <w:rPr>
          <w:rFonts w:hAnsi="宋体" w:cs="Times New Roman"/>
          <w:szCs w:val="24"/>
        </w:rPr>
        <w:t>90分以上的学生数为160×0．005×10＝8(人)．</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设“从8人中任取2人</w:t>
      </w:r>
      <w:r w:rsidRPr="000F20A7">
        <w:rPr>
          <w:rFonts w:hAnsi="宋体" w:cs="MingLiU_HKSCS" w:hint="eastAsia"/>
          <w:szCs w:val="24"/>
        </w:rPr>
        <w:t>，</w:t>
      </w:r>
      <w:r w:rsidRPr="000F20A7">
        <w:rPr>
          <w:rFonts w:hAnsi="宋体" w:cs="Times New Roman"/>
          <w:szCs w:val="24"/>
        </w:rPr>
        <w:t>这2人成绩相同”为事件</w:t>
      </w:r>
      <w:r w:rsidRPr="000F20A7">
        <w:rPr>
          <w:rFonts w:hAnsi="宋体" w:cs="Times New Roman"/>
          <w:i/>
          <w:szCs w:val="24"/>
        </w:rPr>
        <w:t>A</w:t>
      </w:r>
      <w:r w:rsidRPr="000F20A7">
        <w:rPr>
          <w:rFonts w:hAnsi="宋体" w:cs="MingLiU_HKSCS" w:hint="eastAsia"/>
          <w:szCs w:val="24"/>
        </w:rPr>
        <w:t>，</w:t>
      </w:r>
      <w:r w:rsidRPr="000F20A7">
        <w:rPr>
          <w:rFonts w:hAnsi="宋体" w:cs="Times New Roman"/>
          <w:szCs w:val="24"/>
        </w:rPr>
        <w:t>记这8人编号为1，2，3，4，5，6，7，8</w:t>
      </w:r>
      <w:r w:rsidRPr="000F20A7">
        <w:rPr>
          <w:rFonts w:hAnsi="宋体" w:cs="MingLiU_HKSCS" w:hint="eastAsia"/>
          <w:szCs w:val="24"/>
        </w:rPr>
        <w:t>，</w:t>
      </w:r>
      <w:r w:rsidRPr="000F20A7">
        <w:rPr>
          <w:rFonts w:hAnsi="宋体" w:cs="Times New Roman"/>
          <w:szCs w:val="24"/>
        </w:rPr>
        <w:t>其中4号和5号成绩为99分</w:t>
      </w:r>
      <w:r w:rsidRPr="000F20A7">
        <w:rPr>
          <w:rFonts w:hAnsi="宋体" w:cs="MingLiU_HKSCS" w:hint="eastAsia"/>
          <w:szCs w:val="24"/>
        </w:rPr>
        <w:t>，</w:t>
      </w:r>
      <w:r w:rsidRPr="000F20A7">
        <w:rPr>
          <w:rFonts w:hAnsi="宋体" w:cs="Times New Roman"/>
          <w:szCs w:val="24"/>
        </w:rPr>
        <w:t>6号</w:t>
      </w:r>
      <w:r w:rsidRPr="000F20A7">
        <w:rPr>
          <w:rFonts w:hAnsi="宋体" w:cs="MingLiU_HKSCS" w:hint="eastAsia"/>
          <w:szCs w:val="24"/>
        </w:rPr>
        <w:t>、</w:t>
      </w:r>
      <w:r w:rsidRPr="000F20A7">
        <w:rPr>
          <w:rFonts w:hAnsi="宋体" w:cs="Times New Roman"/>
          <w:szCs w:val="24"/>
        </w:rPr>
        <w:t>7号</w:t>
      </w:r>
      <w:r w:rsidRPr="000F20A7">
        <w:rPr>
          <w:rFonts w:hAnsi="宋体" w:cs="MingLiU_HKSCS" w:hint="eastAsia"/>
          <w:szCs w:val="24"/>
        </w:rPr>
        <w:t>、</w:t>
      </w:r>
      <w:r w:rsidRPr="000F20A7">
        <w:rPr>
          <w:rFonts w:hAnsi="宋体" w:cs="Times New Roman"/>
          <w:szCs w:val="24"/>
        </w:rPr>
        <w:t>8号的成绩为100分．</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由题意</w:t>
      </w:r>
      <w:r w:rsidRPr="000F20A7">
        <w:rPr>
          <w:rFonts w:hAnsi="宋体" w:cs="MingLiU_HKSCS" w:hint="eastAsia"/>
          <w:szCs w:val="24"/>
        </w:rPr>
        <w:t>，</w:t>
      </w:r>
      <w:r w:rsidRPr="000F20A7">
        <w:rPr>
          <w:rFonts w:hAnsi="宋体" w:cs="Times New Roman"/>
          <w:szCs w:val="24"/>
        </w:rPr>
        <w:t>从8人中任取2人</w:t>
      </w:r>
      <w:r w:rsidRPr="000F20A7">
        <w:rPr>
          <w:rFonts w:hAnsi="宋体" w:cs="MingLiU_HKSCS" w:hint="eastAsia"/>
          <w:szCs w:val="24"/>
        </w:rPr>
        <w:t>，</w:t>
      </w:r>
      <w:r w:rsidRPr="000F20A7">
        <w:rPr>
          <w:rFonts w:hAnsi="宋体" w:cs="Times New Roman"/>
          <w:szCs w:val="24"/>
        </w:rPr>
        <w:t>基本事件为(1，2)</w:t>
      </w:r>
      <w:r w:rsidRPr="000F20A7">
        <w:rPr>
          <w:rFonts w:hAnsi="宋体" w:cs="MingLiU_HKSCS" w:hint="eastAsia"/>
          <w:szCs w:val="24"/>
        </w:rPr>
        <w:t>，</w:t>
      </w:r>
      <w:r w:rsidRPr="000F20A7">
        <w:rPr>
          <w:rFonts w:hAnsi="宋体" w:cs="Times New Roman"/>
          <w:szCs w:val="24"/>
        </w:rPr>
        <w:t>(1，3)</w:t>
      </w:r>
      <w:r w:rsidRPr="000F20A7">
        <w:rPr>
          <w:rFonts w:hAnsi="宋体" w:cs="MingLiU_HKSCS" w:hint="eastAsia"/>
          <w:szCs w:val="24"/>
        </w:rPr>
        <w:t>，</w:t>
      </w:r>
      <w:r w:rsidRPr="000F20A7">
        <w:rPr>
          <w:rFonts w:hAnsi="宋体" w:cs="Times New Roman"/>
          <w:szCs w:val="24"/>
        </w:rPr>
        <w:t>(1，4)</w:t>
      </w:r>
      <w:r w:rsidRPr="000F20A7">
        <w:rPr>
          <w:rFonts w:hAnsi="宋体" w:cs="MingLiU_HKSCS" w:hint="eastAsia"/>
          <w:szCs w:val="24"/>
        </w:rPr>
        <w:t>，</w:t>
      </w:r>
      <w:r w:rsidRPr="000F20A7">
        <w:rPr>
          <w:rFonts w:hAnsi="宋体" w:cs="Times New Roman"/>
          <w:szCs w:val="24"/>
        </w:rPr>
        <w:t>(1，5)</w:t>
      </w:r>
      <w:r w:rsidRPr="000F20A7">
        <w:rPr>
          <w:rFonts w:hAnsi="宋体" w:cs="MingLiU_HKSCS" w:hint="eastAsia"/>
          <w:szCs w:val="24"/>
        </w:rPr>
        <w:t>，</w:t>
      </w:r>
      <w:r w:rsidRPr="000F20A7">
        <w:rPr>
          <w:rFonts w:hAnsi="宋体" w:cs="Times New Roman"/>
          <w:szCs w:val="24"/>
        </w:rPr>
        <w:t>(1，6)</w:t>
      </w:r>
      <w:r w:rsidRPr="000F20A7">
        <w:rPr>
          <w:rFonts w:hAnsi="宋体" w:cs="MingLiU_HKSCS" w:hint="eastAsia"/>
          <w:szCs w:val="24"/>
        </w:rPr>
        <w:t>，</w:t>
      </w:r>
      <w:r w:rsidRPr="000F20A7">
        <w:rPr>
          <w:rFonts w:hAnsi="宋体" w:cs="Times New Roman"/>
          <w:szCs w:val="24"/>
        </w:rPr>
        <w:t>(1，7)</w:t>
      </w:r>
      <w:r w:rsidRPr="000F20A7">
        <w:rPr>
          <w:rFonts w:hAnsi="宋体" w:cs="MingLiU_HKSCS" w:hint="eastAsia"/>
          <w:szCs w:val="24"/>
        </w:rPr>
        <w:t>，</w:t>
      </w:r>
      <w:r w:rsidRPr="000F20A7">
        <w:rPr>
          <w:rFonts w:hAnsi="宋体" w:cs="Times New Roman"/>
          <w:szCs w:val="24"/>
        </w:rPr>
        <w:t>(1，8)</w:t>
      </w:r>
      <w:r w:rsidRPr="000F20A7">
        <w:rPr>
          <w:rFonts w:hAnsi="宋体" w:cs="MingLiU_HKSCS" w:hint="eastAsia"/>
          <w:szCs w:val="24"/>
        </w:rPr>
        <w:t>，</w:t>
      </w:r>
      <w:r w:rsidRPr="000F20A7">
        <w:rPr>
          <w:rFonts w:hAnsi="宋体" w:cs="Times New Roman"/>
          <w:szCs w:val="24"/>
        </w:rPr>
        <w:t>(2，3)</w:t>
      </w:r>
      <w:r w:rsidRPr="000F20A7">
        <w:rPr>
          <w:rFonts w:hAnsi="宋体" w:cs="MingLiU_HKSCS" w:hint="eastAsia"/>
          <w:szCs w:val="24"/>
        </w:rPr>
        <w:t>，</w:t>
      </w:r>
      <w:r w:rsidRPr="000F20A7">
        <w:rPr>
          <w:rFonts w:hAnsi="宋体" w:cs="Times New Roman"/>
          <w:szCs w:val="24"/>
        </w:rPr>
        <w:t>(2，4)</w:t>
      </w:r>
      <w:r w:rsidRPr="000F20A7">
        <w:rPr>
          <w:rFonts w:hAnsi="宋体" w:cs="MingLiU_HKSCS" w:hint="eastAsia"/>
          <w:szCs w:val="24"/>
        </w:rPr>
        <w:t>，</w:t>
      </w:r>
      <w:r w:rsidRPr="000F20A7">
        <w:rPr>
          <w:rFonts w:hAnsi="宋体" w:cs="Times New Roman"/>
          <w:szCs w:val="24"/>
        </w:rPr>
        <w:t>(2，5)</w:t>
      </w:r>
      <w:r w:rsidRPr="000F20A7">
        <w:rPr>
          <w:rFonts w:hAnsi="宋体" w:cs="MingLiU_HKSCS" w:hint="eastAsia"/>
          <w:szCs w:val="24"/>
        </w:rPr>
        <w:t>，</w:t>
      </w:r>
      <w:r w:rsidRPr="000F20A7">
        <w:rPr>
          <w:rFonts w:hAnsi="宋体" w:cs="Times New Roman"/>
          <w:szCs w:val="24"/>
        </w:rPr>
        <w:t>(2，6)</w:t>
      </w:r>
      <w:r w:rsidRPr="000F20A7">
        <w:rPr>
          <w:rFonts w:hAnsi="宋体" w:cs="MingLiU_HKSCS" w:hint="eastAsia"/>
          <w:szCs w:val="24"/>
        </w:rPr>
        <w:t>，</w:t>
      </w:r>
      <w:r w:rsidRPr="000F20A7">
        <w:rPr>
          <w:rFonts w:hAnsi="宋体" w:cs="Times New Roman"/>
          <w:szCs w:val="24"/>
        </w:rPr>
        <w:t>(2，7)</w:t>
      </w:r>
      <w:r w:rsidRPr="000F20A7">
        <w:rPr>
          <w:rFonts w:hAnsi="宋体" w:cs="MingLiU_HKSCS" w:hint="eastAsia"/>
          <w:szCs w:val="24"/>
        </w:rPr>
        <w:t>，</w:t>
      </w:r>
      <w:r w:rsidRPr="000F20A7">
        <w:rPr>
          <w:rFonts w:hAnsi="宋体" w:cs="Times New Roman"/>
          <w:szCs w:val="24"/>
        </w:rPr>
        <w:t>(2，8)</w:t>
      </w:r>
      <w:r w:rsidRPr="000F20A7">
        <w:rPr>
          <w:rFonts w:hAnsi="宋体" w:cs="MingLiU_HKSCS" w:hint="eastAsia"/>
          <w:szCs w:val="24"/>
        </w:rPr>
        <w:t>，</w:t>
      </w:r>
      <w:r w:rsidRPr="000F20A7">
        <w:rPr>
          <w:rFonts w:hAnsi="宋体" w:cs="Times New Roman"/>
          <w:szCs w:val="24"/>
        </w:rPr>
        <w:t>(3，4)</w:t>
      </w:r>
      <w:r w:rsidRPr="000F20A7">
        <w:rPr>
          <w:rFonts w:hAnsi="宋体" w:cs="MingLiU_HKSCS" w:hint="eastAsia"/>
          <w:szCs w:val="24"/>
        </w:rPr>
        <w:t>，</w:t>
      </w:r>
      <w:r w:rsidRPr="000F20A7">
        <w:rPr>
          <w:rFonts w:hAnsi="宋体" w:cs="Times New Roman"/>
          <w:szCs w:val="24"/>
        </w:rPr>
        <w:t>(3，5)</w:t>
      </w:r>
      <w:r w:rsidRPr="000F20A7">
        <w:rPr>
          <w:rFonts w:hAnsi="宋体" w:cs="MingLiU_HKSCS" w:hint="eastAsia"/>
          <w:szCs w:val="24"/>
        </w:rPr>
        <w:t>，</w:t>
      </w:r>
      <w:r w:rsidRPr="000F20A7">
        <w:rPr>
          <w:rFonts w:hAnsi="宋体" w:cs="Times New Roman"/>
          <w:szCs w:val="24"/>
        </w:rPr>
        <w:t>(3，6)</w:t>
      </w:r>
      <w:r w:rsidRPr="000F20A7">
        <w:rPr>
          <w:rFonts w:hAnsi="宋体" w:cs="MingLiU_HKSCS" w:hint="eastAsia"/>
          <w:szCs w:val="24"/>
        </w:rPr>
        <w:t>，</w:t>
      </w:r>
      <w:r w:rsidRPr="000F20A7">
        <w:rPr>
          <w:rFonts w:hAnsi="宋体" w:cs="Times New Roman"/>
          <w:szCs w:val="24"/>
        </w:rPr>
        <w:t>(3，7)</w:t>
      </w:r>
      <w:r w:rsidRPr="000F20A7">
        <w:rPr>
          <w:rFonts w:hAnsi="宋体" w:cs="MingLiU_HKSCS" w:hint="eastAsia"/>
          <w:szCs w:val="24"/>
        </w:rPr>
        <w:t>，</w:t>
      </w:r>
      <w:r w:rsidRPr="000F20A7">
        <w:rPr>
          <w:rFonts w:hAnsi="宋体" w:cs="Times New Roman"/>
          <w:szCs w:val="24"/>
        </w:rPr>
        <w:t>(3，8)</w:t>
      </w:r>
      <w:r w:rsidRPr="000F20A7">
        <w:rPr>
          <w:rFonts w:hAnsi="宋体" w:cs="MingLiU_HKSCS" w:hint="eastAsia"/>
          <w:szCs w:val="24"/>
        </w:rPr>
        <w:t>，</w:t>
      </w:r>
      <w:r w:rsidRPr="000F20A7">
        <w:rPr>
          <w:rFonts w:hAnsi="宋体" w:cs="Times New Roman"/>
          <w:szCs w:val="24"/>
        </w:rPr>
        <w:t>(4，5)</w:t>
      </w:r>
      <w:r w:rsidRPr="000F20A7">
        <w:rPr>
          <w:rFonts w:hAnsi="宋体" w:cs="MingLiU_HKSCS" w:hint="eastAsia"/>
          <w:szCs w:val="24"/>
        </w:rPr>
        <w:t>，</w:t>
      </w:r>
      <w:r w:rsidRPr="000F20A7">
        <w:rPr>
          <w:rFonts w:hAnsi="宋体" w:cs="Times New Roman"/>
          <w:szCs w:val="24"/>
        </w:rPr>
        <w:t>(4，6)</w:t>
      </w:r>
      <w:r w:rsidRPr="000F20A7">
        <w:rPr>
          <w:rFonts w:hAnsi="宋体" w:cs="MingLiU_HKSCS" w:hint="eastAsia"/>
          <w:szCs w:val="24"/>
        </w:rPr>
        <w:t>，</w:t>
      </w:r>
      <w:r w:rsidRPr="000F20A7">
        <w:rPr>
          <w:rFonts w:hAnsi="宋体" w:cs="Times New Roman"/>
          <w:szCs w:val="24"/>
        </w:rPr>
        <w:t>(4，7)</w:t>
      </w:r>
      <w:r w:rsidRPr="000F20A7">
        <w:rPr>
          <w:rFonts w:hAnsi="宋体" w:cs="MingLiU_HKSCS" w:hint="eastAsia"/>
          <w:szCs w:val="24"/>
        </w:rPr>
        <w:t>，</w:t>
      </w:r>
      <w:r w:rsidRPr="000F20A7">
        <w:rPr>
          <w:rFonts w:hAnsi="宋体" w:cs="Times New Roman"/>
          <w:szCs w:val="24"/>
        </w:rPr>
        <w:t>(4，8)</w:t>
      </w:r>
      <w:r w:rsidRPr="000F20A7">
        <w:rPr>
          <w:rFonts w:hAnsi="宋体" w:cs="MingLiU_HKSCS" w:hint="eastAsia"/>
          <w:szCs w:val="24"/>
        </w:rPr>
        <w:t>，</w:t>
      </w:r>
      <w:r w:rsidRPr="000F20A7">
        <w:rPr>
          <w:rFonts w:hAnsi="宋体" w:cs="Times New Roman"/>
          <w:szCs w:val="24"/>
        </w:rPr>
        <w:t>(5，6)</w:t>
      </w:r>
      <w:r w:rsidRPr="000F20A7">
        <w:rPr>
          <w:rFonts w:hAnsi="宋体" w:cs="MingLiU_HKSCS" w:hint="eastAsia"/>
          <w:szCs w:val="24"/>
        </w:rPr>
        <w:t>，</w:t>
      </w:r>
      <w:r w:rsidRPr="000F20A7">
        <w:rPr>
          <w:rFonts w:hAnsi="宋体" w:cs="Times New Roman"/>
          <w:szCs w:val="24"/>
        </w:rPr>
        <w:t>(5，7)</w:t>
      </w:r>
      <w:r w:rsidRPr="000F20A7">
        <w:rPr>
          <w:rFonts w:hAnsi="宋体" w:cs="MingLiU_HKSCS" w:hint="eastAsia"/>
          <w:szCs w:val="24"/>
        </w:rPr>
        <w:t>，</w:t>
      </w:r>
      <w:r w:rsidRPr="000F20A7">
        <w:rPr>
          <w:rFonts w:hAnsi="宋体" w:cs="Times New Roman"/>
          <w:szCs w:val="24"/>
        </w:rPr>
        <w:t>(5，8)</w:t>
      </w:r>
      <w:r w:rsidRPr="000F20A7">
        <w:rPr>
          <w:rFonts w:hAnsi="宋体" w:cs="MingLiU_HKSCS" w:hint="eastAsia"/>
          <w:szCs w:val="24"/>
        </w:rPr>
        <w:t>，</w:t>
      </w:r>
      <w:r w:rsidRPr="000F20A7">
        <w:rPr>
          <w:rFonts w:hAnsi="宋体" w:cs="Times New Roman"/>
          <w:szCs w:val="24"/>
        </w:rPr>
        <w:t>(6，7)</w:t>
      </w:r>
      <w:r w:rsidRPr="000F20A7">
        <w:rPr>
          <w:rFonts w:hAnsi="宋体" w:cs="MingLiU_HKSCS" w:hint="eastAsia"/>
          <w:szCs w:val="24"/>
        </w:rPr>
        <w:t>，</w:t>
      </w:r>
      <w:r w:rsidRPr="000F20A7">
        <w:rPr>
          <w:rFonts w:hAnsi="宋体" w:cs="Times New Roman"/>
          <w:szCs w:val="24"/>
        </w:rPr>
        <w:t>(6，8)</w:t>
      </w:r>
      <w:r w:rsidRPr="000F20A7">
        <w:rPr>
          <w:rFonts w:hAnsi="宋体" w:cs="MingLiU_HKSCS" w:hint="eastAsia"/>
          <w:szCs w:val="24"/>
        </w:rPr>
        <w:t>，</w:t>
      </w:r>
      <w:r w:rsidRPr="000F20A7">
        <w:rPr>
          <w:rFonts w:hAnsi="宋体" w:cs="Times New Roman"/>
          <w:szCs w:val="24"/>
        </w:rPr>
        <w:t>(7，8)</w:t>
      </w:r>
      <w:r w:rsidRPr="000F20A7">
        <w:rPr>
          <w:rFonts w:hAnsi="宋体" w:cs="MingLiU_HKSCS" w:hint="eastAsia"/>
          <w:szCs w:val="24"/>
        </w:rPr>
        <w:t>，</w:t>
      </w:r>
      <w:r w:rsidRPr="000F20A7">
        <w:rPr>
          <w:rFonts w:hAnsi="宋体" w:cs="Times New Roman"/>
          <w:szCs w:val="24"/>
        </w:rPr>
        <w:t>共28个</w:t>
      </w:r>
      <w:r w:rsidRPr="000F20A7">
        <w:rPr>
          <w:rFonts w:hAnsi="宋体" w:cs="MingLiU_HKSCS" w:hint="eastAsia"/>
          <w:szCs w:val="24"/>
        </w:rPr>
        <w:t>，</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其中事件</w:t>
      </w:r>
      <w:r w:rsidRPr="000F20A7">
        <w:rPr>
          <w:rFonts w:hAnsi="宋体" w:cs="Times New Roman"/>
          <w:i/>
          <w:szCs w:val="24"/>
        </w:rPr>
        <w:t>A</w:t>
      </w:r>
      <w:r w:rsidRPr="000F20A7">
        <w:rPr>
          <w:rFonts w:hAnsi="宋体" w:cs="Times New Roman"/>
          <w:szCs w:val="24"/>
        </w:rPr>
        <w:t>所包含的基本事件的个数为4</w:t>
      </w:r>
      <w:r w:rsidRPr="000F20A7">
        <w:rPr>
          <w:rFonts w:hAnsi="宋体" w:cs="MingLiU_HKSCS" w:hint="eastAsia"/>
          <w:szCs w:val="24"/>
        </w:rPr>
        <w:t>，</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由古典概型的概率公式得所求概率</w:t>
      </w:r>
      <w:r w:rsidRPr="000F20A7">
        <w:rPr>
          <w:rFonts w:hAnsi="宋体" w:cs="Times New Roman"/>
          <w:i/>
          <w:szCs w:val="24"/>
        </w:rPr>
        <w:t>P</w:t>
      </w:r>
      <w:r w:rsidRPr="000F20A7">
        <w:rPr>
          <w:rFonts w:hAnsi="宋体" w:cs="Times New Roman"/>
          <w:szCs w:val="24"/>
        </w:rPr>
        <w:t>(</w:t>
      </w:r>
      <w:r w:rsidRPr="000F20A7">
        <w:rPr>
          <w:rFonts w:hAnsi="宋体" w:cs="Times New Roman"/>
          <w:i/>
          <w:szCs w:val="24"/>
        </w:rPr>
        <w:t>A</w:t>
      </w:r>
      <w:r w:rsidRPr="000F20A7">
        <w:rPr>
          <w:rFonts w:hAnsi="宋体" w:cs="Times New Roman"/>
          <w:szCs w:val="24"/>
        </w:rPr>
        <w: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f(4</w:instrText>
      </w:r>
      <w:r w:rsidRPr="000F20A7">
        <w:rPr>
          <w:rFonts w:hAnsi="宋体" w:cs="Times New Roman"/>
          <w:i/>
          <w:szCs w:val="24"/>
        </w:rPr>
        <w:instrText>,</w:instrText>
      </w:r>
      <w:r w:rsidRPr="000F20A7">
        <w:rPr>
          <w:rFonts w:hAnsi="宋体" w:cs="Times New Roman"/>
          <w:szCs w:val="24"/>
        </w:rPr>
        <w:instrText>28)</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Times New Roman"/>
          <w:szCs w:val="24"/>
        </w:rPr>
        <w:instrText>f(1</w:instrText>
      </w:r>
      <w:r w:rsidRPr="000F20A7">
        <w:rPr>
          <w:rFonts w:hAnsi="宋体" w:cs="Times New Roman"/>
          <w:i/>
          <w:szCs w:val="24"/>
        </w:rPr>
        <w:instrText>,</w:instrText>
      </w:r>
      <w:r w:rsidRPr="000F20A7">
        <w:rPr>
          <w:rFonts w:hAnsi="宋体" w:cs="Times New Roman"/>
          <w:szCs w:val="24"/>
        </w:rPr>
        <w:instrText>7)</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5</w:t>
      </w:r>
      <w:r w:rsidRPr="000F20A7">
        <w:rPr>
          <w:rFonts w:hAnsi="宋体" w:cs="MingLiU_HKSCS" w:hint="eastAsia"/>
          <w:szCs w:val="24"/>
        </w:rPr>
        <w:t>．</w:t>
      </w:r>
      <w:r w:rsidRPr="000F20A7">
        <w:rPr>
          <w:rFonts w:hAnsi="宋体" w:cs="Times New Roman"/>
          <w:szCs w:val="24"/>
        </w:rPr>
        <w:t>(2018·福州毕业质检)某技术公司新开发一种产品</w:t>
      </w:r>
      <w:r w:rsidRPr="000F20A7">
        <w:rPr>
          <w:rFonts w:hAnsi="宋体" w:cs="MingLiU_HKSCS" w:hint="eastAsia"/>
          <w:szCs w:val="24"/>
        </w:rPr>
        <w:t>，</w:t>
      </w:r>
      <w:r w:rsidRPr="000F20A7">
        <w:rPr>
          <w:rFonts w:hAnsi="宋体" w:cs="Times New Roman"/>
          <w:szCs w:val="24"/>
        </w:rPr>
        <w:t>分别由</w:t>
      </w:r>
      <w:r w:rsidRPr="000F20A7">
        <w:rPr>
          <w:rFonts w:hAnsi="宋体" w:cs="Times New Roman"/>
          <w:i/>
          <w:szCs w:val="24"/>
        </w:rPr>
        <w:t>A</w:t>
      </w:r>
      <w:r w:rsidRPr="000F20A7">
        <w:rPr>
          <w:rFonts w:hAnsi="宋体" w:cs="MingLiU_HKSCS" w:hint="eastAsia"/>
          <w:szCs w:val="24"/>
        </w:rPr>
        <w:t>，</w:t>
      </w:r>
      <w:r w:rsidRPr="000F20A7">
        <w:rPr>
          <w:rFonts w:hAnsi="宋体" w:cs="Times New Roman"/>
          <w:i/>
          <w:szCs w:val="24"/>
        </w:rPr>
        <w:t>B</w:t>
      </w:r>
      <w:r w:rsidRPr="000F20A7">
        <w:rPr>
          <w:rFonts w:hAnsi="宋体" w:cs="Times New Roman"/>
          <w:szCs w:val="24"/>
        </w:rPr>
        <w:t>两条生产线生产．为了检测该产品的某项质量指标值(记为</w:t>
      </w:r>
      <w:r w:rsidRPr="000F20A7">
        <w:rPr>
          <w:rFonts w:hAnsi="宋体" w:cs="Times New Roman"/>
          <w:i/>
          <w:szCs w:val="24"/>
        </w:rPr>
        <w:t>Z</w:t>
      </w:r>
      <w:r w:rsidRPr="000F20A7">
        <w:rPr>
          <w:rFonts w:hAnsi="宋体" w:cs="Times New Roman"/>
          <w:szCs w:val="24"/>
        </w:rPr>
        <w:t>)</w:t>
      </w:r>
      <w:r w:rsidRPr="000F20A7">
        <w:rPr>
          <w:rFonts w:hAnsi="宋体" w:cs="MingLiU_HKSCS" w:hint="eastAsia"/>
          <w:szCs w:val="24"/>
        </w:rPr>
        <w:t>，</w:t>
      </w:r>
      <w:r w:rsidRPr="000F20A7">
        <w:rPr>
          <w:rFonts w:hAnsi="宋体" w:cs="Times New Roman"/>
          <w:szCs w:val="24"/>
        </w:rPr>
        <w:t>现随机抽取这两条生产线的产品各100件</w:t>
      </w:r>
      <w:r w:rsidRPr="000F20A7">
        <w:rPr>
          <w:rFonts w:hAnsi="宋体" w:cs="MingLiU_HKSCS" w:hint="eastAsia"/>
          <w:szCs w:val="24"/>
        </w:rPr>
        <w:t>，</w:t>
      </w:r>
      <w:r w:rsidRPr="000F20A7">
        <w:rPr>
          <w:rFonts w:hAnsi="宋体" w:cs="Times New Roman"/>
          <w:szCs w:val="24"/>
        </w:rPr>
        <w:t>由检测结果得到如下频率分布直方图：</w:t>
      </w:r>
    </w:p>
    <w:p w:rsidR="00AF3D4D" w:rsidRPr="000F20A7" w:rsidP="000F20A7">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1" type="#_x0000_t75" style="width:214.5pt;height:231pt">
            <v:imagedata r:id="rId35" r:href="rId36" o:title=""/>
          </v:shape>
        </w:pic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(1)该公司规定：当</w:t>
      </w:r>
      <w:r w:rsidRPr="000F20A7">
        <w:rPr>
          <w:rFonts w:hAnsi="宋体" w:cs="Times New Roman"/>
          <w:i/>
          <w:szCs w:val="24"/>
        </w:rPr>
        <w:t>Z</w:t>
      </w:r>
      <w:r w:rsidRPr="000F20A7">
        <w:rPr>
          <w:rFonts w:hAnsi="宋体" w:cs="Times New Roman"/>
          <w:szCs w:val="24"/>
        </w:rPr>
        <w:t>≥76时</w:t>
      </w:r>
      <w:r w:rsidRPr="000F20A7">
        <w:rPr>
          <w:rFonts w:hAnsi="宋体" w:cs="MingLiU_HKSCS" w:hint="eastAsia"/>
          <w:szCs w:val="24"/>
        </w:rPr>
        <w:t>，</w:t>
      </w:r>
      <w:r w:rsidRPr="000F20A7">
        <w:rPr>
          <w:rFonts w:hAnsi="宋体" w:cs="Times New Roman"/>
          <w:szCs w:val="24"/>
        </w:rPr>
        <w:t>产品为正品；当</w:t>
      </w:r>
      <w:r w:rsidRPr="000F20A7">
        <w:rPr>
          <w:rFonts w:hAnsi="宋体" w:cs="Times New Roman"/>
          <w:i/>
          <w:szCs w:val="24"/>
        </w:rPr>
        <w:t>Z</w:t>
      </w:r>
      <w:r w:rsidRPr="000F20A7">
        <w:rPr>
          <w:rFonts w:hAnsi="宋体" w:cs="Times New Roman"/>
          <w:szCs w:val="24"/>
        </w:rPr>
        <w:t>&lt;76时</w:t>
      </w:r>
      <w:r w:rsidRPr="000F20A7">
        <w:rPr>
          <w:rFonts w:hAnsi="宋体" w:cs="MingLiU_HKSCS" w:hint="eastAsia"/>
          <w:szCs w:val="24"/>
        </w:rPr>
        <w:t>，</w:t>
      </w:r>
      <w:r w:rsidRPr="000F20A7">
        <w:rPr>
          <w:rFonts w:hAnsi="宋体" w:cs="Times New Roman"/>
          <w:szCs w:val="24"/>
        </w:rPr>
        <w:t>产品为次品．试估计</w:t>
      </w:r>
      <w:r w:rsidRPr="000F20A7">
        <w:rPr>
          <w:rFonts w:hAnsi="宋体" w:cs="Times New Roman"/>
          <w:i/>
          <w:szCs w:val="24"/>
        </w:rPr>
        <w:t>A</w:t>
      </w:r>
      <w:r w:rsidRPr="000F20A7">
        <w:rPr>
          <w:rFonts w:hAnsi="宋体" w:cs="MingLiU_HKSCS" w:hint="eastAsia"/>
          <w:szCs w:val="24"/>
        </w:rPr>
        <w:t>，</w:t>
      </w:r>
      <w:r w:rsidRPr="000F20A7">
        <w:rPr>
          <w:rFonts w:hAnsi="宋体" w:cs="Times New Roman"/>
          <w:i/>
          <w:szCs w:val="24"/>
        </w:rPr>
        <w:t>B</w:t>
      </w:r>
      <w:r w:rsidRPr="000F20A7">
        <w:rPr>
          <w:rFonts w:hAnsi="宋体" w:cs="Times New Roman"/>
          <w:szCs w:val="24"/>
        </w:rPr>
        <w:t>两条生产线生产的产品正品率分别是多少？</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(2)分别估计</w:t>
      </w:r>
      <w:r w:rsidRPr="000F20A7">
        <w:rPr>
          <w:rFonts w:hAnsi="宋体" w:cs="Times New Roman"/>
          <w:i/>
          <w:szCs w:val="24"/>
        </w:rPr>
        <w:t>A</w:t>
      </w:r>
      <w:r w:rsidRPr="000F20A7">
        <w:rPr>
          <w:rFonts w:hAnsi="宋体" w:cs="MingLiU_HKSCS" w:hint="eastAsia"/>
          <w:szCs w:val="24"/>
        </w:rPr>
        <w:t>，</w:t>
      </w:r>
      <w:r w:rsidRPr="000F20A7">
        <w:rPr>
          <w:rFonts w:hAnsi="宋体" w:cs="Times New Roman"/>
          <w:i/>
          <w:szCs w:val="24"/>
        </w:rPr>
        <w:t>B</w:t>
      </w:r>
      <w:r w:rsidRPr="000F20A7">
        <w:rPr>
          <w:rFonts w:hAnsi="宋体" w:cs="Times New Roman"/>
          <w:szCs w:val="24"/>
        </w:rPr>
        <w:t>两条生产线的产品质量指标值的平均数(同一组数据中的数据用该组区间的中点值作代表)</w:t>
      </w:r>
      <w:r w:rsidRPr="000F20A7">
        <w:rPr>
          <w:rFonts w:hAnsi="宋体" w:cs="MingLiU_HKSCS" w:hint="eastAsia"/>
          <w:szCs w:val="24"/>
        </w:rPr>
        <w:t>，</w:t>
      </w:r>
      <w:r w:rsidRPr="000F20A7">
        <w:rPr>
          <w:rFonts w:hAnsi="宋体" w:cs="Times New Roman"/>
          <w:szCs w:val="24"/>
        </w:rPr>
        <w:t>从平均数结果看</w:t>
      </w:r>
      <w:r w:rsidRPr="000F20A7">
        <w:rPr>
          <w:rFonts w:hAnsi="宋体" w:cs="MingLiU_HKSCS" w:hint="eastAsia"/>
          <w:szCs w:val="24"/>
        </w:rPr>
        <w:t>，</w:t>
      </w:r>
      <w:r w:rsidRPr="000F20A7">
        <w:rPr>
          <w:rFonts w:hAnsi="宋体" w:cs="Times New Roman"/>
          <w:szCs w:val="24"/>
        </w:rPr>
        <w:t>哪条生产线的质量指标值更好？</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(3)根据(2)的结果</w:t>
      </w:r>
      <w:r w:rsidRPr="000F20A7">
        <w:rPr>
          <w:rFonts w:hAnsi="宋体" w:cs="MingLiU_HKSCS" w:hint="eastAsia"/>
          <w:szCs w:val="24"/>
        </w:rPr>
        <w:t>，</w:t>
      </w:r>
      <w:r w:rsidRPr="000F20A7">
        <w:rPr>
          <w:rFonts w:hAnsi="宋体" w:cs="Times New Roman"/>
          <w:szCs w:val="24"/>
        </w:rPr>
        <w:t>能否认为该公司生产的产品符合“质量指标值不低于84的产品至少要占全部产品40%”的规定？</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解　(1)由频率估计概率</w:t>
      </w:r>
      <w:r w:rsidRPr="000F20A7">
        <w:rPr>
          <w:rFonts w:hAnsi="宋体" w:cs="MingLiU_HKSCS" w:hint="eastAsia"/>
          <w:szCs w:val="24"/>
        </w:rPr>
        <w:t>，</w:t>
      </w:r>
      <w:r w:rsidRPr="000F20A7">
        <w:rPr>
          <w:rFonts w:hAnsi="宋体" w:cs="Times New Roman"/>
          <w:i/>
          <w:szCs w:val="24"/>
        </w:rPr>
        <w:t>A</w:t>
      </w:r>
      <w:r w:rsidRPr="000F20A7">
        <w:rPr>
          <w:rFonts w:hAnsi="宋体" w:cs="Times New Roman"/>
          <w:szCs w:val="24"/>
        </w:rPr>
        <w:t>生产线的产品为正品的概率为(0．05375＋0．03500＋0．01125)×8＝0．8；</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i/>
          <w:szCs w:val="24"/>
        </w:rPr>
        <w:t>B</w:t>
      </w:r>
      <w:r w:rsidRPr="000F20A7">
        <w:rPr>
          <w:rFonts w:hAnsi="宋体" w:cs="Times New Roman"/>
          <w:szCs w:val="24"/>
        </w:rPr>
        <w:t>生产线的产品为正品的概率为</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(0．06250＋0．03375＋0．00250)×8＝0．79．</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(2)设</w:t>
      </w:r>
      <w:r w:rsidRPr="000F20A7">
        <w:rPr>
          <w:rFonts w:hAnsi="宋体" w:cs="Times New Roman"/>
          <w:i/>
          <w:szCs w:val="24"/>
        </w:rPr>
        <w:t>A</w:t>
      </w:r>
      <w:r w:rsidRPr="000F20A7">
        <w:rPr>
          <w:rFonts w:hAnsi="宋体" w:cs="Times New Roman"/>
          <w:szCs w:val="24"/>
        </w:rPr>
        <w:t>生产线的产品质量指标值的平均数为</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MingLiU_HKSCS" w:hint="eastAsia"/>
          <w:szCs w:val="24"/>
        </w:rPr>
        <w:instrText>x\to(</w:instrText>
      </w:r>
      <w:r w:rsidRPr="000F20A7">
        <w:rPr>
          <w:rFonts w:hAnsi="宋体" w:cs="Times New Roman"/>
          <w:i/>
          <w:szCs w:val="24"/>
        </w:rPr>
        <w:instrText>x</w:instrText>
      </w:r>
      <w:r w:rsidRPr="000F20A7">
        <w:rPr>
          <w:rFonts w:hAnsi="宋体" w:cs="MingLiU_HKSCS" w:hint="eastAsia"/>
          <w:szCs w:val="24"/>
        </w:rPr>
        <w:instrText>)</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MingLiU_HKSCS" w:hint="eastAsia"/>
          <w:szCs w:val="24"/>
        </w:rPr>
        <w:t>，</w:t>
      </w:r>
      <w:r w:rsidRPr="000F20A7">
        <w:rPr>
          <w:rFonts w:hAnsi="宋体" w:cs="Times New Roman"/>
          <w:i/>
          <w:szCs w:val="24"/>
        </w:rPr>
        <w:t>B</w:t>
      </w:r>
      <w:r w:rsidRPr="000F20A7">
        <w:rPr>
          <w:rFonts w:hAnsi="宋体" w:cs="Times New Roman"/>
          <w:szCs w:val="24"/>
        </w:rPr>
        <w:t>生产线的产品质量指标值的平均数为</w:t>
      </w:r>
      <w:r w:rsidRPr="000F20A7" w:rsidR="00275750">
        <w:rPr>
          <w:rFonts w:hAnsi="宋体" w:cs="宋体"/>
          <w:i/>
          <w:szCs w:val="24"/>
        </w:rPr>
        <w:fldChar w:fldCharType="begin"/>
      </w:r>
      <w:r w:rsidRPr="000F20A7">
        <w:rPr>
          <w:rFonts w:hAnsi="宋体" w:cs="宋体" w:hint="eastAsia"/>
          <w:i/>
          <w:szCs w:val="24"/>
        </w:rPr>
        <w:instrText>eq \</w:instrText>
      </w:r>
      <w:r w:rsidRPr="000F20A7">
        <w:rPr>
          <w:rFonts w:hAnsi="宋体" w:cs="MingLiU_HKSCS" w:hint="eastAsia"/>
          <w:i/>
          <w:szCs w:val="24"/>
        </w:rPr>
        <w:instrText>x\to(</w:instrText>
      </w:r>
      <w:r w:rsidRPr="000F20A7">
        <w:rPr>
          <w:rFonts w:hAnsi="宋体" w:cs="Times New Roman"/>
          <w:i/>
          <w:szCs w:val="24"/>
        </w:rPr>
        <w:instrText>y</w:instrText>
      </w:r>
      <w:r w:rsidRPr="000F20A7">
        <w:rPr>
          <w:rFonts w:hAnsi="宋体" w:cs="MingLiU_HKSCS" w:hint="eastAsia"/>
          <w:i/>
          <w:szCs w:val="24"/>
        </w:rPr>
        <w:instrText>)</w:instrText>
      </w:r>
      <w:r w:rsidRPr="000F20A7" w:rsidR="00275750">
        <w:rPr>
          <w:rFonts w:hAnsi="宋体" w:cs="宋体"/>
          <w:i/>
          <w:szCs w:val="24"/>
        </w:rPr>
        <w:fldChar w:fldCharType="separate"/>
      </w:r>
      <w:r w:rsidRPr="000F20A7" w:rsidR="00275750">
        <w:rPr>
          <w:rFonts w:hAnsi="宋体" w:cs="宋体"/>
          <w:i/>
          <w:szCs w:val="24"/>
        </w:rPr>
        <w:fldChar w:fldCharType="end"/>
      </w:r>
      <w:r w:rsidRPr="000F20A7">
        <w:rPr>
          <w:rFonts w:hAnsi="宋体" w:cs="MingLiU_HKSCS" w:hint="eastAsia"/>
          <w:szCs w:val="24"/>
        </w:rPr>
        <w:t>，</w:t>
      </w:r>
      <w:r w:rsidRPr="000F20A7">
        <w:rPr>
          <w:rFonts w:hAnsi="宋体" w:cs="Times New Roman"/>
          <w:szCs w:val="24"/>
        </w:rPr>
        <w:t>由频率分布直方图</w:t>
      </w:r>
      <w:r w:rsidRPr="000F20A7">
        <w:rPr>
          <w:rFonts w:hAnsi="宋体" w:cs="MingLiU_HKSCS" w:hint="eastAsia"/>
          <w:szCs w:val="24"/>
        </w:rPr>
        <w:t>，</w:t>
      </w:r>
      <w:r w:rsidRPr="000F20A7">
        <w:rPr>
          <w:rFonts w:hAnsi="宋体" w:cs="Times New Roman"/>
          <w:szCs w:val="24"/>
        </w:rPr>
        <w:t>可得</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MingLiU_HKSCS" w:hint="eastAsia"/>
          <w:szCs w:val="24"/>
        </w:rPr>
        <w:instrText>x\to(</w:instrText>
      </w:r>
      <w:r w:rsidRPr="000F20A7">
        <w:rPr>
          <w:rFonts w:hAnsi="宋体" w:cs="Times New Roman"/>
          <w:i/>
          <w:szCs w:val="24"/>
        </w:rPr>
        <w:instrText>x</w:instrText>
      </w:r>
      <w:r w:rsidRPr="000F20A7">
        <w:rPr>
          <w:rFonts w:hAnsi="宋体" w:cs="MingLiU_HKSCS" w:hint="eastAsia"/>
          <w:szCs w:val="24"/>
        </w:rPr>
        <w:instrText>)</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＝64×0．05＋72×0．15＋80×0．43＋88×0．28＋96×0．09＝81．68</w:t>
      </w:r>
      <w:r w:rsidRPr="000F20A7">
        <w:rPr>
          <w:rFonts w:hAnsi="宋体" w:cs="MingLiU_HKSCS" w:hint="eastAsia"/>
          <w:szCs w:val="24"/>
        </w:rPr>
        <w:t>，</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宋体"/>
          <w:szCs w:val="24"/>
        </w:rPr>
        <w:fldChar w:fldCharType="begin"/>
      </w:r>
      <w:r w:rsidRPr="000F20A7" w:rsidR="00584FBF">
        <w:rPr>
          <w:rFonts w:hAnsi="宋体" w:cs="宋体" w:hint="eastAsia"/>
          <w:szCs w:val="24"/>
        </w:rPr>
        <w:instrText>eq \</w:instrText>
      </w:r>
      <w:r w:rsidRPr="000F20A7" w:rsidR="00584FBF">
        <w:rPr>
          <w:rFonts w:hAnsi="宋体" w:cs="MingLiU_HKSCS" w:hint="eastAsia"/>
          <w:szCs w:val="24"/>
        </w:rPr>
        <w:instrText>x\to(</w:instrText>
      </w:r>
      <w:r w:rsidRPr="000F20A7" w:rsidR="00584FBF">
        <w:rPr>
          <w:rFonts w:hAnsi="宋体" w:cs="Times New Roman"/>
          <w:i/>
          <w:szCs w:val="24"/>
        </w:rPr>
        <w:instrText>y</w:instrText>
      </w:r>
      <w:r w:rsidRPr="000F20A7" w:rsidR="00584FBF">
        <w:rPr>
          <w:rFonts w:hAnsi="宋体" w:cs="MingLiU_HKSCS" w:hint="eastAsia"/>
          <w:szCs w:val="24"/>
        </w:rPr>
        <w:instrText>)</w:instrText>
      </w:r>
      <w:r w:rsidRPr="000F20A7">
        <w:rPr>
          <w:rFonts w:hAnsi="宋体" w:cs="宋体"/>
          <w:szCs w:val="24"/>
        </w:rPr>
        <w:fldChar w:fldCharType="separate"/>
      </w:r>
      <w:r w:rsidRPr="000F20A7">
        <w:rPr>
          <w:rFonts w:hAnsi="宋体" w:cs="宋体"/>
          <w:szCs w:val="24"/>
        </w:rPr>
        <w:fldChar w:fldCharType="end"/>
      </w:r>
      <w:r w:rsidRPr="000F20A7" w:rsidR="00584FBF">
        <w:rPr>
          <w:rFonts w:hAnsi="宋体" w:cs="Times New Roman"/>
          <w:szCs w:val="24"/>
        </w:rPr>
        <w:t>＝64×0．05＋72×0．16＋80×0．5＋88×0．27＋96×0．02＝80．4</w:t>
      </w:r>
      <w:r w:rsidRPr="000F20A7" w:rsidR="00584FBF">
        <w:rPr>
          <w:rFonts w:hAnsi="宋体" w:cs="MingLiU_HKSCS" w:hint="eastAsia"/>
          <w:szCs w:val="24"/>
        </w:rPr>
        <w:t>，</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由以上计算结果可得</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MingLiU_HKSCS" w:hint="eastAsia"/>
          <w:szCs w:val="24"/>
        </w:rPr>
        <w:instrText>x\to(</w:instrText>
      </w:r>
      <w:r w:rsidRPr="000F20A7">
        <w:rPr>
          <w:rFonts w:hAnsi="宋体" w:cs="Times New Roman"/>
          <w:i/>
          <w:szCs w:val="24"/>
        </w:rPr>
        <w:instrText>x</w:instrText>
      </w:r>
      <w:r w:rsidRPr="000F20A7">
        <w:rPr>
          <w:rFonts w:hAnsi="宋体" w:cs="MingLiU_HKSCS" w:hint="eastAsia"/>
          <w:szCs w:val="24"/>
        </w:rPr>
        <w:instrText>)</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Times New Roman"/>
          <w:szCs w:val="24"/>
        </w:rPr>
        <w:t>&gt;</w:t>
      </w:r>
      <w:r w:rsidRPr="000F20A7" w:rsidR="00275750">
        <w:rPr>
          <w:rFonts w:hAnsi="宋体" w:cs="宋体"/>
          <w:szCs w:val="24"/>
        </w:rPr>
        <w:fldChar w:fldCharType="begin"/>
      </w:r>
      <w:r w:rsidRPr="000F20A7">
        <w:rPr>
          <w:rFonts w:hAnsi="宋体" w:cs="宋体" w:hint="eastAsia"/>
          <w:szCs w:val="24"/>
        </w:rPr>
        <w:instrText>eq \</w:instrText>
      </w:r>
      <w:r w:rsidRPr="000F20A7">
        <w:rPr>
          <w:rFonts w:hAnsi="宋体" w:cs="MingLiU_HKSCS" w:hint="eastAsia"/>
          <w:szCs w:val="24"/>
        </w:rPr>
        <w:instrText>x\to(</w:instrText>
      </w:r>
      <w:r w:rsidRPr="000F20A7">
        <w:rPr>
          <w:rFonts w:hAnsi="宋体" w:cs="Times New Roman"/>
          <w:i/>
          <w:szCs w:val="24"/>
        </w:rPr>
        <w:instrText>y</w:instrText>
      </w:r>
      <w:r w:rsidRPr="000F20A7">
        <w:rPr>
          <w:rFonts w:hAnsi="宋体" w:cs="MingLiU_HKSCS" w:hint="eastAsia"/>
          <w:szCs w:val="24"/>
        </w:rPr>
        <w:instrText>)</w:instrText>
      </w:r>
      <w:r w:rsidRPr="000F20A7" w:rsidR="00275750">
        <w:rPr>
          <w:rFonts w:hAnsi="宋体" w:cs="宋体"/>
          <w:szCs w:val="24"/>
        </w:rPr>
        <w:fldChar w:fldCharType="separate"/>
      </w:r>
      <w:r w:rsidRPr="000F20A7" w:rsidR="00275750">
        <w:rPr>
          <w:rFonts w:hAnsi="宋体" w:cs="宋体"/>
          <w:szCs w:val="24"/>
        </w:rPr>
        <w:fldChar w:fldCharType="end"/>
      </w:r>
      <w:r w:rsidRPr="000F20A7">
        <w:rPr>
          <w:rFonts w:hAnsi="宋体" w:cs="MingLiU_HKSCS" w:hint="eastAsia"/>
          <w:szCs w:val="24"/>
        </w:rPr>
        <w:t>，</w:t>
      </w:r>
      <w:r w:rsidRPr="000F20A7">
        <w:rPr>
          <w:rFonts w:hAnsi="宋体" w:cs="Times New Roman"/>
          <w:szCs w:val="24"/>
        </w:rPr>
        <w:t>因此</w:t>
      </w:r>
      <w:r w:rsidRPr="000F20A7">
        <w:rPr>
          <w:rFonts w:hAnsi="宋体" w:cs="Times New Roman"/>
          <w:i/>
          <w:szCs w:val="24"/>
        </w:rPr>
        <w:t>A</w:t>
      </w:r>
      <w:r w:rsidRPr="000F20A7">
        <w:rPr>
          <w:rFonts w:hAnsi="宋体" w:cs="Times New Roman"/>
          <w:szCs w:val="24"/>
        </w:rPr>
        <w:t>生产线的产品质量指标值更好．</w:t>
      </w:r>
    </w:p>
    <w:p w:rsidR="00AF3D4D" w:rsidRPr="000F20A7" w:rsidP="000F20A7">
      <w:pPr>
        <w:pStyle w:val="PlainText"/>
        <w:snapToGrid w:val="0"/>
        <w:spacing w:line="360" w:lineRule="auto"/>
        <w:ind w:firstLine="420" w:firstLineChars="200"/>
        <w:rPr>
          <w:rFonts w:hAnsi="宋体" w:cs="MingLiU_HKSCS"/>
          <w:szCs w:val="24"/>
        </w:rPr>
      </w:pPr>
      <w:r w:rsidRPr="000F20A7">
        <w:rPr>
          <w:rFonts w:hAnsi="宋体" w:cs="Times New Roman"/>
          <w:szCs w:val="24"/>
        </w:rPr>
        <w:t>(3)由(2)知</w:t>
      </w:r>
      <w:r w:rsidRPr="000F20A7">
        <w:rPr>
          <w:rFonts w:hAnsi="宋体" w:cs="MingLiU_HKSCS" w:hint="eastAsia"/>
          <w:szCs w:val="24"/>
        </w:rPr>
        <w:t>，</w:t>
      </w:r>
      <w:r w:rsidRPr="000F20A7">
        <w:rPr>
          <w:rFonts w:hAnsi="宋体" w:cs="Times New Roman"/>
          <w:i/>
          <w:szCs w:val="24"/>
        </w:rPr>
        <w:t>A</w:t>
      </w:r>
      <w:r w:rsidRPr="000F20A7">
        <w:rPr>
          <w:rFonts w:hAnsi="宋体" w:cs="Times New Roman"/>
          <w:szCs w:val="24"/>
        </w:rPr>
        <w:t>生产线的产品质量指标值更高</w:t>
      </w:r>
      <w:r w:rsidRPr="000F20A7">
        <w:rPr>
          <w:rFonts w:hAnsi="宋体" w:cs="MingLiU_HKSCS" w:hint="eastAsia"/>
          <w:szCs w:val="24"/>
        </w:rPr>
        <w:t>，</w:t>
      </w:r>
      <w:r w:rsidRPr="000F20A7">
        <w:rPr>
          <w:rFonts w:hAnsi="宋体" w:cs="Times New Roman"/>
          <w:szCs w:val="24"/>
        </w:rPr>
        <w:t>它不低于84的产品所占比例的估计值为(0．03500＋0．01125)×8＝0．37&lt;0．4</w:t>
      </w:r>
      <w:r w:rsidRPr="000F20A7">
        <w:rPr>
          <w:rFonts w:hAnsi="宋体" w:cs="MingLiU_HKSCS" w:hint="eastAsia"/>
          <w:szCs w:val="24"/>
        </w:rPr>
        <w:t>，</w:t>
      </w:r>
    </w:p>
    <w:p w:rsidR="00AF3D4D" w:rsidRPr="000F20A7" w:rsidP="000F20A7">
      <w:pPr>
        <w:pStyle w:val="PlainText"/>
        <w:snapToGrid w:val="0"/>
        <w:spacing w:line="360" w:lineRule="auto"/>
        <w:ind w:firstLine="420" w:firstLineChars="200"/>
        <w:rPr>
          <w:rFonts w:hAnsi="宋体" w:cs="Times New Roman"/>
          <w:szCs w:val="24"/>
        </w:rPr>
      </w:pPr>
      <w:r w:rsidRPr="000F20A7">
        <w:rPr>
          <w:rFonts w:hAnsi="宋体" w:cs="Times New Roman"/>
          <w:szCs w:val="24"/>
        </w:rPr>
        <w:t>所以</w:t>
      </w:r>
      <w:r w:rsidRPr="000F20A7">
        <w:rPr>
          <w:rFonts w:hAnsi="宋体" w:cs="Times New Roman"/>
          <w:i/>
          <w:szCs w:val="24"/>
        </w:rPr>
        <w:t>B</w:t>
      </w:r>
      <w:r w:rsidRPr="000F20A7">
        <w:rPr>
          <w:rFonts w:hAnsi="宋体" w:cs="Times New Roman"/>
          <w:szCs w:val="24"/>
        </w:rPr>
        <w:t>生产线的产品质量指标值的估计值也小于0．4</w:t>
      </w:r>
      <w:r w:rsidRPr="000F20A7">
        <w:rPr>
          <w:rFonts w:hAnsi="宋体" w:cs="MingLiU_HKSCS" w:hint="eastAsia"/>
          <w:szCs w:val="24"/>
        </w:rPr>
        <w:t>，</w:t>
      </w:r>
      <w:r w:rsidRPr="000F20A7">
        <w:rPr>
          <w:rFonts w:hAnsi="宋体" w:cs="Times New Roman"/>
          <w:szCs w:val="24"/>
        </w:rPr>
        <w:t>故不能认为该公司生产的产品符合“质量指标值不低于84的产品至少要占全部产品40%”的规定．</w:t>
      </w:r>
    </w:p>
    <w:p w:rsidR="00AF3D4D" w:rsidRPr="000F20A7" w:rsidP="000F20A7">
      <w:pPr>
        <w:pStyle w:val="PlainText"/>
        <w:snapToGrid w:val="0"/>
        <w:spacing w:line="360" w:lineRule="auto"/>
        <w:ind w:firstLine="420" w:firstLineChars="200"/>
        <w:rPr>
          <w:rFonts w:hAnsi="宋体" w:cs="Times New Roman"/>
          <w:szCs w:val="24"/>
        </w:rPr>
      </w:pPr>
    </w:p>
    <w:p w:rsidR="00584FBF" w:rsidRPr="000F20A7">
      <w:pPr>
        <w:rPr>
          <w:rFonts w:ascii="宋体" w:hAnsi="宋体"/>
        </w:rPr>
      </w:pPr>
      <w:bookmarkStart w:id="0" w:name="_GoBack"/>
      <w:bookmarkEnd w:id="0"/>
    </w:p>
    <w:p w:rsidR="00584FBF" w:rsidRPr="000F20A7" w:rsidP="002B00F0">
      <w:pPr>
        <w:rPr>
          <w:rFonts w:ascii="宋体" w:hAnsi="宋体"/>
        </w:rPr>
      </w:pPr>
    </w:p>
    <w:p w:rsidR="00584FBF" w:rsidRPr="000F20A7" w:rsidP="002B00F0">
      <w:pPr>
        <w:rPr>
          <w:rFonts w:ascii="宋体" w:hAnsi="宋体"/>
        </w:rPr>
      </w:pPr>
    </w:p>
    <w:p w:rsidR="004D3000" w:rsidRPr="000F20A7">
      <w:pPr>
        <w:rPr>
          <w:rFonts w:ascii="宋体" w:hAnsi="宋体"/>
        </w:rPr>
      </w:pPr>
    </w:p>
    <w:sectPr w:rsidSect="00BF0B9D">
      <w:footerReference w:type="even" r:id="rId37"/>
      <w:footerReference w:type="default" r:id="rId3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BF"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84FBF" w:rsidP="00584FB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BF"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F20A7">
      <w:rPr>
        <w:rStyle w:val="PageNumber"/>
        <w:noProof/>
      </w:rPr>
      <w:t>1</w:t>
    </w:r>
    <w:r>
      <w:rPr>
        <w:rStyle w:val="PageNumber"/>
      </w:rPr>
      <w:fldChar w:fldCharType="end"/>
    </w:r>
  </w:p>
  <w:p w:rsidR="00584FBF" w:rsidP="00584FBF">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F0B9D"/>
    <w:rsid w:val="000322E8"/>
    <w:rsid w:val="000F20A7"/>
    <w:rsid w:val="00275750"/>
    <w:rsid w:val="002B00F0"/>
    <w:rsid w:val="004D3000"/>
    <w:rsid w:val="00584FBF"/>
    <w:rsid w:val="00AF3D4D"/>
    <w:rsid w:val="00BF0B9D"/>
    <w:rsid w:val="00D2486A"/>
    <w:rsid w:val="00FA3B0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D4D"/>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AF3D4D"/>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AF3D4D"/>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AF3D4D"/>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AF3D4D"/>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AF3D4D"/>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AF3D4D"/>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AF3D4D"/>
    <w:pPr>
      <w:keepNext/>
      <w:keepLines/>
      <w:spacing w:before="240" w:after="64" w:line="320" w:lineRule="auto"/>
      <w:outlineLvl w:val="6"/>
    </w:pPr>
    <w:rPr>
      <w:b/>
      <w:bCs/>
      <w:sz w:val="24"/>
    </w:rPr>
  </w:style>
  <w:style w:type="paragraph" w:styleId="Heading8">
    <w:name w:val="heading 8"/>
    <w:basedOn w:val="Normal"/>
    <w:next w:val="Normal"/>
    <w:link w:val="8Char"/>
    <w:qFormat/>
    <w:rsid w:val="00AF3D4D"/>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AF3D4D"/>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AF3D4D"/>
    <w:rPr>
      <w:rFonts w:ascii="Arial" w:eastAsia="黑体" w:hAnsi="Arial" w:cs="Times New Roman"/>
      <w:b/>
      <w:bCs/>
      <w:sz w:val="32"/>
      <w:szCs w:val="32"/>
    </w:rPr>
  </w:style>
  <w:style w:type="character" w:customStyle="1" w:styleId="3Char">
    <w:name w:val="标题 3 Char"/>
    <w:basedOn w:val="DefaultParagraphFont"/>
    <w:link w:val="Heading3"/>
    <w:rsid w:val="00AF3D4D"/>
    <w:rPr>
      <w:rFonts w:ascii="Times New Roman" w:eastAsia="宋体" w:hAnsi="Times New Roman" w:cs="Times New Roman"/>
      <w:b/>
      <w:bCs/>
      <w:sz w:val="32"/>
      <w:szCs w:val="32"/>
    </w:rPr>
  </w:style>
  <w:style w:type="character" w:customStyle="1" w:styleId="4Char">
    <w:name w:val="标题 4 Char"/>
    <w:basedOn w:val="DefaultParagraphFont"/>
    <w:link w:val="Heading4"/>
    <w:rsid w:val="00AF3D4D"/>
    <w:rPr>
      <w:rFonts w:ascii="Arial" w:eastAsia="黑体" w:hAnsi="Arial" w:cs="Times New Roman"/>
      <w:b/>
      <w:bCs/>
      <w:sz w:val="28"/>
      <w:szCs w:val="28"/>
    </w:rPr>
  </w:style>
  <w:style w:type="character" w:customStyle="1" w:styleId="5Char">
    <w:name w:val="标题 5 Char"/>
    <w:basedOn w:val="DefaultParagraphFont"/>
    <w:link w:val="Heading5"/>
    <w:rsid w:val="00AF3D4D"/>
    <w:rPr>
      <w:rFonts w:ascii="Times New Roman" w:eastAsia="宋体" w:hAnsi="Times New Roman" w:cs="Times New Roman"/>
      <w:b/>
      <w:bCs/>
      <w:sz w:val="28"/>
      <w:szCs w:val="28"/>
    </w:rPr>
  </w:style>
  <w:style w:type="character" w:customStyle="1" w:styleId="6Char">
    <w:name w:val="标题 6 Char"/>
    <w:basedOn w:val="DefaultParagraphFont"/>
    <w:link w:val="Heading6"/>
    <w:rsid w:val="00AF3D4D"/>
    <w:rPr>
      <w:rFonts w:ascii="Arial" w:eastAsia="黑体" w:hAnsi="Arial" w:cs="Times New Roman"/>
      <w:b/>
      <w:bCs/>
      <w:sz w:val="24"/>
      <w:szCs w:val="24"/>
    </w:rPr>
  </w:style>
  <w:style w:type="character" w:customStyle="1" w:styleId="7Char">
    <w:name w:val="标题 7 Char"/>
    <w:basedOn w:val="DefaultParagraphFont"/>
    <w:link w:val="Heading7"/>
    <w:rsid w:val="00AF3D4D"/>
    <w:rPr>
      <w:rFonts w:ascii="Times New Roman" w:eastAsia="宋体" w:hAnsi="Times New Roman" w:cs="Times New Roman"/>
      <w:b/>
      <w:bCs/>
      <w:sz w:val="24"/>
      <w:szCs w:val="24"/>
    </w:rPr>
  </w:style>
  <w:style w:type="character" w:customStyle="1" w:styleId="8Char">
    <w:name w:val="标题 8 Char"/>
    <w:basedOn w:val="DefaultParagraphFont"/>
    <w:link w:val="Heading8"/>
    <w:rsid w:val="00AF3D4D"/>
    <w:rPr>
      <w:rFonts w:ascii="Arial" w:eastAsia="黑体" w:hAnsi="Arial" w:cs="Times New Roman"/>
      <w:sz w:val="24"/>
      <w:szCs w:val="24"/>
    </w:rPr>
  </w:style>
  <w:style w:type="paragraph" w:styleId="PlainText">
    <w:name w:val="Plain Text"/>
    <w:basedOn w:val="Normal"/>
    <w:link w:val="Char"/>
    <w:rsid w:val="00AF3D4D"/>
    <w:rPr>
      <w:rFonts w:ascii="宋体" w:hAnsi="Courier New" w:cs="Courier New"/>
      <w:szCs w:val="21"/>
    </w:rPr>
  </w:style>
  <w:style w:type="character" w:customStyle="1" w:styleId="Char">
    <w:name w:val="纯文本 Char"/>
    <w:basedOn w:val="DefaultParagraphFont"/>
    <w:link w:val="PlainText"/>
    <w:rsid w:val="00AF3D4D"/>
    <w:rPr>
      <w:rFonts w:ascii="宋体" w:eastAsia="宋体" w:hAnsi="Courier New" w:cs="Courier New"/>
      <w:szCs w:val="21"/>
    </w:rPr>
  </w:style>
  <w:style w:type="paragraph" w:styleId="Header">
    <w:name w:val="header"/>
    <w:basedOn w:val="Normal"/>
    <w:link w:val="Char0"/>
    <w:rsid w:val="00AF3D4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AF3D4D"/>
    <w:rPr>
      <w:rFonts w:ascii="Times New Roman" w:eastAsia="宋体" w:hAnsi="Times New Roman" w:cs="Times New Roman"/>
      <w:sz w:val="18"/>
      <w:szCs w:val="18"/>
    </w:rPr>
  </w:style>
  <w:style w:type="paragraph" w:styleId="Footer">
    <w:name w:val="footer"/>
    <w:basedOn w:val="Normal"/>
    <w:link w:val="Char1"/>
    <w:rsid w:val="00AF3D4D"/>
    <w:pPr>
      <w:tabs>
        <w:tab w:val="center" w:pos="4153"/>
        <w:tab w:val="right" w:pos="8306"/>
      </w:tabs>
      <w:snapToGrid w:val="0"/>
      <w:jc w:val="left"/>
    </w:pPr>
    <w:rPr>
      <w:sz w:val="18"/>
      <w:szCs w:val="18"/>
    </w:rPr>
  </w:style>
  <w:style w:type="character" w:customStyle="1" w:styleId="Char1">
    <w:name w:val="页脚 Char"/>
    <w:basedOn w:val="DefaultParagraphFont"/>
    <w:link w:val="Footer"/>
    <w:rsid w:val="00AF3D4D"/>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584FBF"/>
    <w:rPr>
      <w:sz w:val="18"/>
      <w:szCs w:val="18"/>
    </w:rPr>
  </w:style>
  <w:style w:type="character" w:customStyle="1" w:styleId="Char2">
    <w:name w:val="批注框文本 Char"/>
    <w:basedOn w:val="DefaultParagraphFont"/>
    <w:link w:val="BalloonText"/>
    <w:uiPriority w:val="99"/>
    <w:semiHidden/>
    <w:rsid w:val="00584FBF"/>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584FBF"/>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43SX280.TIF" TargetMode="External" /><Relationship Id="rId11" Type="http://schemas.openxmlformats.org/officeDocument/2006/relationships/image" Target="media/image5.png" /><Relationship Id="rId12" Type="http://schemas.openxmlformats.org/officeDocument/2006/relationships/image" Target="160SX230.TIF" TargetMode="External" /><Relationship Id="rId13" Type="http://schemas.openxmlformats.org/officeDocument/2006/relationships/image" Target="media/image6.png" /><Relationship Id="rId14" Type="http://schemas.openxmlformats.org/officeDocument/2006/relationships/image" Target="160SX232.TIF" TargetMode="External" /><Relationship Id="rId15" Type="http://schemas.openxmlformats.org/officeDocument/2006/relationships/image" Target="media/image7.png" /><Relationship Id="rId16" Type="http://schemas.openxmlformats.org/officeDocument/2006/relationships/image" Target="216SXYM17&#25945;.TIF" TargetMode="External" /><Relationship Id="rId17" Type="http://schemas.openxmlformats.org/officeDocument/2006/relationships/image" Target="media/image8.png" /><Relationship Id="rId18" Type="http://schemas.openxmlformats.org/officeDocument/2006/relationships/image" Target="GKT42.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243SX281.TIF" TargetMode="External" /><Relationship Id="rId21" Type="http://schemas.openxmlformats.org/officeDocument/2006/relationships/image" Target="media/image10.png" /><Relationship Id="rId22" Type="http://schemas.openxmlformats.org/officeDocument/2006/relationships/image" Target="243SX285.TIF" TargetMode="External" /><Relationship Id="rId23" Type="http://schemas.openxmlformats.org/officeDocument/2006/relationships/image" Target="media/image11.png" /><Relationship Id="rId24" Type="http://schemas.openxmlformats.org/officeDocument/2006/relationships/image" Target="&#31532;&#20108;&#27493;-&#31934;&#20570;&#22823;&#39064;.TIF" TargetMode="External" /><Relationship Id="rId25" Type="http://schemas.openxmlformats.org/officeDocument/2006/relationships/image" Target="media/image12.png" /><Relationship Id="rId26" Type="http://schemas.openxmlformats.org/officeDocument/2006/relationships/image" Target="216SXYM25.TIF" TargetMode="External" /><Relationship Id="rId27" Type="http://schemas.openxmlformats.org/officeDocument/2006/relationships/image" Target="media/image13.png" /><Relationship Id="rId28" Type="http://schemas.openxmlformats.org/officeDocument/2006/relationships/image" Target="216SXYM26.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17GKBJW3.TIF" TargetMode="External" /><Relationship Id="rId31" Type="http://schemas.openxmlformats.org/officeDocument/2006/relationships/image" Target="media/image15.png" /><Relationship Id="rId32" Type="http://schemas.openxmlformats.org/officeDocument/2006/relationships/image" Target="GKT43.TIF" TargetMode="External" /><Relationship Id="rId33" Type="http://schemas.openxmlformats.org/officeDocument/2006/relationships/image" Target="media/image16.png" /><Relationship Id="rId34" Type="http://schemas.openxmlformats.org/officeDocument/2006/relationships/image" Target="244SX28.TIF" TargetMode="External" /><Relationship Id="rId35" Type="http://schemas.openxmlformats.org/officeDocument/2006/relationships/image" Target="media/image17.png" /><Relationship Id="rId36" Type="http://schemas.openxmlformats.org/officeDocument/2006/relationships/image" Target="244SX30.TIF" TargetMode="External" /><Relationship Id="rId37" Type="http://schemas.openxmlformats.org/officeDocument/2006/relationships/footer" Target="footer1.xml" /><Relationship Id="rId38" Type="http://schemas.openxmlformats.org/officeDocument/2006/relationships/footer" Target="footer2.xml" /><Relationship Id="rId39" Type="http://schemas.openxmlformats.org/officeDocument/2006/relationships/theme" Target="theme/theme1.xml" /><Relationship Id="rId4" Type="http://schemas.openxmlformats.org/officeDocument/2006/relationships/image" Target="media/image1.png" /><Relationship Id="rId40" Type="http://schemas.openxmlformats.org/officeDocument/2006/relationships/styles" Target="styles.xml" /><Relationship Id="rId5" Type="http://schemas.openxmlformats.org/officeDocument/2006/relationships/image" Target="media/image2.png" /><Relationship Id="rId6" Type="http://schemas.openxmlformats.org/officeDocument/2006/relationships/image" Target="&#31532;&#19968;&#27493;-&#29378;&#21047;&#23567;&#39064;.TIF" TargetMode="External" /><Relationship Id="rId7" Type="http://schemas.openxmlformats.org/officeDocument/2006/relationships/image" Target="media/image3.png" /><Relationship Id="rId8" Type="http://schemas.openxmlformats.org/officeDocument/2006/relationships/image" Target="195SX198.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1588</Words>
  <Characters>9053</Characters>
  <Application>Microsoft Office Word</Application>
  <DocSecurity>0</DocSecurity>
  <Lines>75</Lines>
  <Paragraphs>21</Paragraphs>
  <ScaleCrop>false</ScaleCrop>
  <Company/>
  <LinksUpToDate>false</LinksUpToDate>
  <CharactersWithSpaces>10620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2019-04-25T12:58:00Z</dcterms:created>
  <dcterms:modified xsi:type="dcterms:W3CDTF">2019-05-06T10:44:00Z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