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F9A" w:rsidRPr="00BC3F9A" w:rsidRDefault="00BC3F9A" w:rsidP="00BC3F9A"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BC3F9A">
        <w:rPr>
          <w:rFonts w:ascii="宋体" w:eastAsia="宋体" w:hAnsi="宋体" w:hint="eastAsia"/>
          <w:b/>
          <w:color w:val="FF0000"/>
          <w:sz w:val="28"/>
        </w:rPr>
        <w:t>大题精做11 函数与导数：参数与分类讨论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/>
          <w:color w:val="00B0F0"/>
          <w:szCs w:val="24"/>
        </w:rPr>
        <w:t>[2019·</w:t>
      </w:r>
      <w:r w:rsidRPr="00BC3F9A">
        <w:rPr>
          <w:rFonts w:ascii="宋体" w:eastAsia="宋体" w:hAnsi="宋体" w:hint="eastAsia"/>
          <w:color w:val="00B0F0"/>
          <w:szCs w:val="24"/>
        </w:rPr>
        <w:t>揭阳</w:t>
      </w:r>
      <w:r w:rsidRPr="00BC3F9A">
        <w:rPr>
          <w:rFonts w:ascii="宋体" w:eastAsia="宋体" w:hAnsi="宋体"/>
          <w:color w:val="00B0F0"/>
          <w:szCs w:val="24"/>
        </w:rPr>
        <w:t>毕业]</w:t>
      </w:r>
      <w:r w:rsidRPr="00BC3F9A">
        <w:rPr>
          <w:rFonts w:ascii="宋体" w:eastAsia="宋体" w:hAnsi="宋体" w:cs="宋体"/>
        </w:rPr>
        <w:t>已知函数（，）．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（1）讨论函数的单调性；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（2）当时，，求的取值范围．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/>
          <w:b/>
          <w:color w:val="00B0F0"/>
        </w:rPr>
        <w:t>【答案】</w:t>
      </w:r>
      <w:r w:rsidRPr="00BC3F9A">
        <w:rPr>
          <w:rFonts w:ascii="宋体" w:eastAsia="宋体" w:hAnsi="宋体" w:cs="宋体"/>
        </w:rPr>
        <w:t>（1）见解析</w:t>
      </w:r>
      <w:r w:rsidRPr="00BC3F9A">
        <w:rPr>
          <w:rFonts w:ascii="宋体" w:eastAsia="宋体" w:hAnsi="宋体" w:cs="宋体" w:hint="eastAsia"/>
        </w:rPr>
        <w:t>；（</w:t>
      </w:r>
      <w:r w:rsidRPr="00BC3F9A">
        <w:rPr>
          <w:rFonts w:ascii="宋体" w:eastAsia="宋体" w:hAnsi="宋体" w:cs="Times New Roman"/>
        </w:rPr>
        <w:t>2</w:t>
      </w:r>
      <w:r w:rsidRPr="00BC3F9A">
        <w:rPr>
          <w:rFonts w:ascii="宋体" w:eastAsia="宋体" w:hAnsi="宋体" w:cs="宋体" w:hint="eastAsia"/>
        </w:rPr>
        <w:t>）</w:t>
      </w:r>
      <w:r w:rsidRPr="00BC3F9A">
        <w:rPr>
          <w:rFonts w:ascii="宋体" w:eastAsia="宋体" w:hAnsi="宋体" w:cs="宋体"/>
        </w:rPr>
        <w:t>或．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  <w:tab w:val="left" w:pos="8647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/>
          <w:b/>
          <w:color w:val="00B0F0"/>
        </w:rPr>
        <w:t>【解析】</w:t>
      </w:r>
      <w:r w:rsidRPr="00BC3F9A">
        <w:rPr>
          <w:rFonts w:ascii="宋体" w:eastAsia="宋体" w:hAnsi="宋体" w:cs="宋体"/>
        </w:rPr>
        <w:t>（1）</w:t>
      </w:r>
      <w:r w:rsidRPr="00BC3F9A">
        <w:rPr>
          <w:rFonts w:ascii="宋体" w:eastAsia="宋体" w:hAnsi="宋体" w:cs="宋体" w:hint="eastAsia"/>
        </w:rPr>
        <w:t>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 w:hint="eastAsia"/>
        </w:rPr>
        <w:t>①</w:t>
      </w:r>
      <w:r w:rsidRPr="00BC3F9A">
        <w:rPr>
          <w:rFonts w:ascii="宋体" w:eastAsia="宋体" w:hAnsi="宋体" w:cs="宋体"/>
        </w:rPr>
        <w:t>若，当时，，在上单调递</w:t>
      </w:r>
      <w:r w:rsidRPr="00BC3F9A">
        <w:rPr>
          <w:rFonts w:ascii="宋体" w:eastAsia="宋体" w:hAnsi="宋体" w:cs="宋体" w:hint="eastAsia"/>
        </w:rPr>
        <w:t>增</w:t>
      </w:r>
      <w:r w:rsidRPr="00BC3F9A">
        <w:rPr>
          <w:rFonts w:ascii="宋体" w:eastAsia="宋体" w:hAnsi="宋体" w:cs="宋体"/>
        </w:rPr>
        <w:t>；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当时，，在上单调递减．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 w:hint="eastAsia"/>
        </w:rPr>
        <w:t>②</w:t>
      </w:r>
      <w:r w:rsidRPr="00BC3F9A">
        <w:rPr>
          <w:rFonts w:ascii="宋体" w:eastAsia="宋体" w:hAnsi="宋体" w:cs="宋体"/>
        </w:rPr>
        <w:t>若，当时，，在上单调递减；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当时，，在上单调递增．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 w:hint="eastAsia"/>
        </w:rPr>
        <w:t>∴</w:t>
      </w:r>
      <w:r w:rsidRPr="00BC3F9A">
        <w:rPr>
          <w:rFonts w:ascii="宋体" w:eastAsia="宋体" w:hAnsi="宋体" w:cs="宋体"/>
        </w:rPr>
        <w:t>当时，在上单调递增，在上单调递减；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当时，在上单调递减，在上单调递增．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（2），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当时，上不等式成立，满足题设条件；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当时，，等价于，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设，则，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设，则，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 w:hint="eastAsia"/>
        </w:rPr>
        <w:t>∴</w:t>
      </w:r>
      <w:r w:rsidRPr="00BC3F9A">
        <w:rPr>
          <w:rFonts w:ascii="宋体" w:eastAsia="宋体" w:hAnsi="宋体" w:cs="宋体"/>
        </w:rPr>
        <w:t>在上单调递减，得．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 w:hint="eastAsia"/>
        </w:rPr>
        <w:t>①</w:t>
      </w:r>
      <w:r w:rsidRPr="00BC3F9A">
        <w:rPr>
          <w:rFonts w:ascii="宋体" w:eastAsia="宋体" w:hAnsi="宋体" w:cs="宋体"/>
        </w:rPr>
        <w:t>当，即时，得，，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 w:hint="eastAsia"/>
        </w:rPr>
        <w:t>∴</w:t>
      </w:r>
      <w:r w:rsidRPr="00BC3F9A">
        <w:rPr>
          <w:rFonts w:ascii="宋体" w:eastAsia="宋体" w:hAnsi="宋体" w:cs="宋体"/>
        </w:rPr>
        <w:t>在上单调递减，得，满足题设条件；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 w:hint="eastAsia"/>
        </w:rPr>
        <w:t>②</w:t>
      </w:r>
      <w:r w:rsidRPr="00BC3F9A">
        <w:rPr>
          <w:rFonts w:ascii="宋体" w:eastAsia="宋体" w:hAnsi="宋体" w:cs="宋体"/>
        </w:rPr>
        <w:t>当，即时，，而，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BC3F9A">
        <w:rPr>
          <w:rFonts w:ascii="宋体" w:eastAsia="宋体" w:hAnsi="宋体" w:cs="宋体" w:hint="eastAsia"/>
        </w:rPr>
        <w:t>∴</w:t>
      </w:r>
      <w:r w:rsidRPr="00BC3F9A">
        <w:rPr>
          <w:rFonts w:ascii="宋体" w:eastAsia="宋体" w:hAnsi="宋体" w:cs="宋体"/>
        </w:rPr>
        <w:t>，，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又单调递减，</w:t>
      </w:r>
      <w:r w:rsidRPr="00BC3F9A">
        <w:rPr>
          <w:rFonts w:ascii="宋体" w:eastAsia="宋体" w:hAnsi="宋体" w:cs="宋体" w:hint="eastAsia"/>
        </w:rPr>
        <w:t>∴</w:t>
      </w:r>
      <w:r w:rsidRPr="00BC3F9A">
        <w:rPr>
          <w:rFonts w:ascii="宋体" w:eastAsia="宋体" w:hAnsi="宋体" w:cs="宋体"/>
        </w:rPr>
        <w:t>当，，得，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 w:hint="eastAsia"/>
        </w:rPr>
        <w:t>∴</w:t>
      </w:r>
      <w:r w:rsidRPr="00BC3F9A">
        <w:rPr>
          <w:rFonts w:ascii="宋体" w:eastAsia="宋体" w:hAnsi="宋体" w:cs="宋体"/>
        </w:rPr>
        <w:t>在上单调递增，得，不满足题设条件；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综上所述，或．</w:t>
      </w: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Times New Roman"/>
          <w:szCs w:val="21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Times New Roman"/>
          <w:szCs w:val="21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/>
        </w:rPr>
        <w:t>1．</w:t>
      </w:r>
      <w:r w:rsidRPr="00BC3F9A">
        <w:rPr>
          <w:rFonts w:ascii="宋体" w:eastAsia="宋体" w:hAnsi="宋体"/>
          <w:color w:val="00B0F0"/>
          <w:szCs w:val="24"/>
        </w:rPr>
        <w:t>[2019·</w:t>
      </w:r>
      <w:r w:rsidRPr="00BC3F9A">
        <w:rPr>
          <w:rFonts w:ascii="宋体" w:eastAsia="宋体" w:hAnsi="宋体" w:hint="eastAsia"/>
          <w:color w:val="00B0F0"/>
          <w:szCs w:val="24"/>
        </w:rPr>
        <w:t>周口调研</w:t>
      </w:r>
      <w:r w:rsidRPr="00BC3F9A">
        <w:rPr>
          <w:rFonts w:ascii="宋体" w:eastAsia="宋体" w:hAnsi="宋体"/>
          <w:color w:val="00B0F0"/>
          <w:szCs w:val="24"/>
        </w:rPr>
        <w:t>]</w:t>
      </w:r>
      <w:r w:rsidRPr="00BC3F9A">
        <w:rPr>
          <w:rFonts w:ascii="宋体" w:eastAsia="宋体" w:hAnsi="宋体" w:cs="宋体"/>
        </w:rPr>
        <w:t>已知函数．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（1）求函数的单调区间；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（2）若对任意，函数的图像不在轴上方，求的取值范围．</w:t>
      </w: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/>
        </w:rPr>
        <w:t>2．</w:t>
      </w:r>
      <w:r w:rsidRPr="00BC3F9A">
        <w:rPr>
          <w:rFonts w:ascii="宋体" w:eastAsia="宋体" w:hAnsi="宋体"/>
          <w:color w:val="00B0F0"/>
          <w:szCs w:val="24"/>
        </w:rPr>
        <w:t>[2019·</w:t>
      </w:r>
      <w:r w:rsidRPr="00BC3F9A">
        <w:rPr>
          <w:rFonts w:ascii="宋体" w:eastAsia="宋体" w:hAnsi="宋体" w:hint="eastAsia"/>
          <w:color w:val="00B0F0"/>
          <w:szCs w:val="24"/>
        </w:rPr>
        <w:t>济南期末</w:t>
      </w:r>
      <w:r w:rsidRPr="00BC3F9A">
        <w:rPr>
          <w:rFonts w:ascii="宋体" w:eastAsia="宋体" w:hAnsi="宋体"/>
          <w:color w:val="00B0F0"/>
          <w:szCs w:val="24"/>
        </w:rPr>
        <w:t>]</w:t>
      </w:r>
      <w:r w:rsidRPr="00BC3F9A">
        <w:rPr>
          <w:rFonts w:ascii="宋体" w:eastAsia="宋体" w:hAnsi="宋体" w:cs="宋体"/>
        </w:rPr>
        <w:t>已知函数．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（1）若曲线在点处切线的斜率为1，求实数的值；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（2）当时，恒成立，求实数的取值范围．</w:t>
      </w: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/>
        </w:rPr>
        <w:t>3．</w:t>
      </w:r>
      <w:r w:rsidRPr="00BC3F9A">
        <w:rPr>
          <w:rFonts w:ascii="宋体" w:eastAsia="宋体" w:hAnsi="宋体"/>
          <w:color w:val="00B0F0"/>
          <w:szCs w:val="24"/>
        </w:rPr>
        <w:t>[2019·</w:t>
      </w:r>
      <w:r w:rsidRPr="00BC3F9A">
        <w:rPr>
          <w:rFonts w:ascii="宋体" w:eastAsia="宋体" w:hAnsi="宋体" w:hint="eastAsia"/>
          <w:color w:val="00B0F0"/>
          <w:szCs w:val="24"/>
        </w:rPr>
        <w:t>芜湖</w:t>
      </w:r>
      <w:r w:rsidRPr="00BC3F9A">
        <w:rPr>
          <w:rFonts w:ascii="宋体" w:eastAsia="宋体" w:hAnsi="宋体"/>
          <w:color w:val="00B0F0"/>
          <w:szCs w:val="24"/>
        </w:rPr>
        <w:t>期末]</w:t>
      </w:r>
      <w:r w:rsidRPr="00BC3F9A">
        <w:rPr>
          <w:rFonts w:ascii="宋体" w:eastAsia="宋体" w:hAnsi="宋体" w:cs="宋体"/>
        </w:rPr>
        <w:t>已知函数，．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（1）求的极值点；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（2）若函数在区间内无零点，求的取值范围．</w:t>
      </w:r>
    </w:p>
    <w:p w:rsidR="001A0BA6" w:rsidRPr="00BC3F9A" w:rsidRDefault="001A0BA6" w:rsidP="00604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1A0BA6" w:rsidRPr="00BC3F9A" w:rsidRDefault="001A0BA6" w:rsidP="00604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1A0BA6" w:rsidRPr="00BC3F9A" w:rsidRDefault="001A0BA6" w:rsidP="00604030">
      <w:pPr>
        <w:spacing w:line="360" w:lineRule="auto"/>
        <w:rPr>
          <w:rFonts w:ascii="宋体" w:eastAsia="宋体" w:hAnsi="宋体"/>
        </w:rPr>
      </w:pP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/>
        </w:rPr>
        <w:t>1．</w:t>
      </w:r>
      <w:r w:rsidRPr="00BC3F9A">
        <w:rPr>
          <w:rFonts w:ascii="宋体" w:eastAsia="宋体" w:hAnsi="宋体"/>
          <w:b/>
          <w:color w:val="00B0F0"/>
        </w:rPr>
        <w:t>【答案】</w:t>
      </w:r>
      <w:r w:rsidRPr="00BC3F9A">
        <w:rPr>
          <w:rFonts w:ascii="宋体" w:eastAsia="宋体" w:hAnsi="宋体" w:cs="宋体"/>
        </w:rPr>
        <w:t>（1）见解析</w:t>
      </w:r>
      <w:r w:rsidRPr="00BC3F9A">
        <w:rPr>
          <w:rFonts w:ascii="宋体" w:eastAsia="宋体" w:hAnsi="宋体" w:cs="宋体" w:hint="eastAsia"/>
        </w:rPr>
        <w:t>；</w:t>
      </w:r>
      <w:r w:rsidRPr="00BC3F9A">
        <w:rPr>
          <w:rFonts w:ascii="宋体" w:eastAsia="宋体" w:hAnsi="宋体" w:cs="宋体"/>
        </w:rPr>
        <w:t>（2）．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/>
          <w:b/>
          <w:color w:val="00B0F0"/>
        </w:rPr>
        <w:t>【解析】</w:t>
      </w:r>
      <w:r w:rsidRPr="00BC3F9A">
        <w:rPr>
          <w:rFonts w:ascii="宋体" w:eastAsia="宋体" w:hAnsi="宋体" w:cs="宋体"/>
        </w:rPr>
        <w:t>（1）函数的定义域为，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．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当时，恒成立，函数的单调递增区间为</w:t>
      </w:r>
      <w:r w:rsidRPr="00BC3F9A">
        <w:rPr>
          <w:rFonts w:ascii="宋体" w:eastAsia="宋体" w:hAnsi="宋体" w:cs="宋体" w:hint="eastAsia"/>
        </w:rPr>
        <w:t>；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当时，由，得或（舍去），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则由，得</w:t>
      </w:r>
      <w:r w:rsidRPr="00BC3F9A">
        <w:rPr>
          <w:rFonts w:ascii="宋体" w:eastAsia="宋体" w:hAnsi="宋体" w:cs="宋体" w:hint="eastAsia"/>
        </w:rPr>
        <w:t>；</w:t>
      </w:r>
      <w:r w:rsidRPr="00BC3F9A">
        <w:rPr>
          <w:rFonts w:ascii="宋体" w:eastAsia="宋体" w:hAnsi="宋体" w:cs="宋体"/>
        </w:rPr>
        <w:t>由，得，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所以的单调递增区间为，单调递减区间为．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（2）对任意，函数的图像不在轴上方，等价于对任意，都有恒成立，即在上．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由（1）知，当时，在上是增函数，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又，不合题意；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当时，在处取得极大值也是最大值，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所以．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令，所以．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在上，，是减函数．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又，所以要使得，须，即．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故的取值范围为．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/>
        </w:rPr>
        <w:t>2．</w:t>
      </w:r>
      <w:r w:rsidRPr="00BC3F9A">
        <w:rPr>
          <w:rFonts w:ascii="宋体" w:eastAsia="宋体" w:hAnsi="宋体"/>
          <w:b/>
          <w:color w:val="00B0F0"/>
        </w:rPr>
        <w:t>【答案】</w:t>
      </w:r>
      <w:r w:rsidRPr="00BC3F9A">
        <w:rPr>
          <w:rFonts w:ascii="宋体" w:eastAsia="宋体" w:hAnsi="宋体" w:cs="宋体"/>
        </w:rPr>
        <w:t>（1）</w:t>
      </w:r>
      <w:r w:rsidRPr="00BC3F9A">
        <w:rPr>
          <w:rFonts w:ascii="宋体" w:eastAsia="宋体" w:hAnsi="宋体" w:hint="eastAsia"/>
        </w:rPr>
        <w:t>；</w:t>
      </w:r>
      <w:r w:rsidRPr="00BC3F9A">
        <w:rPr>
          <w:rFonts w:ascii="宋体" w:eastAsia="宋体" w:hAnsi="宋体" w:cs="宋体"/>
        </w:rPr>
        <w:t>（2）．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/>
          <w:b/>
          <w:color w:val="00B0F0"/>
        </w:rPr>
        <w:t>【解析】</w:t>
      </w:r>
      <w:r w:rsidRPr="00BC3F9A">
        <w:rPr>
          <w:rFonts w:ascii="宋体" w:eastAsia="宋体" w:hAnsi="宋体" w:cs="宋体"/>
        </w:rPr>
        <w:t>（1），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因为，所以．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（2），设，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设，设，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注意到，，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（</w:t>
      </w:r>
      <w:r w:rsidRPr="00BC3F9A">
        <w:rPr>
          <w:rFonts w:ascii="宋体" w:eastAsia="宋体" w:hAnsi="宋体" w:cs="宋体" w:hint="eastAsia"/>
        </w:rPr>
        <w:t>ⅰ</w:t>
      </w:r>
      <w:r w:rsidRPr="00BC3F9A">
        <w:rPr>
          <w:rFonts w:ascii="宋体" w:eastAsia="宋体" w:hAnsi="宋体" w:cs="宋体"/>
        </w:rPr>
        <w:t>）当时，在上恒成立，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所以在上恒成立，所以在上是增函数，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所以，所以在上恒成立，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lastRenderedPageBreak/>
        <w:t>所以在上是增函数，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所以在上恒成立，符合题意；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（</w:t>
      </w:r>
      <w:r w:rsidRPr="00BC3F9A">
        <w:rPr>
          <w:rFonts w:ascii="宋体" w:eastAsia="宋体" w:hAnsi="宋体" w:cs="宋体" w:hint="eastAsia"/>
        </w:rPr>
        <w:t>ⅱ</w:t>
      </w:r>
      <w:r w:rsidRPr="00BC3F9A">
        <w:rPr>
          <w:rFonts w:ascii="宋体" w:eastAsia="宋体" w:hAnsi="宋体" w:cs="宋体"/>
        </w:rPr>
        <w:t>）当时，，，所以，使得，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当时，，所以，所以在上是减函数，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所以在上是减函数，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所以，所以在上是减函数，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所以，不符合题意；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综上所述．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/>
        </w:rPr>
        <w:t>3．</w:t>
      </w:r>
      <w:r w:rsidRPr="00BC3F9A">
        <w:rPr>
          <w:rFonts w:ascii="宋体" w:eastAsia="宋体" w:hAnsi="宋体"/>
          <w:b/>
          <w:color w:val="00B0F0"/>
        </w:rPr>
        <w:t>【答案】</w:t>
      </w:r>
      <w:r w:rsidRPr="00BC3F9A">
        <w:rPr>
          <w:rFonts w:ascii="宋体" w:eastAsia="宋体" w:hAnsi="宋体" w:cs="宋体"/>
        </w:rPr>
        <w:t>（1）见解析；（2）或．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/>
          <w:b/>
          <w:color w:val="00B0F0"/>
        </w:rPr>
        <w:t>【解析】</w:t>
      </w:r>
      <w:r w:rsidRPr="00BC3F9A">
        <w:rPr>
          <w:rFonts w:ascii="宋体" w:eastAsia="宋体" w:hAnsi="宋体" w:cs="宋体"/>
        </w:rPr>
        <w:t>（1），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当时，，则在上单调递增，无极值点；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当时，时</w:t>
      </w:r>
      <w:r w:rsidRPr="00BC3F9A">
        <w:rPr>
          <w:rFonts w:ascii="宋体" w:eastAsia="宋体" w:hAnsi="宋体" w:cs="宋体" w:hint="eastAsia"/>
        </w:rPr>
        <w:t>，</w:t>
      </w:r>
      <w:r w:rsidRPr="00BC3F9A">
        <w:rPr>
          <w:rFonts w:ascii="宋体" w:eastAsia="宋体" w:hAnsi="宋体" w:cs="宋体"/>
        </w:rPr>
        <w:t>，在上单调递减，在上单调递增．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有极小值点，无极大值点．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（2），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，则．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当时，，则在上单调递增，，所以无零点，满足条件；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当时，，则在上单调递减，，所以无零点，满足条件；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当时，存在，使得，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即时，，单调递减；时，，单调递增．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又，，，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BC3F9A">
        <w:rPr>
          <w:rFonts w:ascii="宋体" w:eastAsia="宋体" w:hAnsi="宋体" w:cs="宋体"/>
        </w:rPr>
        <w:t>故在上一定存在零点，不符合条件．</w:t>
      </w:r>
    </w:p>
    <w:p w:rsidR="001A0BA6" w:rsidRPr="00BC3F9A" w:rsidRDefault="00604030" w:rsidP="00604030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BC3F9A">
        <w:rPr>
          <w:rFonts w:ascii="宋体" w:eastAsia="宋体" w:hAnsi="宋体" w:cs="宋体"/>
        </w:rPr>
        <w:t>综上所述，或．</w:t>
      </w:r>
    </w:p>
    <w:p w:rsidR="001A0BA6" w:rsidRPr="00BC3F9A" w:rsidRDefault="001A0BA6" w:rsidP="00604030">
      <w:pPr>
        <w:spacing w:line="360" w:lineRule="auto"/>
        <w:rPr>
          <w:rFonts w:ascii="宋体" w:eastAsia="宋体" w:hAnsi="宋体" w:cs="宋体"/>
        </w:rPr>
      </w:pPr>
      <w:bookmarkStart w:id="0" w:name="_GoBack"/>
      <w:bookmarkEnd w:id="0"/>
    </w:p>
    <w:p w:rsidR="001A0BA6" w:rsidRPr="00BC3F9A" w:rsidRDefault="001A0BA6" w:rsidP="00604030">
      <w:pPr>
        <w:spacing w:line="360" w:lineRule="auto"/>
        <w:rPr>
          <w:rFonts w:ascii="宋体" w:eastAsia="宋体" w:hAnsi="宋体" w:cs="宋体"/>
        </w:rPr>
      </w:pPr>
    </w:p>
    <w:p w:rsidR="00604030" w:rsidRPr="00BC3F9A" w:rsidRDefault="00604030" w:rsidP="00BC3F9A">
      <w:pPr>
        <w:widowControl/>
        <w:spacing w:line="360" w:lineRule="auto"/>
        <w:jc w:val="left"/>
        <w:rPr>
          <w:rFonts w:ascii="宋体" w:eastAsia="宋体" w:hAnsi="宋体"/>
        </w:rPr>
      </w:pPr>
    </w:p>
    <w:sectPr w:rsidR="00604030" w:rsidRPr="00BC3F9A" w:rsidSect="001A0BA6">
      <w:footerReference w:type="even" r:id="rId8"/>
      <w:footerReference w:type="default" r:id="rId9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1A3" w:rsidRDefault="006221A3" w:rsidP="001A0BA6">
      <w:r>
        <w:separator/>
      </w:r>
    </w:p>
  </w:endnote>
  <w:endnote w:type="continuationSeparator" w:id="0">
    <w:p w:rsidR="006221A3" w:rsidRDefault="006221A3" w:rsidP="001A0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030" w:rsidRDefault="00055CB5" w:rsidP="00D237DD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0403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04030" w:rsidRDefault="00604030" w:rsidP="00604030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BA6" w:rsidRPr="00F95944" w:rsidRDefault="00F95944" w:rsidP="00F95944">
    <w:pPr>
      <w:pStyle w:val="a4"/>
      <w:ind w:right="360"/>
      <w:jc w:val="center"/>
      <w:rPr>
        <w:rFonts w:ascii="宋体" w:eastAsia="宋体" w:hAnsi="宋体"/>
      </w:rPr>
    </w:pPr>
    <w:r w:rsidRPr="00F95944">
      <w:rPr>
        <w:rFonts w:ascii="宋体" w:eastAsia="宋体" w:hAnsi="宋体" w:hint="eastAsia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1A3" w:rsidRDefault="006221A3" w:rsidP="001A0BA6">
      <w:r>
        <w:separator/>
      </w:r>
    </w:p>
  </w:footnote>
  <w:footnote w:type="continuationSeparator" w:id="0">
    <w:p w:rsidR="006221A3" w:rsidRDefault="006221A3" w:rsidP="001A0B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55CB5"/>
    <w:rsid w:val="000A66C0"/>
    <w:rsid w:val="00192C5F"/>
    <w:rsid w:val="001A0BA6"/>
    <w:rsid w:val="002739FF"/>
    <w:rsid w:val="002C0EFD"/>
    <w:rsid w:val="003A0D85"/>
    <w:rsid w:val="0044397A"/>
    <w:rsid w:val="00482AB7"/>
    <w:rsid w:val="005025AA"/>
    <w:rsid w:val="00550811"/>
    <w:rsid w:val="0056624E"/>
    <w:rsid w:val="005C508D"/>
    <w:rsid w:val="00604030"/>
    <w:rsid w:val="006221A3"/>
    <w:rsid w:val="006541DD"/>
    <w:rsid w:val="008A4976"/>
    <w:rsid w:val="009C406D"/>
    <w:rsid w:val="00B90610"/>
    <w:rsid w:val="00BC3F9A"/>
    <w:rsid w:val="00CC3C47"/>
    <w:rsid w:val="00CF7B40"/>
    <w:rsid w:val="00D31805"/>
    <w:rsid w:val="00DB41F8"/>
    <w:rsid w:val="00E9776D"/>
    <w:rsid w:val="00F127FD"/>
    <w:rsid w:val="00F87712"/>
    <w:rsid w:val="00F95944"/>
    <w:rsid w:val="00FD733C"/>
    <w:rsid w:val="4CA2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BA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1A0B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A0B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1A0B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1A0B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qFormat/>
    <w:rsid w:val="001A0BA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1A0BA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1A0BA6"/>
    <w:rPr>
      <w:sz w:val="18"/>
      <w:szCs w:val="18"/>
    </w:rPr>
  </w:style>
  <w:style w:type="paragraph" w:customStyle="1" w:styleId="1">
    <w:name w:val="无间隔1"/>
    <w:link w:val="a7"/>
    <w:uiPriority w:val="1"/>
    <w:qFormat/>
    <w:rsid w:val="001A0BA6"/>
    <w:rPr>
      <w:sz w:val="22"/>
      <w:szCs w:val="22"/>
    </w:rPr>
  </w:style>
  <w:style w:type="character" w:customStyle="1" w:styleId="a7">
    <w:name w:val="无间隔 字符"/>
    <w:basedOn w:val="a0"/>
    <w:link w:val="1"/>
    <w:uiPriority w:val="1"/>
    <w:rsid w:val="001A0BA6"/>
    <w:rPr>
      <w:kern w:val="0"/>
      <w:sz w:val="22"/>
    </w:rPr>
  </w:style>
  <w:style w:type="character" w:styleId="a8">
    <w:name w:val="page number"/>
    <w:basedOn w:val="a0"/>
    <w:uiPriority w:val="99"/>
    <w:semiHidden/>
    <w:unhideWhenUsed/>
    <w:rsid w:val="006040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578</Words>
  <Characters>591</Characters>
  <Application>Microsoft Office Word</Application>
  <DocSecurity>0</DocSecurity>
  <Lines>98</Lines>
  <Paragraphs>89</Paragraphs>
  <ScaleCrop>false</ScaleCrop>
  <Manager>www.shulihua.net收集整理</Manager>
  <Company>www.shulihua.net收集整理</Company>
  <LinksUpToDate>false</LinksUpToDate>
  <CharactersWithSpaces>1080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2019-01-23T05:31:00Z</dcterms:created>
  <dcterms:modified xsi:type="dcterms:W3CDTF">2019-03-21T12:48:00Z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