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240" w:rsidRPr="00EA0240" w:rsidRDefault="00EA0240" w:rsidP="00EA0240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A0240">
        <w:rPr>
          <w:rFonts w:ascii="宋体" w:eastAsia="宋体" w:hAnsi="宋体" w:hint="eastAsia"/>
          <w:b/>
          <w:color w:val="FF0000"/>
          <w:sz w:val="28"/>
        </w:rPr>
        <w:t>大题精做1 三角函数与解三角形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/>
          <w:b/>
          <w:color w:val="00B0F0"/>
          <w:szCs w:val="24"/>
        </w:rPr>
        <w:t>[2019·</w:t>
      </w:r>
      <w:r w:rsidRPr="00EA0240">
        <w:rPr>
          <w:rFonts w:ascii="宋体" w:eastAsia="宋体" w:hAnsi="宋体" w:hint="eastAsia"/>
          <w:b/>
          <w:color w:val="00B0F0"/>
          <w:szCs w:val="24"/>
        </w:rPr>
        <w:t>贵阳</w:t>
      </w:r>
      <w:r w:rsidRPr="00EA0240">
        <w:rPr>
          <w:rFonts w:ascii="宋体" w:eastAsia="宋体" w:hAnsi="宋体"/>
          <w:b/>
          <w:color w:val="00B0F0"/>
          <w:szCs w:val="24"/>
        </w:rPr>
        <w:t>一中]</w:t>
      </w:r>
      <w:r w:rsidRPr="00EA0240">
        <w:rPr>
          <w:rFonts w:ascii="宋体" w:eastAsia="宋体" w:hAnsi="宋体" w:cs="宋体"/>
        </w:rPr>
        <w:t>在中，内角</w:t>
      </w:r>
      <w:r w:rsidRPr="00EA0240">
        <w:rPr>
          <w:rFonts w:ascii="宋体" w:eastAsia="宋体" w:hAnsi="宋体" w:cs="Times New Roman"/>
        </w:rPr>
        <w:t>，，</w:t>
      </w:r>
      <w:r w:rsidRPr="00EA0240">
        <w:rPr>
          <w:rFonts w:ascii="宋体" w:eastAsia="宋体" w:hAnsi="宋体" w:cs="宋体"/>
        </w:rPr>
        <w:t>所对的边分别为</w:t>
      </w:r>
      <w:r w:rsidRPr="00EA0240">
        <w:rPr>
          <w:rFonts w:ascii="宋体" w:eastAsia="宋体" w:hAnsi="宋体" w:cs="Times New Roman"/>
        </w:rPr>
        <w:t>，，</w:t>
      </w:r>
      <w:r w:rsidRPr="00EA0240">
        <w:rPr>
          <w:rFonts w:ascii="宋体" w:eastAsia="宋体" w:hAnsi="宋体" w:cs="宋体"/>
        </w:rPr>
        <w:t>，已知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，且</w:t>
      </w:r>
      <w:r w:rsidRPr="00EA0240">
        <w:rPr>
          <w:rFonts w:ascii="宋体" w:eastAsia="宋体" w:hAnsi="宋体" w:cs="Times New Roman"/>
        </w:rPr>
        <w:t>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Times New Roman"/>
        </w:rPr>
        <w:t>（1</w:t>
      </w:r>
      <w:r w:rsidRPr="00EA0240">
        <w:rPr>
          <w:rFonts w:ascii="宋体" w:eastAsia="宋体" w:hAnsi="宋体" w:cs="宋体"/>
        </w:rPr>
        <w:t>）求角的大小；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Times New Roman"/>
        </w:rPr>
        <w:t>（2</w:t>
      </w:r>
      <w:r w:rsidRPr="00EA0240">
        <w:rPr>
          <w:rFonts w:ascii="宋体" w:eastAsia="宋体" w:hAnsi="宋体" w:cs="宋体"/>
        </w:rPr>
        <w:t>）若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的面积为，求</w:t>
      </w:r>
      <w:r w:rsidRPr="00EA0240">
        <w:rPr>
          <w:rFonts w:ascii="宋体" w:eastAsia="宋体" w:hAnsi="宋体" w:cs="Times New Roman"/>
        </w:rPr>
        <w:t>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hint="eastAsia"/>
          <w:b/>
          <w:color w:val="00B0F0"/>
          <w:szCs w:val="24"/>
        </w:rPr>
        <w:t>【答案】</w:t>
      </w:r>
      <w:r w:rsidRPr="00EA0240">
        <w:rPr>
          <w:rFonts w:ascii="宋体" w:eastAsia="宋体" w:hAnsi="宋体" w:cs="宋体"/>
        </w:rPr>
        <w:t>（1）</w:t>
      </w:r>
      <w:r w:rsidRPr="00EA0240">
        <w:rPr>
          <w:rFonts w:ascii="宋体" w:eastAsia="宋体" w:hAnsi="宋体" w:cs="宋体" w:hint="eastAsia"/>
        </w:rPr>
        <w:t>；</w:t>
      </w:r>
      <w:r w:rsidRPr="00EA0240">
        <w:rPr>
          <w:rFonts w:ascii="宋体" w:eastAsia="宋体" w:hAnsi="宋体" w:cs="宋体"/>
        </w:rPr>
        <w:t>（2）．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hint="eastAsia"/>
          <w:b/>
          <w:color w:val="00B0F0"/>
          <w:szCs w:val="24"/>
        </w:rPr>
        <w:t>【解析】</w:t>
      </w:r>
      <w:r w:rsidRPr="00EA0240">
        <w:rPr>
          <w:rFonts w:ascii="宋体" w:eastAsia="宋体" w:hAnsi="宋体" w:cs="Times New Roman"/>
        </w:rPr>
        <w:t>（1）</w:t>
      </w:r>
      <w:r w:rsidRPr="00EA0240">
        <w:rPr>
          <w:rFonts w:ascii="宋体" w:eastAsia="宋体" w:hAnsi="宋体" w:cs="宋体"/>
        </w:rPr>
        <w:t>由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可得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即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/>
        </w:rPr>
        <w:t>即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即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hint="eastAsia"/>
        </w:rPr>
        <w:t>∵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hint="eastAsia"/>
        </w:rPr>
        <w:t>∴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即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hint="eastAsia"/>
        </w:rPr>
        <w:t>∵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hint="eastAsia"/>
        </w:rPr>
        <w:t>∴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hint="eastAsia"/>
        </w:rPr>
        <w:t>∴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hint="eastAsia"/>
        </w:rPr>
        <w:t>∵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hint="eastAsia"/>
        </w:rPr>
        <w:t>∴</w:t>
      </w:r>
      <w:r w:rsidRPr="00EA0240">
        <w:rPr>
          <w:rFonts w:ascii="宋体" w:eastAsia="宋体" w:hAnsi="宋体" w:cs="Times New Roman"/>
        </w:rPr>
        <w:t>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 w:cs="Times New Roman"/>
        </w:rPr>
      </w:pPr>
      <w:r w:rsidRPr="00EA0240">
        <w:rPr>
          <w:rFonts w:ascii="宋体" w:eastAsia="宋体" w:hAnsi="宋体" w:cs="Times New Roman"/>
        </w:rPr>
        <w:t>（2</w:t>
      </w:r>
      <w:r w:rsidRPr="00EA0240">
        <w:rPr>
          <w:rFonts w:ascii="宋体" w:eastAsia="宋体" w:hAnsi="宋体" w:cs="宋体"/>
        </w:rPr>
        <w:t>）由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可得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hint="eastAsia"/>
        </w:rPr>
        <w:t>∴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Times New Roman" w:hint="eastAsia"/>
        </w:rPr>
        <w:t>又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由余弦定理得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hint="eastAsia"/>
        </w:rPr>
        <w:t>∴</w:t>
      </w:r>
      <w:r w:rsidRPr="00EA0240">
        <w:rPr>
          <w:rFonts w:ascii="宋体" w:eastAsia="宋体" w:hAnsi="宋体" w:cs="Times New Romance"/>
        </w:rPr>
        <w:t>．</w:t>
      </w: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/>
        </w:rPr>
        <w:t>1．</w:t>
      </w:r>
      <w:r w:rsidRPr="00EA0240">
        <w:rPr>
          <w:rFonts w:ascii="宋体" w:eastAsia="宋体" w:hAnsi="宋体"/>
          <w:b/>
          <w:color w:val="00B0F0"/>
          <w:szCs w:val="24"/>
        </w:rPr>
        <w:t>[2019·</w:t>
      </w:r>
      <w:r w:rsidRPr="00EA0240">
        <w:rPr>
          <w:rFonts w:ascii="宋体" w:eastAsia="宋体" w:hAnsi="宋体" w:hint="eastAsia"/>
          <w:b/>
          <w:color w:val="00B0F0"/>
          <w:szCs w:val="24"/>
        </w:rPr>
        <w:t>通州</w:t>
      </w:r>
      <w:r w:rsidRPr="00EA0240">
        <w:rPr>
          <w:rFonts w:ascii="宋体" w:eastAsia="宋体" w:hAnsi="宋体"/>
          <w:b/>
          <w:color w:val="00B0F0"/>
          <w:szCs w:val="24"/>
        </w:rPr>
        <w:t>期末]</w:t>
      </w:r>
      <w:r w:rsidRPr="00EA0240">
        <w:rPr>
          <w:rFonts w:ascii="宋体" w:eastAsia="宋体" w:hAnsi="宋体" w:cs="宋体"/>
        </w:rPr>
        <w:t>如图，在中，，，，点在边上，且．</w:t>
      </w:r>
    </w:p>
    <w:p w:rsidR="0056483B" w:rsidRPr="00EA0240" w:rsidRDefault="0056483B" w:rsidP="008C0A0D">
      <w:pPr>
        <w:spacing w:line="360" w:lineRule="auto"/>
        <w:jc w:val="center"/>
        <w:rPr>
          <w:rFonts w:ascii="宋体" w:eastAsia="宋体" w:hAnsi="宋体"/>
        </w:rPr>
      </w:pP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/>
        </w:rPr>
        <w:t>（1）求的长；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/>
        </w:rPr>
        <w:t>（2）求的面积．</w:t>
      </w: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/>
        </w:rPr>
        <w:t>2．</w:t>
      </w:r>
      <w:r w:rsidRPr="00EA0240">
        <w:rPr>
          <w:rFonts w:ascii="宋体" w:eastAsia="宋体" w:hAnsi="宋体"/>
          <w:b/>
          <w:color w:val="00B0F0"/>
          <w:szCs w:val="24"/>
        </w:rPr>
        <w:t>[2019·</w:t>
      </w:r>
      <w:r w:rsidRPr="00EA0240">
        <w:rPr>
          <w:rFonts w:ascii="宋体" w:eastAsia="宋体" w:hAnsi="宋体" w:hint="eastAsia"/>
          <w:b/>
          <w:color w:val="00B0F0"/>
          <w:szCs w:val="24"/>
        </w:rPr>
        <w:t>济南外国语</w:t>
      </w:r>
      <w:r w:rsidRPr="00EA0240">
        <w:rPr>
          <w:rFonts w:ascii="宋体" w:eastAsia="宋体" w:hAnsi="宋体"/>
          <w:b/>
          <w:color w:val="00B0F0"/>
          <w:szCs w:val="24"/>
        </w:rPr>
        <w:t>]</w:t>
      </w:r>
      <w:r w:rsidRPr="00EA0240">
        <w:rPr>
          <w:rFonts w:ascii="宋体" w:eastAsia="宋体" w:hAnsi="宋体" w:cs="宋体"/>
        </w:rPr>
        <w:t>的内角，，的对边分别为</w:t>
      </w:r>
      <w:r w:rsidRPr="00EA0240">
        <w:rPr>
          <w:rFonts w:ascii="宋体" w:eastAsia="宋体" w:hAnsi="宋体" w:cs="宋体" w:hint="eastAsia"/>
        </w:rPr>
        <w:t>，</w:t>
      </w:r>
      <w:r w:rsidRPr="00EA0240">
        <w:rPr>
          <w:rFonts w:ascii="宋体" w:eastAsia="宋体" w:hAnsi="宋体" w:cs="宋体"/>
        </w:rPr>
        <w:t>，，已知．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lastRenderedPageBreak/>
        <w:t>（1）</w:t>
      </w:r>
      <w:r w:rsidRPr="00EA0240">
        <w:rPr>
          <w:rFonts w:ascii="宋体" w:eastAsia="宋体" w:hAnsi="宋体" w:cs="宋体"/>
        </w:rPr>
        <w:t>求；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（2）</w:t>
      </w:r>
      <w:r w:rsidRPr="00EA0240">
        <w:rPr>
          <w:rFonts w:ascii="宋体" w:eastAsia="宋体" w:hAnsi="宋体" w:cs="宋体"/>
        </w:rPr>
        <w:t>若</w:t>
      </w:r>
      <w:r w:rsidRPr="00EA0240">
        <w:rPr>
          <w:rFonts w:ascii="宋体" w:eastAsia="宋体" w:hAnsi="宋体" w:cs="宋体" w:hint="eastAsia"/>
        </w:rPr>
        <w:t>，</w:t>
      </w:r>
      <w:r w:rsidRPr="00EA0240">
        <w:rPr>
          <w:rFonts w:ascii="宋体" w:eastAsia="宋体" w:hAnsi="宋体" w:cs="宋体"/>
        </w:rPr>
        <w:t>的周长为</w:t>
      </w:r>
      <w:r w:rsidRPr="00EA0240">
        <w:rPr>
          <w:rFonts w:ascii="宋体" w:eastAsia="宋体" w:hAnsi="宋体" w:hint="eastAsia"/>
        </w:rPr>
        <w:t>，求</w:t>
      </w:r>
      <w:r w:rsidRPr="00EA0240">
        <w:rPr>
          <w:rFonts w:ascii="宋体" w:eastAsia="宋体" w:hAnsi="宋体" w:cs="宋体"/>
        </w:rPr>
        <w:t>的面积．</w:t>
      </w: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/>
        </w:rPr>
        <w:t>3．</w:t>
      </w:r>
      <w:r w:rsidRPr="00EA0240">
        <w:rPr>
          <w:rFonts w:ascii="宋体" w:eastAsia="宋体" w:hAnsi="宋体"/>
          <w:b/>
          <w:color w:val="00B0F0"/>
          <w:szCs w:val="24"/>
        </w:rPr>
        <w:t>[2019·</w:t>
      </w:r>
      <w:r w:rsidRPr="00EA0240">
        <w:rPr>
          <w:rFonts w:ascii="宋体" w:eastAsia="宋体" w:hAnsi="宋体" w:hint="eastAsia"/>
          <w:b/>
          <w:color w:val="00B0F0"/>
          <w:szCs w:val="24"/>
        </w:rPr>
        <w:t>宜昌调研</w:t>
      </w:r>
      <w:r w:rsidRPr="00EA0240">
        <w:rPr>
          <w:rFonts w:ascii="宋体" w:eastAsia="宋体" w:hAnsi="宋体"/>
          <w:b/>
          <w:color w:val="00B0F0"/>
          <w:szCs w:val="24"/>
        </w:rPr>
        <w:t>]</w:t>
      </w:r>
      <w:r w:rsidRPr="00EA0240">
        <w:rPr>
          <w:rFonts w:ascii="宋体" w:eastAsia="宋体" w:hAnsi="宋体" w:cs="宋体"/>
        </w:rPr>
        <w:t>已知函数</w:t>
      </w:r>
      <w:r w:rsidRPr="00EA0240">
        <w:rPr>
          <w:rFonts w:ascii="宋体" w:eastAsia="宋体" w:hAnsi="宋体" w:cs="Times New Roman"/>
        </w:rPr>
        <w:t>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Times New Roman"/>
        </w:rPr>
        <w:t>（1</w:t>
      </w:r>
      <w:r w:rsidRPr="00EA0240">
        <w:rPr>
          <w:rFonts w:ascii="宋体" w:eastAsia="宋体" w:hAnsi="宋体" w:cs="宋体"/>
        </w:rPr>
        <w:t>）求函数的最小正周期以及单调递增区间；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Times New Roman"/>
        </w:rPr>
        <w:t>（2</w:t>
      </w:r>
      <w:r w:rsidRPr="00EA0240">
        <w:rPr>
          <w:rFonts w:ascii="宋体" w:eastAsia="宋体" w:hAnsi="宋体" w:cs="宋体"/>
        </w:rPr>
        <w:t>）已知的内角</w:t>
      </w:r>
      <w:r w:rsidRPr="00EA0240">
        <w:rPr>
          <w:rFonts w:ascii="宋体" w:eastAsia="宋体" w:hAnsi="宋体" w:cs="Times New Roman"/>
        </w:rPr>
        <w:t>、、</w:t>
      </w:r>
      <w:r w:rsidRPr="00EA0240">
        <w:rPr>
          <w:rFonts w:ascii="宋体" w:eastAsia="宋体" w:hAnsi="宋体" w:cs="宋体"/>
        </w:rPr>
        <w:t>所对的边分别为</w:t>
      </w:r>
      <w:r w:rsidRPr="00EA0240">
        <w:rPr>
          <w:rFonts w:ascii="宋体" w:eastAsia="宋体" w:hAnsi="宋体" w:cs="Times New Roman"/>
        </w:rPr>
        <w:t>、、，</w:t>
      </w:r>
      <w:r w:rsidRPr="00EA0240">
        <w:rPr>
          <w:rFonts w:ascii="宋体" w:eastAsia="宋体" w:hAnsi="宋体" w:cs="宋体"/>
        </w:rPr>
        <w:t>若</w:t>
      </w:r>
      <w:r w:rsidRPr="00EA0240">
        <w:rPr>
          <w:rFonts w:ascii="宋体" w:eastAsia="宋体" w:hAnsi="宋体" w:cs="Times New Roman"/>
        </w:rPr>
        <w:t>，，，</w:t>
      </w:r>
      <w:r w:rsidRPr="00EA0240">
        <w:rPr>
          <w:rFonts w:ascii="宋体" w:eastAsia="宋体" w:hAnsi="宋体" w:cs="宋体"/>
        </w:rPr>
        <w:t>求的面积</w:t>
      </w:r>
      <w:r w:rsidRPr="00EA0240">
        <w:rPr>
          <w:rFonts w:ascii="宋体" w:eastAsia="宋体" w:hAnsi="宋体" w:cs="Times New Roman"/>
        </w:rPr>
        <w:t>．</w:t>
      </w: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6483B" w:rsidRPr="00EA0240" w:rsidRDefault="0056483B" w:rsidP="008C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/>
        </w:rPr>
        <w:t>1．</w:t>
      </w:r>
      <w:r w:rsidRPr="00EA0240">
        <w:rPr>
          <w:rFonts w:ascii="宋体" w:eastAsia="宋体" w:hAnsi="宋体"/>
          <w:b/>
          <w:color w:val="00B0F0"/>
          <w:szCs w:val="24"/>
        </w:rPr>
        <w:t>【答案】</w:t>
      </w:r>
      <w:r w:rsidRPr="00EA0240">
        <w:rPr>
          <w:rFonts w:ascii="宋体" w:eastAsia="宋体" w:hAnsi="宋体" w:cs="宋体"/>
        </w:rPr>
        <w:t>（1）3</w:t>
      </w:r>
      <w:r w:rsidRPr="00EA0240">
        <w:rPr>
          <w:rFonts w:ascii="宋体" w:eastAsia="宋体" w:hAnsi="宋体" w:cs="宋体" w:hint="eastAsia"/>
        </w:rPr>
        <w:t>；</w:t>
      </w:r>
      <w:r w:rsidRPr="00EA0240">
        <w:rPr>
          <w:rFonts w:ascii="宋体" w:eastAsia="宋体" w:hAnsi="宋体" w:cs="宋体"/>
        </w:rPr>
        <w:t>（2）．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/>
          <w:b/>
          <w:color w:val="00B0F0"/>
          <w:szCs w:val="24"/>
        </w:rPr>
        <w:t>【解析】</w:t>
      </w:r>
      <w:r w:rsidRPr="00EA0240">
        <w:rPr>
          <w:rFonts w:ascii="宋体" w:eastAsia="宋体" w:hAnsi="宋体" w:cs="宋体"/>
        </w:rPr>
        <w:t>（1）在中，</w:t>
      </w:r>
      <w:r w:rsidRPr="00EA0240">
        <w:rPr>
          <w:rFonts w:ascii="宋体" w:eastAsia="宋体" w:hAnsi="宋体" w:cs="宋体" w:hint="eastAsia"/>
        </w:rPr>
        <w:t>∵</w:t>
      </w:r>
      <w:r w:rsidRPr="00EA0240">
        <w:rPr>
          <w:rFonts w:ascii="宋体" w:eastAsia="宋体" w:hAnsi="宋体" w:cs="宋体"/>
        </w:rPr>
        <w:t>，</w:t>
      </w:r>
      <w:r w:rsidRPr="00EA0240">
        <w:rPr>
          <w:rFonts w:ascii="宋体" w:eastAsia="宋体" w:hAnsi="宋体" w:cs="宋体" w:hint="eastAsia"/>
        </w:rPr>
        <w:t>∴，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/>
        </w:rPr>
        <w:t>由正弦定理，</w:t>
      </w: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宋体"/>
        </w:rPr>
        <w:t>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/>
        </w:rPr>
        <w:t>（2）</w:t>
      </w:r>
      <w:r w:rsidRPr="00EA0240">
        <w:rPr>
          <w:rFonts w:ascii="宋体" w:eastAsia="宋体" w:hAnsi="宋体" w:cs="宋体" w:hint="eastAsia"/>
        </w:rPr>
        <w:t>∵</w:t>
      </w:r>
      <w:r w:rsidRPr="00EA0240">
        <w:rPr>
          <w:rFonts w:ascii="宋体" w:eastAsia="宋体" w:hAnsi="宋体" w:cs="宋体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宋体"/>
        </w:rPr>
        <w:t>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宋体"/>
        </w:rPr>
        <w:t>，</w:t>
      </w:r>
      <w:r w:rsidRPr="00EA0240">
        <w:rPr>
          <w:rFonts w:ascii="宋体" w:eastAsia="宋体" w:hAnsi="宋体" w:cs="宋体" w:hint="eastAsia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/>
        </w:rPr>
        <w:t>在中，由余弦定理，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/>
        </w:rPr>
        <w:t>得，解得或（舍）．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宋体"/>
        </w:rPr>
        <w:t>的面积．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/>
        </w:rPr>
        <w:t>2．</w:t>
      </w:r>
      <w:r w:rsidRPr="00EA0240">
        <w:rPr>
          <w:rFonts w:ascii="宋体" w:eastAsia="宋体" w:hAnsi="宋体"/>
          <w:b/>
          <w:color w:val="00B0F0"/>
          <w:szCs w:val="24"/>
        </w:rPr>
        <w:t>【答案】</w:t>
      </w:r>
      <w:r w:rsidRPr="00EA0240">
        <w:rPr>
          <w:rFonts w:ascii="宋体" w:eastAsia="宋体" w:hAnsi="宋体" w:cs="宋体"/>
        </w:rPr>
        <w:t>（1）</w:t>
      </w:r>
      <w:r w:rsidRPr="00EA0240">
        <w:rPr>
          <w:rFonts w:ascii="宋体" w:eastAsia="宋体" w:hAnsi="宋体" w:cs="宋体" w:hint="eastAsia"/>
        </w:rPr>
        <w:t>；（2）</w:t>
      </w:r>
      <w:r w:rsidRPr="00EA0240">
        <w:rPr>
          <w:rFonts w:ascii="宋体" w:eastAsia="宋体" w:hAnsi="宋体" w:cs="宋体"/>
        </w:rPr>
        <w:t>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/>
          <w:b/>
          <w:color w:val="00B0F0"/>
          <w:szCs w:val="24"/>
        </w:rPr>
        <w:t>【解析】</w:t>
      </w:r>
      <w:r w:rsidRPr="00EA0240">
        <w:rPr>
          <w:rFonts w:ascii="宋体" w:eastAsia="宋体" w:hAnsi="宋体" w:cs="宋体"/>
        </w:rPr>
        <w:t>（1）</w:t>
      </w:r>
      <w:r w:rsidRPr="00EA0240">
        <w:rPr>
          <w:rFonts w:ascii="宋体" w:eastAsia="宋体" w:hAnsi="宋体" w:cs="宋体" w:hint="eastAsia"/>
        </w:rPr>
        <w:t>∵，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宋体"/>
        </w:rPr>
        <w:t>，，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Times New Romance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∵</w:t>
      </w:r>
      <w:r w:rsidRPr="00EA0240">
        <w:rPr>
          <w:rFonts w:ascii="宋体" w:eastAsia="宋体" w:hAnsi="宋体" w:cs="宋体"/>
        </w:rPr>
        <w:t>．</w:t>
      </w: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宋体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∵</w:t>
      </w:r>
      <w:r w:rsidRPr="00EA0240">
        <w:rPr>
          <w:rFonts w:ascii="宋体" w:eastAsia="宋体" w:hAnsi="宋体" w:cs="宋体"/>
        </w:rPr>
        <w:t>，</w:t>
      </w: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宋体"/>
        </w:rPr>
        <w:t>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lastRenderedPageBreak/>
        <w:t>（2）</w:t>
      </w:r>
      <w:r w:rsidRPr="00EA0240">
        <w:rPr>
          <w:rFonts w:ascii="宋体" w:eastAsia="宋体" w:hAnsi="宋体" w:cs="宋体"/>
        </w:rPr>
        <w:t>由余弦定理得，，</w:t>
      </w: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宋体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∵</w:t>
      </w:r>
      <w:r w:rsidRPr="00EA0240">
        <w:rPr>
          <w:rFonts w:ascii="宋体" w:eastAsia="宋体" w:hAnsi="宋体" w:cs="Times New Romance"/>
        </w:rPr>
        <w:t>，，∴，</w:t>
      </w: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宋体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hint="eastAsia"/>
        </w:rPr>
        <w:t>∴</w:t>
      </w:r>
      <w:r w:rsidRPr="00EA0240">
        <w:rPr>
          <w:rFonts w:ascii="宋体" w:eastAsia="宋体" w:hAnsi="宋体" w:cs="Times New Romance"/>
        </w:rPr>
        <w:t>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/>
        </w:rPr>
        <w:t>3．</w:t>
      </w:r>
      <w:r w:rsidRPr="00EA0240">
        <w:rPr>
          <w:rFonts w:ascii="宋体" w:eastAsia="宋体" w:hAnsi="宋体"/>
          <w:b/>
          <w:color w:val="00B0F0"/>
          <w:szCs w:val="24"/>
        </w:rPr>
        <w:t>【答案】</w:t>
      </w:r>
      <w:r w:rsidRPr="00EA0240">
        <w:rPr>
          <w:rFonts w:ascii="宋体" w:eastAsia="宋体" w:hAnsi="宋体" w:cs="宋体"/>
        </w:rPr>
        <w:t>（1）函数最小正周期为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单调递增区间为</w:t>
      </w:r>
      <w:r w:rsidRPr="00EA0240">
        <w:rPr>
          <w:rFonts w:ascii="宋体" w:eastAsia="宋体" w:hAnsi="宋体" w:cs="宋体" w:hint="eastAsia"/>
        </w:rPr>
        <w:t>；</w:t>
      </w:r>
      <w:r w:rsidRPr="00EA0240">
        <w:rPr>
          <w:rFonts w:ascii="宋体" w:eastAsia="宋体" w:hAnsi="宋体" w:cs="宋体"/>
        </w:rPr>
        <w:t>（2）．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/>
          <w:b/>
          <w:color w:val="00B0F0"/>
          <w:szCs w:val="24"/>
        </w:rPr>
        <w:t>【解析】</w:t>
      </w:r>
      <w:r w:rsidRPr="00EA0240">
        <w:rPr>
          <w:rFonts w:ascii="宋体" w:eastAsia="宋体" w:hAnsi="宋体" w:cs="Times New Roman"/>
        </w:rPr>
        <w:t>（1）</w:t>
      </w:r>
      <w:r w:rsidRPr="00EA0240">
        <w:rPr>
          <w:rFonts w:ascii="宋体" w:eastAsia="宋体" w:hAnsi="宋体" w:cs="Times New Roman" w:hint="eastAsia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即函数最小正周期为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/>
        </w:rPr>
        <w:t>由得</w:t>
      </w:r>
      <w:r w:rsidRPr="00EA0240">
        <w:rPr>
          <w:rFonts w:ascii="宋体" w:eastAsia="宋体" w:hAnsi="宋体" w:cs="Times New Roman"/>
        </w:rPr>
        <w:t xml:space="preserve">， 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/>
        </w:rPr>
        <w:t>故所求单调递增区间为</w:t>
      </w:r>
      <w:r w:rsidRPr="00EA0240">
        <w:rPr>
          <w:rFonts w:ascii="宋体" w:eastAsia="宋体" w:hAnsi="宋体" w:cs="Times New Roman"/>
        </w:rPr>
        <w:t xml:space="preserve">．  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Times New Roman"/>
        </w:rPr>
        <w:t>（2</w:t>
      </w:r>
      <w:r w:rsidRPr="00EA0240">
        <w:rPr>
          <w:rFonts w:ascii="宋体" w:eastAsia="宋体" w:hAnsi="宋体" w:cs="宋体"/>
        </w:rPr>
        <w:t>）由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得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宋体"/>
        </w:rPr>
        <w:t>或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宋体"/>
        </w:rPr>
        <w:t>或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∵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/>
        </w:rPr>
        <w:t>又</w:t>
      </w:r>
      <w:r w:rsidRPr="00EA0240">
        <w:rPr>
          <w:rFonts w:ascii="宋体" w:eastAsia="宋体" w:hAnsi="宋体" w:cs="宋体" w:hint="eastAsia"/>
        </w:rPr>
        <w:t>∵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即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①</w:t>
      </w:r>
      <w:r w:rsidRPr="00EA0240">
        <w:rPr>
          <w:rFonts w:ascii="宋体" w:eastAsia="宋体" w:hAnsi="宋体" w:cs="宋体"/>
        </w:rPr>
        <w:t>当时，即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则由</w:t>
      </w:r>
      <w:r w:rsidRPr="00EA0240">
        <w:rPr>
          <w:rFonts w:ascii="宋体" w:eastAsia="宋体" w:hAnsi="宋体" w:cs="Times New Roman"/>
        </w:rPr>
        <w:t>，，</w:t>
      </w:r>
      <w:r w:rsidRPr="00EA0240">
        <w:rPr>
          <w:rFonts w:ascii="宋体" w:eastAsia="宋体" w:hAnsi="宋体" w:cs="宋体"/>
        </w:rPr>
        <w:t>可得</w:t>
      </w:r>
      <w:r w:rsidRPr="00EA0240">
        <w:rPr>
          <w:rFonts w:ascii="宋体" w:eastAsia="宋体" w:hAnsi="宋体" w:cs="Times New Roman"/>
        </w:rPr>
        <w:t xml:space="preserve">， 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②</w:t>
      </w:r>
      <w:r w:rsidRPr="00EA0240">
        <w:rPr>
          <w:rFonts w:ascii="宋体" w:eastAsia="宋体" w:hAnsi="宋体" w:cs="宋体"/>
        </w:rPr>
        <w:t>当时，则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即</w:t>
      </w:r>
      <w:r w:rsidRPr="00EA0240">
        <w:rPr>
          <w:rFonts w:ascii="宋体" w:eastAsia="宋体" w:hAnsi="宋体" w:cs="Times New Roman"/>
        </w:rPr>
        <w:t>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/>
        </w:rPr>
        <w:t>则由</w:t>
      </w:r>
      <w:r w:rsidRPr="00EA0240">
        <w:rPr>
          <w:rFonts w:ascii="宋体" w:eastAsia="宋体" w:hAnsi="宋体" w:cs="Times New Roman"/>
        </w:rPr>
        <w:t>，</w:t>
      </w:r>
      <w:r w:rsidRPr="00EA0240">
        <w:rPr>
          <w:rFonts w:ascii="宋体" w:eastAsia="宋体" w:hAnsi="宋体" w:cs="宋体"/>
        </w:rPr>
        <w:t>解得</w:t>
      </w:r>
      <w:r w:rsidRPr="00EA0240">
        <w:rPr>
          <w:rFonts w:ascii="宋体" w:eastAsia="宋体" w:hAnsi="宋体" w:cs="Times New Roman"/>
        </w:rPr>
        <w:t>，，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 w:hint="eastAsia"/>
        </w:rPr>
        <w:t>∴</w:t>
      </w:r>
      <w:r w:rsidRPr="00EA0240">
        <w:rPr>
          <w:rFonts w:ascii="宋体" w:eastAsia="宋体" w:hAnsi="宋体" w:cs="Times New Roman"/>
        </w:rPr>
        <w:t>．</w:t>
      </w:r>
    </w:p>
    <w:p w:rsidR="0056483B" w:rsidRPr="00EA0240" w:rsidRDefault="008C0A0D" w:rsidP="008C0A0D">
      <w:pPr>
        <w:spacing w:line="360" w:lineRule="auto"/>
        <w:rPr>
          <w:rFonts w:ascii="宋体" w:eastAsia="宋体" w:hAnsi="宋体"/>
        </w:rPr>
      </w:pPr>
      <w:r w:rsidRPr="00EA0240">
        <w:rPr>
          <w:rFonts w:ascii="宋体" w:eastAsia="宋体" w:hAnsi="宋体" w:cs="宋体"/>
        </w:rPr>
        <w:t>综上</w:t>
      </w:r>
      <w:r w:rsidRPr="00EA0240">
        <w:rPr>
          <w:rFonts w:ascii="宋体" w:eastAsia="宋体" w:hAnsi="宋体" w:cs="Times New Roman"/>
        </w:rPr>
        <w:t>：</w:t>
      </w:r>
      <w:r w:rsidRPr="00EA0240">
        <w:rPr>
          <w:rFonts w:ascii="宋体" w:eastAsia="宋体" w:hAnsi="宋体" w:cs="宋体"/>
        </w:rPr>
        <w:t>．</w:t>
      </w: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</w:p>
    <w:p w:rsidR="0056483B" w:rsidRPr="00EA0240" w:rsidRDefault="0056483B" w:rsidP="008C0A0D">
      <w:pPr>
        <w:spacing w:line="360" w:lineRule="auto"/>
        <w:rPr>
          <w:rFonts w:ascii="宋体" w:eastAsia="宋体" w:hAnsi="宋体"/>
        </w:rPr>
      </w:pPr>
      <w:bookmarkStart w:id="0" w:name="_GoBack"/>
      <w:bookmarkEnd w:id="0"/>
    </w:p>
    <w:p w:rsidR="008C0A0D" w:rsidRPr="00EA0240" w:rsidRDefault="008C0A0D" w:rsidP="008C0A0D">
      <w:pPr>
        <w:spacing w:line="360" w:lineRule="auto"/>
        <w:rPr>
          <w:rFonts w:ascii="宋体" w:eastAsia="宋体" w:hAnsi="宋体"/>
        </w:rPr>
      </w:pPr>
    </w:p>
    <w:p w:rsidR="008C0A0D" w:rsidRPr="00EA0240" w:rsidRDefault="008C0A0D" w:rsidP="008C0A0D">
      <w:pPr>
        <w:spacing w:line="360" w:lineRule="auto"/>
        <w:rPr>
          <w:rFonts w:ascii="宋体" w:eastAsia="宋体" w:hAnsi="宋体"/>
        </w:rPr>
      </w:pPr>
    </w:p>
    <w:sectPr w:rsidR="008C0A0D" w:rsidRPr="00EA0240" w:rsidSect="0056483B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4E3" w:rsidRDefault="007114E3" w:rsidP="0056483B">
      <w:r>
        <w:separator/>
      </w:r>
    </w:p>
  </w:endnote>
  <w:endnote w:type="continuationSeparator" w:id="0">
    <w:p w:rsidR="007114E3" w:rsidRDefault="007114E3" w:rsidP="0056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0D" w:rsidRDefault="003530D3" w:rsidP="00D237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0A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C0A0D" w:rsidRDefault="008C0A0D" w:rsidP="008C0A0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83B" w:rsidRPr="00C504D9" w:rsidRDefault="00C504D9" w:rsidP="00C504D9">
    <w:pPr>
      <w:pStyle w:val="a3"/>
      <w:ind w:right="360"/>
      <w:jc w:val="center"/>
      <w:rPr>
        <w:rFonts w:ascii="宋体" w:eastAsia="宋体" w:hAnsi="宋体"/>
      </w:rPr>
    </w:pPr>
    <w:r w:rsidRPr="00C504D9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4E3" w:rsidRDefault="007114E3" w:rsidP="0056483B">
      <w:r>
        <w:separator/>
      </w:r>
    </w:p>
  </w:footnote>
  <w:footnote w:type="continuationSeparator" w:id="0">
    <w:p w:rsidR="007114E3" w:rsidRDefault="007114E3" w:rsidP="005648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12EE8"/>
    <w:rsid w:val="000A66C0"/>
    <w:rsid w:val="00192C5F"/>
    <w:rsid w:val="002739FF"/>
    <w:rsid w:val="002C0EFD"/>
    <w:rsid w:val="003530D3"/>
    <w:rsid w:val="0038537C"/>
    <w:rsid w:val="003A0D85"/>
    <w:rsid w:val="00482AB7"/>
    <w:rsid w:val="00550811"/>
    <w:rsid w:val="0056483B"/>
    <w:rsid w:val="0056593D"/>
    <w:rsid w:val="0056624E"/>
    <w:rsid w:val="005C508D"/>
    <w:rsid w:val="007114E3"/>
    <w:rsid w:val="008C0A0D"/>
    <w:rsid w:val="009C406D"/>
    <w:rsid w:val="00B90610"/>
    <w:rsid w:val="00C504D9"/>
    <w:rsid w:val="00CF7B40"/>
    <w:rsid w:val="00DB41F8"/>
    <w:rsid w:val="00E35F95"/>
    <w:rsid w:val="00EA0240"/>
    <w:rsid w:val="00F127FD"/>
    <w:rsid w:val="00F87712"/>
    <w:rsid w:val="3668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8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648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648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56483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56483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6483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C0A0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0A0D"/>
    <w:rPr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8C0A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339</Words>
  <Characters>350</Characters>
  <Application>Microsoft Office Word</Application>
  <DocSecurity>0</DocSecurity>
  <Lines>87</Lines>
  <Paragraphs>68</Paragraphs>
  <ScaleCrop>false</ScaleCrop>
  <Manager>www.shulihua.net收集整理</Manager>
  <Company>www.shulihua.net收集整理</Company>
  <LinksUpToDate>false</LinksUpToDate>
  <CharactersWithSpaces>621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2019-03-21T12:49:00Z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