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9A" w:rsidRPr="00057DEC" w:rsidRDefault="00A518BC" w:rsidP="00057DEC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057DEC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48pt;margin-top:930pt;width:24pt;height:3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DE4702" w:rsidRPr="00057DEC">
        <w:rPr>
          <w:rFonts w:ascii="宋体" w:eastAsia="宋体" w:hAnsi="宋体"/>
          <w:color w:val="FF0000"/>
          <w:sz w:val="28"/>
        </w:rPr>
        <w:t>4.解析几何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1.已知椭圆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：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＝1(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&gt;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&gt;0)的离心率为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，且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过点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\b\lc\(\rc\)(\a\vs4\al\co1(1，\f(\r(3)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(1)求椭圆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的方程；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(2)若直线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与椭圆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交于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两点(点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均在第一象限)，且直线</w:t>
      </w:r>
      <w:r w:rsidRPr="00057DEC">
        <w:rPr>
          <w:rFonts w:hAnsi="宋体" w:cs="Times New Roman"/>
          <w:i/>
        </w:rPr>
        <w:t>OP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OQ</w:t>
      </w:r>
      <w:r w:rsidRPr="00057DEC">
        <w:rPr>
          <w:rFonts w:hAnsi="宋体" w:cs="Times New Roman"/>
        </w:rPr>
        <w:t>的斜率成等比数列，证明：直线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的斜率为定值.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(1)解　由题意可得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(\a\vs4\al\co1(\f(</w:instrText>
      </w:r>
      <w:r w:rsidRPr="00057DEC">
        <w:rPr>
          <w:rFonts w:hAnsi="宋体" w:cs="Times New Roman"/>
          <w:i/>
        </w:rPr>
        <w:instrText>c,a</w:instrText>
      </w:r>
      <w:r w:rsidRPr="00057DEC">
        <w:rPr>
          <w:rFonts w:hAnsi="宋体" w:cs="Times New Roman"/>
        </w:rPr>
        <w:instrText>)＝\f(\r(3)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2)，,\f(1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)＋\f(3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)＝1，,</w:instrText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＝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c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，))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解得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</w:instrText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</w:rPr>
        <w:instrText>＝2，,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</w:rPr>
        <w:instrText>＝1，))</w:instrText>
      </w:r>
      <w:r w:rsidR="00A518BC" w:rsidRPr="00057DEC">
        <w:rPr>
          <w:rFonts w:hAnsi="宋体" w:cs="Times New Roman"/>
        </w:rPr>
        <w:fldChar w:fldCharType="end"/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故椭圆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的方程为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＝1.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(2)证明　由题意可知直线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的斜率存在且不为0，设直线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的方程为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≠0)，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由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</w:rPr>
        <w:instrText>＝</w:instrText>
      </w:r>
      <w:r w:rsidRPr="00057DEC">
        <w:rPr>
          <w:rFonts w:hAnsi="宋体" w:cs="Times New Roman"/>
          <w:i/>
        </w:rPr>
        <w:instrText>kx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m</w:instrText>
      </w:r>
      <w:r w:rsidRPr="00057DEC">
        <w:rPr>
          <w:rFonts w:hAnsi="宋体" w:cs="Times New Roman"/>
        </w:rPr>
        <w:instrText>，,\f(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4)＋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＝1，))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消去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整理得(1＋4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)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＋8</w:t>
      </w:r>
      <w:r w:rsidRPr="00057DEC">
        <w:rPr>
          <w:rFonts w:hAnsi="宋体" w:cs="Times New Roman"/>
          <w:i/>
        </w:rPr>
        <w:t>kmx</w:t>
      </w:r>
      <w:r w:rsidRPr="00057DEC">
        <w:rPr>
          <w:rFonts w:hAnsi="宋体" w:cs="Times New Roman"/>
        </w:rPr>
        <w:t>＋4(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－1)＝0，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∵直线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与椭圆交于两点，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∴</w:t>
      </w:r>
      <w:r w:rsidRPr="00057DEC">
        <w:rPr>
          <w:rFonts w:hAnsi="宋体" w:cs="Times New Roman"/>
          <w:i/>
        </w:rPr>
        <w:t>Δ</w:t>
      </w:r>
      <w:r w:rsidRPr="00057DEC">
        <w:rPr>
          <w:rFonts w:hAnsi="宋体" w:cs="Times New Roman"/>
        </w:rPr>
        <w:t>＝64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－16(1＋4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)(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－1)＝16(4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＋1)&gt;0.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设点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的坐标分别为(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)，(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则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\f(－8</w:instrText>
      </w:r>
      <w:r w:rsidRPr="00057DEC">
        <w:rPr>
          <w:rFonts w:hAnsi="宋体" w:cs="Times New Roman"/>
          <w:i/>
        </w:rPr>
        <w:instrText>km,</w:instrText>
      </w:r>
      <w:r w:rsidRPr="00057DEC">
        <w:rPr>
          <w:rFonts w:hAnsi="宋体" w:cs="Times New Roman"/>
        </w:rPr>
        <w:instrText>1＋4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\f(4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  <w:i/>
        </w:rPr>
        <w:instrText>m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－1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1＋4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∴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＝(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)(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)＝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km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)＋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∵直线</w:t>
      </w:r>
      <w:r w:rsidRPr="00057DEC">
        <w:rPr>
          <w:rFonts w:hAnsi="宋体" w:cs="Times New Roman"/>
          <w:i/>
        </w:rPr>
        <w:t>OP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OQ</w:t>
      </w:r>
      <w:r w:rsidRPr="00057DEC">
        <w:rPr>
          <w:rFonts w:hAnsi="宋体" w:cs="Times New Roman"/>
        </w:rPr>
        <w:t>的斜率成等比数列，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∴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  <w:i/>
        </w:rPr>
        <w:instrText>,x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  <w:i/>
        </w:rPr>
        <w:instrText>,x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km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m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,x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整理得</w:t>
      </w:r>
      <w:r w:rsidRPr="00057DEC">
        <w:rPr>
          <w:rFonts w:hAnsi="宋体" w:cs="Times New Roman"/>
          <w:i/>
        </w:rPr>
        <w:t>km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)＋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∴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\f(－8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m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1＋4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又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≠0，∴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结合图象(图略)可知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，故直线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的斜率为定值.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lastRenderedPageBreak/>
        <w:t>2.已知抛物线</w:t>
      </w:r>
      <w:r w:rsidRPr="00057DEC">
        <w:rPr>
          <w:rFonts w:hAnsi="宋体" w:cs="Times New Roman"/>
          <w:i/>
        </w:rPr>
        <w:t>Γ</w:t>
      </w:r>
      <w:r w:rsidRPr="00057DEC">
        <w:rPr>
          <w:rFonts w:hAnsi="宋体" w:cs="Times New Roman"/>
        </w:rPr>
        <w:t>：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＝2</w:t>
      </w:r>
      <w:r w:rsidRPr="00057DEC">
        <w:rPr>
          <w:rFonts w:hAnsi="宋体" w:cs="Times New Roman"/>
          <w:i/>
        </w:rPr>
        <w:t>py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&gt;0)，直线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＝2与抛物线</w:t>
      </w:r>
      <w:r w:rsidRPr="00057DEC">
        <w:rPr>
          <w:rFonts w:hAnsi="宋体" w:cs="Times New Roman"/>
          <w:i/>
        </w:rPr>
        <w:t>Γ</w:t>
      </w:r>
      <w:r w:rsidRPr="00057DEC">
        <w:rPr>
          <w:rFonts w:hAnsi="宋体" w:cs="Times New Roman"/>
        </w:rPr>
        <w:t>交于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(点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在点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的左侧)两点，且|</w:t>
      </w:r>
      <w:r w:rsidRPr="00057DEC">
        <w:rPr>
          <w:rFonts w:hAnsi="宋体" w:cs="Times New Roman"/>
          <w:i/>
        </w:rPr>
        <w:t>AB</w:t>
      </w:r>
      <w:r w:rsidRPr="00057DEC">
        <w:rPr>
          <w:rFonts w:hAnsi="宋体" w:cs="Times New Roman"/>
        </w:rPr>
        <w:t>|＝4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(1)求抛物线</w:t>
      </w:r>
      <w:r w:rsidRPr="00057DEC">
        <w:rPr>
          <w:rFonts w:hAnsi="宋体" w:cs="Times New Roman"/>
          <w:i/>
        </w:rPr>
        <w:t>Γ</w:t>
      </w:r>
      <w:r w:rsidRPr="00057DEC">
        <w:rPr>
          <w:rFonts w:hAnsi="宋体" w:cs="Times New Roman"/>
        </w:rPr>
        <w:t>在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两点处的切线方程；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(2)若直线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与抛物线</w:t>
      </w:r>
      <w:r w:rsidRPr="00057DEC">
        <w:rPr>
          <w:rFonts w:hAnsi="宋体" w:cs="Times New Roman"/>
          <w:i/>
        </w:rPr>
        <w:t>Γ</w:t>
      </w:r>
      <w:r w:rsidRPr="00057DEC">
        <w:rPr>
          <w:rFonts w:hAnsi="宋体" w:cs="Times New Roman"/>
        </w:rPr>
        <w:t>交于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两点，且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的中点在线段</w:t>
      </w:r>
      <w:r w:rsidRPr="00057DEC">
        <w:rPr>
          <w:rFonts w:hAnsi="宋体" w:cs="Times New Roman"/>
          <w:i/>
        </w:rPr>
        <w:t>AB</w:t>
      </w:r>
      <w:r w:rsidRPr="00057DEC">
        <w:rPr>
          <w:rFonts w:hAnsi="宋体" w:cs="Times New Roman"/>
        </w:rPr>
        <w:t>上，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的垂直平分线交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轴于点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，求△</w:t>
      </w:r>
      <w:r w:rsidRPr="00057DEC">
        <w:rPr>
          <w:rFonts w:hAnsi="宋体" w:cs="Times New Roman"/>
          <w:i/>
        </w:rPr>
        <w:t>QMN</w:t>
      </w:r>
      <w:r w:rsidRPr="00057DEC">
        <w:rPr>
          <w:rFonts w:hAnsi="宋体" w:cs="Times New Roman"/>
        </w:rPr>
        <w:t>面积的最大值.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解　(1)由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＝2</w:t>
      </w:r>
      <w:r w:rsidRPr="00057DEC">
        <w:rPr>
          <w:rFonts w:hAnsi="宋体" w:cs="Times New Roman"/>
          <w:i/>
        </w:rPr>
        <w:t>py</w:t>
      </w:r>
      <w:r w:rsidRPr="00057DEC">
        <w:rPr>
          <w:rFonts w:hAnsi="宋体" w:cs="Times New Roman"/>
        </w:rPr>
        <w:t>，令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＝2，得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＝±2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</w:instrText>
      </w:r>
      <w:r w:rsidRPr="00057DEC">
        <w:rPr>
          <w:rFonts w:hAnsi="宋体" w:cs="Times New Roman"/>
          <w:i/>
        </w:rPr>
        <w:instrText>p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，所以4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</w:instrText>
      </w:r>
      <w:r w:rsidRPr="00057DEC">
        <w:rPr>
          <w:rFonts w:hAnsi="宋体" w:cs="Times New Roman"/>
          <w:i/>
        </w:rPr>
        <w:instrText>p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＝4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，解得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＝3，所以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＝6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，由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6)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，得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′＝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故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′|</w:t>
      </w:r>
      <w:r w:rsidRPr="00057DEC">
        <w:rPr>
          <w:rFonts w:hAnsi="宋体" w:cs="Times New Roman"/>
          <w:i/>
          <w:vertAlign w:val="subscript"/>
        </w:rPr>
        <w:t>x</w:t>
      </w:r>
      <w:r w:rsidRPr="00057DEC">
        <w:rPr>
          <w:rFonts w:hAnsi="宋体" w:cs="Times New Roman"/>
          <w:vertAlign w:val="subscript"/>
        </w:rPr>
        <w:t>＝2</w:t>
      </w:r>
      <w:r w:rsidR="00A518BC" w:rsidRPr="00057DEC">
        <w:rPr>
          <w:rFonts w:hAnsi="宋体" w:cs="Times New Roman"/>
          <w:vertAlign w:val="subscript"/>
        </w:rPr>
        <w:fldChar w:fldCharType="begin"/>
      </w:r>
      <w:r w:rsidRPr="00057DEC">
        <w:rPr>
          <w:rFonts w:hAnsi="宋体" w:cs="Times New Roman"/>
          <w:vertAlign w:val="subscript"/>
        </w:rPr>
        <w:instrText>eq \r(3)</w:instrText>
      </w:r>
      <w:r w:rsidR="00A518BC" w:rsidRPr="00057DEC">
        <w:rPr>
          <w:rFonts w:hAnsi="宋体" w:cs="Times New Roman"/>
          <w:vertAlign w:val="subscript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所以在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点的切线方程为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－2＝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－2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)，即2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－2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＝0，同理可得在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点的切线方程为2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＋2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＝0.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(2)由题意得直线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的斜率存在且不为0，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故设</w:t>
      </w:r>
      <w:r w:rsidRPr="00057DEC">
        <w:rPr>
          <w:rFonts w:hAnsi="宋体" w:cs="Times New Roman"/>
          <w:i/>
        </w:rPr>
        <w:t>l</w:t>
      </w:r>
      <w:r w:rsidRPr="00057DEC">
        <w:rPr>
          <w:rFonts w:hAnsi="宋体" w:cs="Times New Roman"/>
        </w:rPr>
        <w:t>：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)，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)，由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＝6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与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联立，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得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－6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－6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＝0，</w:t>
      </w:r>
      <w:r w:rsidRPr="00057DEC">
        <w:rPr>
          <w:rFonts w:hAnsi="宋体" w:cs="Times New Roman"/>
          <w:i/>
        </w:rPr>
        <w:t>Δ</w:t>
      </w:r>
      <w:r w:rsidRPr="00057DEC">
        <w:rPr>
          <w:rFonts w:hAnsi="宋体" w:cs="Times New Roman"/>
        </w:rPr>
        <w:t>＝36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＋24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&gt;0，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＝6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＝－6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故|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|＝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\r(36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＋24</w:instrText>
      </w:r>
      <w:r w:rsidRPr="00057DEC">
        <w:rPr>
          <w:rFonts w:hAnsi="宋体" w:cs="Times New Roman"/>
          <w:i/>
        </w:rPr>
        <w:instrText>m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＋2</w:instrText>
      </w:r>
      <w:r w:rsidRPr="00057DEC">
        <w:rPr>
          <w:rFonts w:hAnsi="宋体" w:cs="Times New Roman"/>
          <w:i/>
        </w:rPr>
        <w:instrText>m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又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)＋2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＝6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＋2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＝4，所以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＝2－3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，所以|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|＝2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\r(4－3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由</w:t>
      </w:r>
      <w:r w:rsidRPr="00057DEC">
        <w:rPr>
          <w:rFonts w:hAnsi="宋体" w:cs="Times New Roman"/>
          <w:i/>
        </w:rPr>
        <w:t>Δ</w:t>
      </w:r>
      <w:r w:rsidRPr="00057DEC">
        <w:rPr>
          <w:rFonts w:hAnsi="宋体" w:cs="Times New Roman"/>
        </w:rPr>
        <w:t>＝36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＋24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&gt;0，得－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&lt;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&lt;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且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≠0.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因为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的中点坐标为(3</w:t>
      </w:r>
      <w:r w:rsidRPr="00057DEC">
        <w:rPr>
          <w:rFonts w:hAnsi="宋体" w:cs="Times New Roman"/>
          <w:i/>
        </w:rPr>
        <w:t>k,</w:t>
      </w:r>
      <w:r w:rsidRPr="00057DEC">
        <w:rPr>
          <w:rFonts w:hAnsi="宋体" w:cs="Times New Roman"/>
        </w:rPr>
        <w:t>2)，所以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的垂直平分线方程为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－2＝－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,k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－3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)，令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＝0，得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＝5，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即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(0,5)，所以点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到直线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－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＋2－3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＝0的距离</w:t>
      </w:r>
      <w:r w:rsidRPr="00057DEC">
        <w:rPr>
          <w:rFonts w:hAnsi="宋体" w:cs="Times New Roman"/>
          <w:i/>
        </w:rPr>
        <w:t>d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\f(|－5＋2－3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|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＝3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Pr="00057DEC">
        <w:rPr>
          <w:rFonts w:hAnsi="宋体" w:cs="Times New Roman"/>
          <w:i/>
        </w:rPr>
        <w:t>S</w:t>
      </w:r>
      <w:r w:rsidRPr="00057DEC">
        <w:rPr>
          <w:rFonts w:hAnsi="宋体" w:cs="Times New Roman"/>
          <w:vertAlign w:val="subscript"/>
        </w:rPr>
        <w:t>△</w:t>
      </w:r>
      <w:r w:rsidRPr="00057DEC">
        <w:rPr>
          <w:rFonts w:hAnsi="宋体" w:cs="Times New Roman"/>
          <w:i/>
          <w:vertAlign w:val="subscript"/>
        </w:rPr>
        <w:t>QMN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\r(4－3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·3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＝3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</w:rPr>
        <w:instrText>1＋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</w:rPr>
        <w:instrText>4－3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令1＋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，则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－1，则1&lt;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&lt;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\f(7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故</w:t>
      </w:r>
      <w:r w:rsidRPr="00057DEC">
        <w:rPr>
          <w:rFonts w:hAnsi="宋体" w:cs="Times New Roman"/>
          <w:i/>
        </w:rPr>
        <w:t>S</w:t>
      </w:r>
      <w:r w:rsidRPr="00057DEC">
        <w:rPr>
          <w:rFonts w:hAnsi="宋体" w:cs="Times New Roman"/>
          <w:vertAlign w:val="subscript"/>
        </w:rPr>
        <w:t>△</w:t>
      </w:r>
      <w:r w:rsidRPr="00057DEC">
        <w:rPr>
          <w:rFonts w:hAnsi="宋体" w:cs="Times New Roman"/>
          <w:i/>
          <w:vertAlign w:val="subscript"/>
        </w:rPr>
        <w:t>QMN</w:t>
      </w:r>
      <w:r w:rsidRPr="00057DEC">
        <w:rPr>
          <w:rFonts w:hAnsi="宋体" w:cs="Times New Roman"/>
        </w:rPr>
        <w:t>＝3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</w:instrText>
      </w:r>
      <w:r w:rsidRPr="00057DEC">
        <w:rPr>
          <w:rFonts w:hAnsi="宋体" w:cs="Times New Roman"/>
          <w:i/>
        </w:rPr>
        <w:instrText>u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</w:rPr>
        <w:instrText>7－3</w:instrText>
      </w:r>
      <w:r w:rsidRPr="00057DEC">
        <w:rPr>
          <w:rFonts w:hAnsi="宋体" w:cs="Times New Roman"/>
          <w:i/>
        </w:rPr>
        <w:instrText>u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设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)＝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(7－3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)，则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</w:rPr>
        <w:t>′(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)＝14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－9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，结合1&lt;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&lt;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\f(7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，令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</w:rPr>
        <w:t>′(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)&gt;0，得1&lt;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&lt;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\f(14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9)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；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lastRenderedPageBreak/>
        <w:t>令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</w:rPr>
        <w:t>′(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)&lt;0，得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\f(14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9)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&lt;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&lt;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\f(7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，所以当</w:t>
      </w:r>
      <w:r w:rsidRPr="00057DEC">
        <w:rPr>
          <w:rFonts w:hAnsi="宋体" w:cs="Times New Roman"/>
          <w:i/>
        </w:rPr>
        <w:t>u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\f(14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9)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，即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＝±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\f(\r(5)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时，(</w:t>
      </w:r>
      <w:r w:rsidRPr="00057DEC">
        <w:rPr>
          <w:rFonts w:hAnsi="宋体" w:cs="Times New Roman"/>
          <w:i/>
        </w:rPr>
        <w:t>S</w:t>
      </w:r>
      <w:r w:rsidRPr="00057DEC">
        <w:rPr>
          <w:rFonts w:hAnsi="宋体" w:cs="Times New Roman"/>
          <w:vertAlign w:val="subscript"/>
        </w:rPr>
        <w:t>△</w:t>
      </w:r>
      <w:r w:rsidRPr="00057DEC">
        <w:rPr>
          <w:rFonts w:hAnsi="宋体" w:cs="Times New Roman"/>
          <w:i/>
          <w:vertAlign w:val="subscript"/>
        </w:rPr>
        <w:t>QMN</w:t>
      </w:r>
      <w:r w:rsidRPr="00057DEC">
        <w:rPr>
          <w:rFonts w:hAnsi="宋体" w:cs="Times New Roman"/>
        </w:rPr>
        <w:t>)</w:t>
      </w:r>
      <w:r w:rsidRPr="00057DEC">
        <w:rPr>
          <w:rFonts w:hAnsi="宋体" w:cs="Times New Roman"/>
          <w:vertAlign w:val="subscript"/>
        </w:rPr>
        <w:t>max</w:t>
      </w:r>
      <w:r w:rsidRPr="00057DEC">
        <w:rPr>
          <w:rFonts w:hAnsi="宋体" w:cs="Times New Roman"/>
        </w:rPr>
        <w:t>＝3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\f(14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9)</w:instrText>
      </w:r>
      <w:r w:rsidR="00A518BC" w:rsidRPr="00057DEC">
        <w:rPr>
          <w:rFonts w:hAnsi="宋体" w:cs="Times New Roman"/>
        </w:rPr>
        <w:fldChar w:fldCharType="end"/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\r(7－3×\f(14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9))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\f(14\r(7)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3.已知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</w:rPr>
        <w:t>分别是椭圆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：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＝1(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&gt;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&gt;0)的左顶点、右焦点，点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为椭圆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上一动点，当</w:t>
      </w:r>
      <w:r w:rsidRPr="00057DEC">
        <w:rPr>
          <w:rFonts w:hAnsi="宋体" w:cs="Times New Roman"/>
          <w:i/>
        </w:rPr>
        <w:t>PF</w:t>
      </w:r>
      <w:r w:rsidRPr="00057DEC">
        <w:rPr>
          <w:rFonts w:hAnsi="宋体" w:cs="Times New Roman"/>
        </w:rPr>
        <w:t>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轴时，|</w:t>
      </w:r>
      <w:r w:rsidRPr="00057DEC">
        <w:rPr>
          <w:rFonts w:hAnsi="宋体" w:cs="Times New Roman"/>
          <w:i/>
        </w:rPr>
        <w:t>AF</w:t>
      </w:r>
      <w:r w:rsidRPr="00057DEC">
        <w:rPr>
          <w:rFonts w:hAnsi="宋体" w:cs="Times New Roman"/>
        </w:rPr>
        <w:t>|＝2|</w:t>
      </w:r>
      <w:r w:rsidRPr="00057DEC">
        <w:rPr>
          <w:rFonts w:hAnsi="宋体" w:cs="Times New Roman"/>
          <w:i/>
        </w:rPr>
        <w:t>PF</w:t>
      </w:r>
      <w:r w:rsidRPr="00057DEC">
        <w:rPr>
          <w:rFonts w:hAnsi="宋体" w:cs="Times New Roman"/>
        </w:rPr>
        <w:t>|.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(1)求椭圆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的离心率；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(2)若椭圆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上存在点</w:t>
      </w:r>
      <w:r w:rsidRPr="00057DEC">
        <w:rPr>
          <w:rFonts w:hAnsi="宋体" w:cs="Times New Roman"/>
          <w:i/>
        </w:rPr>
        <w:t>Q</w:t>
      </w:r>
      <w:r w:rsidRPr="00057DEC">
        <w:rPr>
          <w:rFonts w:hAnsi="宋体" w:cs="Times New Roman"/>
        </w:rPr>
        <w:t>，使得四边形</w:t>
      </w:r>
      <w:r w:rsidRPr="00057DEC">
        <w:rPr>
          <w:rFonts w:hAnsi="宋体" w:cs="Times New Roman"/>
          <w:i/>
        </w:rPr>
        <w:t>AOPQ</w:t>
      </w:r>
      <w:r w:rsidRPr="00057DEC">
        <w:rPr>
          <w:rFonts w:hAnsi="宋体" w:cs="Times New Roman"/>
        </w:rPr>
        <w:t>是平行四边形(点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在第一象限)，求直线</w:t>
      </w:r>
      <w:r w:rsidRPr="00057DEC">
        <w:rPr>
          <w:rFonts w:hAnsi="宋体" w:cs="Times New Roman"/>
          <w:i/>
        </w:rPr>
        <w:t>AP</w:t>
      </w:r>
      <w:r w:rsidRPr="00057DEC">
        <w:rPr>
          <w:rFonts w:hAnsi="宋体" w:cs="Times New Roman"/>
        </w:rPr>
        <w:t>与</w:t>
      </w:r>
      <w:r w:rsidRPr="00057DEC">
        <w:rPr>
          <w:rFonts w:hAnsi="宋体" w:cs="Times New Roman"/>
          <w:i/>
        </w:rPr>
        <w:t>OQ</w:t>
      </w:r>
      <w:r w:rsidRPr="00057DEC">
        <w:rPr>
          <w:rFonts w:hAnsi="宋体" w:cs="Times New Roman"/>
        </w:rPr>
        <w:t>的斜率之积；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(3)记圆</w:t>
      </w:r>
      <w:r w:rsidRPr="00057DEC">
        <w:rPr>
          <w:rFonts w:hAnsi="宋体" w:cs="Times New Roman"/>
          <w:i/>
        </w:rPr>
        <w:t>O</w:t>
      </w:r>
      <w:r w:rsidRPr="00057DEC">
        <w:rPr>
          <w:rFonts w:hAnsi="宋体" w:cs="Times New Roman"/>
        </w:rPr>
        <w:t>：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ab,a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为椭圆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的“关联圆”.若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，过点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作椭圆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的“关联圆”的两条切线，切点为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，直线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在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轴和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轴上的截距分别为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，求证：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\f(3</w:instrText>
      </w:r>
      <w:r w:rsidRPr="00057DEC">
        <w:rPr>
          <w:rFonts w:hAnsi="宋体" w:cs="Times New Roman"/>
          <w:i/>
        </w:rPr>
        <w:instrText>,m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\f(4</w:instrText>
      </w:r>
      <w:r w:rsidRPr="00057DEC">
        <w:rPr>
          <w:rFonts w:hAnsi="宋体" w:cs="Times New Roman"/>
          <w:i/>
        </w:rPr>
        <w:instrText>,n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为定值.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(1)解　由</w:t>
      </w:r>
      <w:r w:rsidRPr="00057DEC">
        <w:rPr>
          <w:rFonts w:hAnsi="宋体" w:cs="Times New Roman"/>
          <w:i/>
        </w:rPr>
        <w:t>PF</w:t>
      </w:r>
      <w:r w:rsidRPr="00057DEC">
        <w:rPr>
          <w:rFonts w:hAnsi="宋体" w:cs="Times New Roman"/>
        </w:rPr>
        <w:t>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轴，知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i/>
          <w:vertAlign w:val="subscript"/>
        </w:rPr>
        <w:t>P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，代入椭圆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的方程，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c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</w:rPr>
        <w:instrText>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i/>
          <w:vertAlign w:val="subscript"/>
        </w:rPr>
        <w:instrText>P</w:instrText>
      </w:r>
      <w:r w:rsidRPr="00057DEC">
        <w:rPr>
          <w:rFonts w:hAnsi="宋体" w:cs="Times New Roman"/>
        </w:rPr>
        <w:instrText>)</w:instrText>
      </w:r>
      <w:r w:rsidRPr="00057DEC">
        <w:rPr>
          <w:rFonts w:hAnsi="宋体" w:cs="Times New Roman"/>
          <w:i/>
        </w:rPr>
        <w:instrText>,b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＝1，解得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i/>
          <w:vertAlign w:val="subscript"/>
        </w:rPr>
        <w:t>P</w:t>
      </w:r>
      <w:r w:rsidRPr="00057DEC">
        <w:rPr>
          <w:rFonts w:hAnsi="宋体" w:cs="Times New Roman"/>
        </w:rPr>
        <w:t>＝±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又|</w:t>
      </w:r>
      <w:r w:rsidRPr="00057DEC">
        <w:rPr>
          <w:rFonts w:hAnsi="宋体" w:cs="Times New Roman"/>
          <w:i/>
        </w:rPr>
        <w:t>AF</w:t>
      </w:r>
      <w:r w:rsidRPr="00057DEC">
        <w:rPr>
          <w:rFonts w:hAnsi="宋体" w:cs="Times New Roman"/>
        </w:rPr>
        <w:t>|＝2|</w:t>
      </w:r>
      <w:r w:rsidRPr="00057DEC">
        <w:rPr>
          <w:rFonts w:hAnsi="宋体" w:cs="Times New Roman"/>
          <w:i/>
        </w:rPr>
        <w:t>PF</w:t>
      </w:r>
      <w:r w:rsidRPr="00057DEC">
        <w:rPr>
          <w:rFonts w:hAnsi="宋体" w:cs="Times New Roman"/>
        </w:rPr>
        <w:t>|，所以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，所以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ac</w:t>
      </w:r>
      <w:r w:rsidRPr="00057DEC">
        <w:rPr>
          <w:rFonts w:hAnsi="宋体" w:cs="Times New Roman"/>
        </w:rPr>
        <w:t>＝2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，即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－2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</w:t>
      </w:r>
      <w:r w:rsidRPr="00057DEC">
        <w:rPr>
          <w:rFonts w:hAnsi="宋体" w:cs="Times New Roman"/>
          <w:i/>
        </w:rPr>
        <w:t>ac</w:t>
      </w:r>
      <w:r w:rsidRPr="00057DEC">
        <w:rPr>
          <w:rFonts w:hAnsi="宋体" w:cs="Times New Roman"/>
        </w:rPr>
        <w:t>＝0，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所以2</w:t>
      </w:r>
      <w:r w:rsidRPr="00057DEC">
        <w:rPr>
          <w:rFonts w:hAnsi="宋体" w:cs="Times New Roman"/>
          <w:i/>
        </w:rPr>
        <w:t>e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e</w:t>
      </w:r>
      <w:r w:rsidRPr="00057DEC">
        <w:rPr>
          <w:rFonts w:hAnsi="宋体" w:cs="Times New Roman"/>
        </w:rPr>
        <w:t>－1＝0，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由0&lt;</w:t>
      </w:r>
      <w:r w:rsidRPr="00057DEC">
        <w:rPr>
          <w:rFonts w:hAnsi="宋体" w:cs="Times New Roman"/>
          <w:i/>
        </w:rPr>
        <w:t>e</w:t>
      </w:r>
      <w:r w:rsidRPr="00057DEC">
        <w:rPr>
          <w:rFonts w:hAnsi="宋体" w:cs="Times New Roman"/>
        </w:rPr>
        <w:t>&lt;1，解得</w:t>
      </w:r>
      <w:r w:rsidRPr="00057DEC">
        <w:rPr>
          <w:rFonts w:hAnsi="宋体" w:cs="Times New Roman"/>
          <w:i/>
        </w:rPr>
        <w:t>e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(2)解　因为四边形</w:t>
      </w:r>
      <w:r w:rsidRPr="00057DEC">
        <w:rPr>
          <w:rFonts w:hAnsi="宋体" w:cs="Times New Roman"/>
          <w:i/>
        </w:rPr>
        <w:t>AOPQ</w:t>
      </w:r>
      <w:r w:rsidRPr="00057DEC">
        <w:rPr>
          <w:rFonts w:hAnsi="宋体" w:cs="Times New Roman"/>
        </w:rPr>
        <w:t>是平行四边形，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Pr="00057DEC">
        <w:rPr>
          <w:rFonts w:hAnsi="宋体" w:cs="Times New Roman"/>
          <w:i/>
        </w:rPr>
        <w:t>PQ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且</w:t>
      </w:r>
      <w:r w:rsidRPr="00057DEC">
        <w:rPr>
          <w:rFonts w:hAnsi="宋体" w:cs="Times New Roman"/>
          <w:i/>
        </w:rPr>
        <w:t>PQ</w:t>
      </w:r>
      <w:r w:rsidRPr="00057DEC">
        <w:rPr>
          <w:rFonts w:hAnsi="宋体" w:cs="Times New Roman"/>
        </w:rPr>
        <w:t>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轴，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i/>
          <w:vertAlign w:val="subscript"/>
        </w:rPr>
        <w:t>P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a,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，代入椭圆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的方程，解得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i/>
          <w:vertAlign w:val="subscript"/>
        </w:rPr>
        <w:t>P</w:t>
      </w:r>
      <w:r w:rsidRPr="00057DEC">
        <w:rPr>
          <w:rFonts w:hAnsi="宋体" w:cs="Times New Roman"/>
        </w:rPr>
        <w:t>＝±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因为点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在第一象限，所以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i/>
          <w:vertAlign w:val="subscript"/>
        </w:rPr>
        <w:t>P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同理可得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i/>
          <w:vertAlign w:val="subscript"/>
        </w:rPr>
        <w:t>Q</w:t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a,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i/>
          <w:vertAlign w:val="subscript"/>
        </w:rPr>
        <w:t>Q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i/>
          <w:vertAlign w:val="subscript"/>
        </w:rPr>
        <w:t>AP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i/>
          <w:vertAlign w:val="subscript"/>
        </w:rPr>
        <w:t>OQ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\f(\f(\r(3)</w:instrText>
      </w:r>
      <w:r w:rsidRPr="00057DEC">
        <w:rPr>
          <w:rFonts w:hAnsi="宋体" w:cs="Times New Roman"/>
          <w:i/>
        </w:rPr>
        <w:instrText>b,</w:instrText>
      </w:r>
      <w:r w:rsidRPr="00057DEC">
        <w:rPr>
          <w:rFonts w:hAnsi="宋体" w:cs="Times New Roman"/>
        </w:rPr>
        <w:instrText>2)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\f(</w:instrText>
      </w:r>
      <w:r w:rsidRPr="00057DEC">
        <w:rPr>
          <w:rFonts w:hAnsi="宋体" w:cs="Times New Roman"/>
          <w:i/>
        </w:rPr>
        <w:instrText>a,</w:instrText>
      </w:r>
      <w:r w:rsidRPr="00057DEC">
        <w:rPr>
          <w:rFonts w:hAnsi="宋体" w:cs="Times New Roman"/>
        </w:rPr>
        <w:instrText>2)－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</w:rPr>
        <w:instrText>－</w:instrText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·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\f(\f(\r(3)</w:instrText>
      </w:r>
      <w:r w:rsidRPr="00057DEC">
        <w:rPr>
          <w:rFonts w:hAnsi="宋体" w:cs="Times New Roman"/>
          <w:i/>
        </w:rPr>
        <w:instrText>b,</w:instrText>
      </w:r>
      <w:r w:rsidRPr="00057DEC">
        <w:rPr>
          <w:rFonts w:hAnsi="宋体" w:cs="Times New Roman"/>
        </w:rPr>
        <w:instrText>2)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－\f(</w:instrText>
      </w:r>
      <w:r w:rsidRPr="00057DEC">
        <w:rPr>
          <w:rFonts w:hAnsi="宋体" w:cs="Times New Roman"/>
          <w:i/>
        </w:rPr>
        <w:instrText>a,</w:instrText>
      </w:r>
      <w:r w:rsidRPr="00057DEC">
        <w:rPr>
          <w:rFonts w:hAnsi="宋体" w:cs="Times New Roman"/>
        </w:rPr>
        <w:instrText>2))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由(1)知</w:t>
      </w:r>
      <w:r w:rsidRPr="00057DEC">
        <w:rPr>
          <w:rFonts w:hAnsi="宋体" w:cs="Times New Roman"/>
          <w:i/>
        </w:rPr>
        <w:t>e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c,a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\f(3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，所以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i/>
          <w:vertAlign w:val="subscript"/>
        </w:rPr>
        <w:t>AP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i/>
          <w:vertAlign w:val="subscript"/>
        </w:rPr>
        <w:t>OQ</w:t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\f(3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lastRenderedPageBreak/>
        <w:t>(3)证明　由(1)知</w:t>
      </w:r>
      <w:r w:rsidRPr="00057DEC">
        <w:rPr>
          <w:rFonts w:hAnsi="宋体" w:cs="Times New Roman"/>
          <w:i/>
        </w:rPr>
        <w:t>e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c,a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，又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，解得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＝2，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的方程为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圆</w:t>
      </w:r>
      <w:r w:rsidRPr="00057DEC">
        <w:rPr>
          <w:rFonts w:hAnsi="宋体" w:cs="Times New Roman"/>
          <w:i/>
        </w:rPr>
        <w:t>O</w:t>
      </w:r>
      <w:r w:rsidRPr="00057DEC">
        <w:rPr>
          <w:rFonts w:hAnsi="宋体" w:cs="Times New Roman"/>
        </w:rPr>
        <w:t>的方程为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7)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.①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连接</w:t>
      </w:r>
      <w:r w:rsidRPr="00057DEC">
        <w:rPr>
          <w:rFonts w:hAnsi="宋体" w:cs="Times New Roman"/>
          <w:i/>
        </w:rPr>
        <w:t>OM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ON</w:t>
      </w:r>
      <w:r w:rsidRPr="00057DEC">
        <w:rPr>
          <w:rFonts w:hAnsi="宋体" w:cs="Times New Roman"/>
        </w:rPr>
        <w:t>(图略)，由题意可知，</w:t>
      </w:r>
      <w:r w:rsidRPr="00057DEC">
        <w:rPr>
          <w:rFonts w:hAnsi="宋体" w:cs="Times New Roman"/>
          <w:i/>
        </w:rPr>
        <w:t>OM</w:t>
      </w:r>
      <w:r w:rsidRPr="00057DEC">
        <w:rPr>
          <w:rFonts w:hAnsi="宋体" w:cs="Times New Roman"/>
        </w:rPr>
        <w:t>⊥</w:t>
      </w:r>
      <w:r w:rsidRPr="00057DEC">
        <w:rPr>
          <w:rFonts w:hAnsi="宋体" w:cs="Times New Roman"/>
          <w:i/>
        </w:rPr>
        <w:t>PM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ON</w:t>
      </w:r>
      <w:r w:rsidRPr="00057DEC">
        <w:rPr>
          <w:rFonts w:hAnsi="宋体" w:cs="Times New Roman"/>
        </w:rPr>
        <w:t>⊥</w:t>
      </w:r>
      <w:r w:rsidRPr="00057DEC">
        <w:rPr>
          <w:rFonts w:hAnsi="宋体" w:cs="Times New Roman"/>
          <w:i/>
        </w:rPr>
        <w:t>PN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所以四边形</w:t>
      </w:r>
      <w:r w:rsidRPr="00057DEC">
        <w:rPr>
          <w:rFonts w:hAnsi="宋体" w:cs="Times New Roman"/>
          <w:i/>
        </w:rPr>
        <w:t>OMPN</w:t>
      </w:r>
      <w:r w:rsidRPr="00057DEC">
        <w:rPr>
          <w:rFonts w:hAnsi="宋体" w:cs="Times New Roman"/>
        </w:rPr>
        <w:t>的外接圆是以</w:t>
      </w:r>
      <w:r w:rsidRPr="00057DEC">
        <w:rPr>
          <w:rFonts w:hAnsi="宋体" w:cs="Times New Roman"/>
          <w:i/>
        </w:rPr>
        <w:t>OP</w:t>
      </w:r>
      <w:r w:rsidRPr="00057DEC">
        <w:rPr>
          <w:rFonts w:hAnsi="宋体" w:cs="Times New Roman"/>
        </w:rPr>
        <w:t>为直径的圆，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设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0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0</w:t>
      </w:r>
      <w:r w:rsidRPr="00057DEC">
        <w:rPr>
          <w:rFonts w:hAnsi="宋体" w:cs="Times New Roman"/>
        </w:rPr>
        <w:t>)，则四边形</w:t>
      </w:r>
      <w:r w:rsidRPr="00057DEC">
        <w:rPr>
          <w:rFonts w:hAnsi="宋体" w:cs="Times New Roman"/>
          <w:i/>
        </w:rPr>
        <w:t>OMPN</w:t>
      </w:r>
      <w:r w:rsidRPr="00057DEC">
        <w:rPr>
          <w:rFonts w:hAnsi="宋体" w:cs="Times New Roman"/>
        </w:rPr>
        <w:t>的外接圆方程为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\b\lc\(\rc\)(\a\vs4\al\co1(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</w:rPr>
        <w:instrText>－\f(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\b\lc\(\rc\)(\a\vs4\al\co1(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</w:rPr>
        <w:instrText>－\f(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即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</w:t>
      </w:r>
      <w:r w:rsidRPr="00057DEC">
        <w:rPr>
          <w:rFonts w:hAnsi="宋体" w:cs="Times New Roman"/>
          <w:i/>
        </w:rPr>
        <w:t>xx</w:t>
      </w:r>
      <w:r w:rsidRPr="00057DEC">
        <w:rPr>
          <w:rFonts w:hAnsi="宋体" w:cs="Times New Roman"/>
          <w:vertAlign w:val="subscript"/>
        </w:rPr>
        <w:t>0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</w:t>
      </w:r>
      <w:r w:rsidRPr="00057DEC">
        <w:rPr>
          <w:rFonts w:hAnsi="宋体" w:cs="Times New Roman"/>
          <w:i/>
        </w:rPr>
        <w:t>yy</w:t>
      </w:r>
      <w:r w:rsidRPr="00057DEC">
        <w:rPr>
          <w:rFonts w:hAnsi="宋体" w:cs="Times New Roman"/>
          <w:vertAlign w:val="subscript"/>
        </w:rPr>
        <w:t>0</w:t>
      </w:r>
      <w:r w:rsidRPr="00057DEC">
        <w:rPr>
          <w:rFonts w:hAnsi="宋体" w:cs="Times New Roman"/>
        </w:rPr>
        <w:t>＝0.②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①－②，得直线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的方程为</w:t>
      </w:r>
      <w:r w:rsidRPr="00057DEC">
        <w:rPr>
          <w:rFonts w:hAnsi="宋体" w:cs="Times New Roman"/>
          <w:i/>
        </w:rPr>
        <w:t>xx</w:t>
      </w:r>
      <w:r w:rsidRPr="00057DEC">
        <w:rPr>
          <w:rFonts w:hAnsi="宋体" w:cs="Times New Roman"/>
          <w:vertAlign w:val="subscript"/>
        </w:rPr>
        <w:t>0</w:t>
      </w:r>
      <w:r w:rsidRPr="00057DEC">
        <w:rPr>
          <w:rFonts w:hAnsi="宋体" w:cs="Times New Roman"/>
        </w:rPr>
        <w:t>＋</w:t>
      </w:r>
      <w:r w:rsidRPr="00057DEC">
        <w:rPr>
          <w:rFonts w:hAnsi="宋体" w:cs="Times New Roman"/>
          <w:i/>
        </w:rPr>
        <w:t>yy</w:t>
      </w:r>
      <w:r w:rsidRPr="00057DEC">
        <w:rPr>
          <w:rFonts w:hAnsi="宋体" w:cs="Times New Roman"/>
          <w:vertAlign w:val="subscript"/>
        </w:rPr>
        <w:t>0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7)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令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＝0，则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7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，令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＝0，则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\f(2\r(3)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7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\f(3</w:instrText>
      </w:r>
      <w:r w:rsidRPr="00057DEC">
        <w:rPr>
          <w:rFonts w:hAnsi="宋体" w:cs="Times New Roman"/>
          <w:i/>
        </w:rPr>
        <w:instrText>,m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\f(4</w:instrText>
      </w:r>
      <w:r w:rsidRPr="00057DEC">
        <w:rPr>
          <w:rFonts w:hAnsi="宋体" w:cs="Times New Roman"/>
          <w:i/>
        </w:rPr>
        <w:instrText>,n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＝49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\b\lc\(\rc\)(\a\vs4\al\co1(\f(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</w:rPr>
        <w:instrText>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4)＋\f(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</w:rPr>
        <w:instrText>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因为点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在椭圆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上，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</w:rPr>
        <w:instrText>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</w:rPr>
        <w:instrText>\o\al(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,</w:instrText>
      </w:r>
      <w:r w:rsidRPr="00057DEC">
        <w:rPr>
          <w:rFonts w:hAnsi="宋体" w:cs="Times New Roman"/>
          <w:vertAlign w:val="subscript"/>
        </w:rPr>
        <w:instrText>0</w:instrText>
      </w:r>
      <w:r w:rsidRPr="00057DEC">
        <w:rPr>
          <w:rFonts w:hAnsi="宋体" w:cs="Times New Roman"/>
        </w:rPr>
        <w:instrText>)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＝1，所以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\f(3</w:instrText>
      </w:r>
      <w:r w:rsidRPr="00057DEC">
        <w:rPr>
          <w:rFonts w:hAnsi="宋体" w:cs="Times New Roman"/>
          <w:i/>
        </w:rPr>
        <w:instrText>,m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\f(4</w:instrText>
      </w:r>
      <w:r w:rsidRPr="00057DEC">
        <w:rPr>
          <w:rFonts w:hAnsi="宋体" w:cs="Times New Roman"/>
          <w:i/>
        </w:rPr>
        <w:instrText>,n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＝49(为定值).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4.如图，椭圆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：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＝1(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&gt;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&gt;0)的右顶点为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(2,0)，左、右焦点分别为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，过点</w:t>
      </w:r>
      <w:r w:rsidRPr="00057DEC">
        <w:rPr>
          <w:rFonts w:hAnsi="宋体" w:cs="Times New Roman"/>
          <w:i/>
        </w:rPr>
        <w:t>A</w:t>
      </w:r>
      <w:r w:rsidRPr="00057DEC">
        <w:rPr>
          <w:rFonts w:hAnsi="宋体" w:cs="Times New Roman"/>
        </w:rPr>
        <w:t>且斜率为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的直线与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轴交于点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，与椭圆交于另一个点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，且点</w:t>
      </w:r>
      <w:r w:rsidRPr="00057DEC">
        <w:rPr>
          <w:rFonts w:hAnsi="宋体" w:cs="Times New Roman"/>
          <w:i/>
        </w:rPr>
        <w:t>B</w:t>
      </w:r>
      <w:r w:rsidRPr="00057DEC">
        <w:rPr>
          <w:rFonts w:hAnsi="宋体" w:cs="Times New Roman"/>
        </w:rPr>
        <w:t>在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轴上的射影恰好为点</w:t>
      </w:r>
      <w:r w:rsidRPr="00057DEC">
        <w:rPr>
          <w:rFonts w:hAnsi="宋体" w:cs="Times New Roman"/>
          <w:i/>
        </w:rPr>
        <w:t>F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.</w:t>
      </w:r>
    </w:p>
    <w:p w:rsidR="003C3C9A" w:rsidRPr="00057DEC" w:rsidRDefault="00057DEC" w:rsidP="003C3C9A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057DEC">
        <w:rPr>
          <w:rFonts w:hAnsi="宋体" w:cs="Times New Roman"/>
        </w:rPr>
        <w:pict>
          <v:shape id="_x0000_i1025" type="#_x0000_t75" style="width:97.5pt;height:95.25pt">
            <v:imagedata r:id="rId7" o:title=""/>
          </v:shape>
        </w:pic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(1)求椭圆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的标准方程；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(2)过点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且斜率大于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的直线与椭圆交于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两点(|</w:t>
      </w:r>
      <w:r w:rsidRPr="00057DEC">
        <w:rPr>
          <w:rFonts w:hAnsi="宋体" w:cs="Times New Roman"/>
          <w:i/>
        </w:rPr>
        <w:t>PM</w:t>
      </w:r>
      <w:r w:rsidRPr="00057DEC">
        <w:rPr>
          <w:rFonts w:hAnsi="宋体" w:cs="Times New Roman"/>
        </w:rPr>
        <w:t>|&gt;|</w:t>
      </w:r>
      <w:r w:rsidRPr="00057DEC">
        <w:rPr>
          <w:rFonts w:hAnsi="宋体" w:cs="Times New Roman"/>
          <w:i/>
        </w:rPr>
        <w:t>PN</w:t>
      </w:r>
      <w:r w:rsidRPr="00057DEC">
        <w:rPr>
          <w:rFonts w:hAnsi="宋体" w:cs="Times New Roman"/>
        </w:rPr>
        <w:t>|)，若</w:t>
      </w:r>
      <w:r w:rsidRPr="00057DEC">
        <w:rPr>
          <w:rFonts w:hAnsi="宋体" w:cs="Times New Roman"/>
          <w:i/>
        </w:rPr>
        <w:t>S</w:t>
      </w:r>
      <w:r w:rsidRPr="00057DEC">
        <w:rPr>
          <w:rFonts w:hAnsi="宋体" w:cs="Times New Roman"/>
          <w:vertAlign w:val="subscript"/>
        </w:rPr>
        <w:t>△</w:t>
      </w:r>
      <w:r w:rsidRPr="00057DEC">
        <w:rPr>
          <w:rFonts w:hAnsi="宋体" w:cs="Times New Roman"/>
          <w:i/>
          <w:vertAlign w:val="subscript"/>
        </w:rPr>
        <w:t>PAM</w:t>
      </w:r>
      <w:r w:rsidRPr="00057DEC">
        <w:rPr>
          <w:rFonts w:hAnsi="宋体" w:cs="Times New Roman"/>
        </w:rPr>
        <w:t>∶</w:t>
      </w:r>
      <w:r w:rsidRPr="00057DEC">
        <w:rPr>
          <w:rFonts w:hAnsi="宋体" w:cs="Times New Roman"/>
          <w:i/>
        </w:rPr>
        <w:t>S</w:t>
      </w:r>
      <w:r w:rsidRPr="00057DEC">
        <w:rPr>
          <w:rFonts w:hAnsi="宋体" w:cs="Times New Roman"/>
          <w:vertAlign w:val="subscript"/>
        </w:rPr>
        <w:t>△</w:t>
      </w:r>
      <w:r w:rsidRPr="00057DEC">
        <w:rPr>
          <w:rFonts w:hAnsi="宋体" w:cs="Times New Roman"/>
          <w:i/>
          <w:vertAlign w:val="subscript"/>
        </w:rPr>
        <w:t>PBN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，求实数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的取值范围.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解　(1)因为</w:t>
      </w:r>
      <w:r w:rsidRPr="00057DEC">
        <w:rPr>
          <w:rFonts w:hAnsi="宋体" w:cs="Times New Roman"/>
          <w:i/>
        </w:rPr>
        <w:t>BF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⊥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</w:rPr>
        <w:t>轴，得到点</w:t>
      </w:r>
      <w:r w:rsidRPr="00057DEC">
        <w:rPr>
          <w:rFonts w:hAnsi="宋体" w:cs="Times New Roman"/>
          <w:i/>
        </w:rPr>
        <w:t>B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\b\lc\(\rc\)(\a\vs4\al\co1(－</w:instrText>
      </w:r>
      <w:r w:rsidRPr="00057DEC">
        <w:rPr>
          <w:rFonts w:hAnsi="宋体" w:cs="Times New Roman"/>
          <w:i/>
        </w:rPr>
        <w:instrText>c</w:instrText>
      </w:r>
      <w:r w:rsidRPr="00057DEC">
        <w:rPr>
          <w:rFonts w:hAnsi="宋体" w:cs="Times New Roman"/>
        </w:rPr>
        <w:instrText>，－\f(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</w:rPr>
        <w:instrText>)))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lastRenderedPageBreak/>
        <w:t>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</w:instrText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</w:rPr>
        <w:instrText>＝2，,\f(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,a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c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</w:rPr>
        <w:instrText>)＝\f(1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2)，,</w:instrText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＝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c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，))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解得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</w:instrText>
      </w:r>
      <w:r w:rsidRPr="00057DEC">
        <w:rPr>
          <w:rFonts w:hAnsi="宋体" w:cs="Times New Roman"/>
          <w:i/>
        </w:rPr>
        <w:instrText>a</w:instrText>
      </w:r>
      <w:r w:rsidRPr="00057DEC">
        <w:rPr>
          <w:rFonts w:hAnsi="宋体" w:cs="Times New Roman"/>
        </w:rPr>
        <w:instrText>＝2，,</w:instrText>
      </w:r>
      <w:r w:rsidRPr="00057DEC">
        <w:rPr>
          <w:rFonts w:hAnsi="宋体" w:cs="Times New Roman"/>
          <w:i/>
        </w:rPr>
        <w:instrText>b</w:instrText>
      </w:r>
      <w:r w:rsidRPr="00057DEC">
        <w:rPr>
          <w:rFonts w:hAnsi="宋体" w:cs="Times New Roman"/>
        </w:rPr>
        <w:instrText>＝\r(3)，,</w:instrText>
      </w:r>
      <w:r w:rsidRPr="00057DEC">
        <w:rPr>
          <w:rFonts w:hAnsi="宋体" w:cs="Times New Roman"/>
          <w:i/>
        </w:rPr>
        <w:instrText>c</w:instrText>
      </w:r>
      <w:r w:rsidRPr="00057DEC">
        <w:rPr>
          <w:rFonts w:hAnsi="宋体" w:cs="Times New Roman"/>
        </w:rPr>
        <w:instrText>＝1，))</w:instrText>
      </w:r>
      <w:r w:rsidR="00A518BC" w:rsidRPr="00057DEC">
        <w:rPr>
          <w:rFonts w:hAnsi="宋体" w:cs="Times New Roman"/>
        </w:rPr>
        <w:fldChar w:fldCharType="end"/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所以椭圆</w:t>
      </w:r>
      <w:r w:rsidRPr="00057DEC">
        <w:rPr>
          <w:rFonts w:hAnsi="宋体" w:cs="Times New Roman"/>
          <w:i/>
        </w:rPr>
        <w:t>C</w:t>
      </w:r>
      <w:r w:rsidRPr="00057DEC">
        <w:rPr>
          <w:rFonts w:hAnsi="宋体" w:cs="Times New Roman"/>
        </w:rPr>
        <w:t>的标准方程是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＝1.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(2)因为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S</w:instrText>
      </w:r>
      <w:r w:rsidRPr="00057DEC">
        <w:rPr>
          <w:rFonts w:hAnsi="宋体" w:cs="Times New Roman"/>
          <w:vertAlign w:val="subscript"/>
        </w:rPr>
        <w:instrText>△</w:instrText>
      </w:r>
      <w:r w:rsidRPr="00057DEC">
        <w:rPr>
          <w:rFonts w:hAnsi="宋体" w:cs="Times New Roman"/>
          <w:i/>
          <w:vertAlign w:val="subscript"/>
        </w:rPr>
        <w:instrText>PAM</w:instrText>
      </w:r>
      <w:r w:rsidRPr="00057DEC">
        <w:rPr>
          <w:rFonts w:hAnsi="宋体" w:cs="Times New Roman"/>
          <w:i/>
        </w:rPr>
        <w:instrText>,S</w:instrText>
      </w:r>
      <w:r w:rsidRPr="00057DEC">
        <w:rPr>
          <w:rFonts w:hAnsi="宋体" w:cs="Times New Roman"/>
          <w:vertAlign w:val="subscript"/>
        </w:rPr>
        <w:instrText>△</w:instrText>
      </w:r>
      <w:r w:rsidRPr="00057DEC">
        <w:rPr>
          <w:rFonts w:hAnsi="宋体" w:cs="Times New Roman"/>
          <w:i/>
          <w:vertAlign w:val="subscript"/>
        </w:rPr>
        <w:instrText>PBN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2)|</w:instrText>
      </w:r>
      <w:r w:rsidRPr="00057DEC">
        <w:rPr>
          <w:rFonts w:hAnsi="宋体" w:cs="Times New Roman"/>
          <w:i/>
        </w:rPr>
        <w:instrText>PA</w:instrText>
      </w:r>
      <w:r w:rsidRPr="00057DEC">
        <w:rPr>
          <w:rFonts w:hAnsi="宋体" w:cs="Times New Roman"/>
        </w:rPr>
        <w:instrText>||</w:instrText>
      </w:r>
      <w:r w:rsidRPr="00057DEC">
        <w:rPr>
          <w:rFonts w:hAnsi="宋体" w:cs="Times New Roman"/>
          <w:i/>
        </w:rPr>
        <w:instrText>PM</w:instrText>
      </w:r>
      <w:r w:rsidRPr="00057DEC">
        <w:rPr>
          <w:rFonts w:hAnsi="宋体" w:cs="Times New Roman"/>
        </w:rPr>
        <w:instrText>|·sin∠</w:instrText>
      </w:r>
      <w:r w:rsidRPr="00057DEC">
        <w:rPr>
          <w:rFonts w:hAnsi="宋体" w:cs="Times New Roman"/>
          <w:i/>
        </w:rPr>
        <w:instrText>APM,</w:instrText>
      </w:r>
      <w:r w:rsidRPr="00057DEC">
        <w:rPr>
          <w:rFonts w:hAnsi="宋体" w:cs="Times New Roman"/>
        </w:rPr>
        <w:instrText>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2)|</w:instrText>
      </w:r>
      <w:r w:rsidRPr="00057DEC">
        <w:rPr>
          <w:rFonts w:hAnsi="宋体" w:cs="Times New Roman"/>
          <w:i/>
        </w:rPr>
        <w:instrText>PB</w:instrText>
      </w:r>
      <w:r w:rsidRPr="00057DEC">
        <w:rPr>
          <w:rFonts w:hAnsi="宋体" w:cs="Times New Roman"/>
        </w:rPr>
        <w:instrText>||</w:instrText>
      </w:r>
      <w:r w:rsidRPr="00057DEC">
        <w:rPr>
          <w:rFonts w:hAnsi="宋体" w:cs="Times New Roman"/>
          <w:i/>
        </w:rPr>
        <w:instrText>PN</w:instrText>
      </w:r>
      <w:r w:rsidRPr="00057DEC">
        <w:rPr>
          <w:rFonts w:hAnsi="宋体" w:cs="Times New Roman"/>
        </w:rPr>
        <w:instrText>|·sin∠</w:instrText>
      </w:r>
      <w:r w:rsidRPr="00057DEC">
        <w:rPr>
          <w:rFonts w:hAnsi="宋体" w:cs="Times New Roman"/>
          <w:i/>
        </w:rPr>
        <w:instrText>BPN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\f(2·|</w:instrText>
      </w:r>
      <w:r w:rsidRPr="00057DEC">
        <w:rPr>
          <w:rFonts w:hAnsi="宋体" w:cs="Times New Roman"/>
          <w:i/>
        </w:rPr>
        <w:instrText>PM</w:instrText>
      </w:r>
      <w:r w:rsidRPr="00057DEC">
        <w:rPr>
          <w:rFonts w:hAnsi="宋体" w:cs="Times New Roman"/>
        </w:rPr>
        <w:instrText>|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1·|</w:instrText>
      </w:r>
      <w:r w:rsidRPr="00057DEC">
        <w:rPr>
          <w:rFonts w:hAnsi="宋体" w:cs="Times New Roman"/>
          <w:i/>
        </w:rPr>
        <w:instrText>PN</w:instrText>
      </w:r>
      <w:r w:rsidRPr="00057DEC">
        <w:rPr>
          <w:rFonts w:hAnsi="宋体" w:cs="Times New Roman"/>
        </w:rPr>
        <w:instrText>|)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，所以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\f(|</w:instrText>
      </w:r>
      <w:r w:rsidRPr="00057DEC">
        <w:rPr>
          <w:rFonts w:hAnsi="宋体" w:cs="Times New Roman"/>
          <w:i/>
        </w:rPr>
        <w:instrText>PM</w:instrText>
      </w:r>
      <w:r w:rsidRPr="00057DEC">
        <w:rPr>
          <w:rFonts w:hAnsi="宋体" w:cs="Times New Roman"/>
        </w:rPr>
        <w:instrText>|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|</w:instrText>
      </w:r>
      <w:r w:rsidRPr="00057DEC">
        <w:rPr>
          <w:rFonts w:hAnsi="宋体" w:cs="Times New Roman"/>
          <w:i/>
        </w:rPr>
        <w:instrText>PN</w:instrText>
      </w:r>
      <w:r w:rsidRPr="00057DEC">
        <w:rPr>
          <w:rFonts w:hAnsi="宋体" w:cs="Times New Roman"/>
        </w:rPr>
        <w:instrText>|)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λ,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&gt;2)，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\o(</w:instrText>
      </w:r>
      <w:r w:rsidRPr="00057DEC">
        <w:rPr>
          <w:rFonts w:hAnsi="宋体" w:cs="Times New Roman"/>
          <w:i/>
        </w:rPr>
        <w:instrText>PM</w:instrText>
      </w:r>
      <w:r w:rsidRPr="00057DEC">
        <w:rPr>
          <w:rFonts w:hAnsi="宋体" w:cs="Times New Roman"/>
        </w:rPr>
        <w:instrText>,\s\up6(→))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λ,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\o(</w:instrText>
      </w:r>
      <w:r w:rsidRPr="00057DEC">
        <w:rPr>
          <w:rFonts w:hAnsi="宋体" w:cs="Times New Roman"/>
          <w:i/>
        </w:rPr>
        <w:instrText>PN</w:instrText>
      </w:r>
      <w:r w:rsidRPr="00057DEC">
        <w:rPr>
          <w:rFonts w:hAnsi="宋体" w:cs="Times New Roman"/>
        </w:rPr>
        <w:instrText>,\s\up6(→))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.由(1)可知</w:t>
      </w:r>
      <w:r w:rsidRPr="00057DEC">
        <w:rPr>
          <w:rFonts w:hAnsi="宋体" w:cs="Times New Roman"/>
          <w:i/>
        </w:rPr>
        <w:t>P</w:t>
      </w:r>
      <w:r w:rsidRPr="00057DEC">
        <w:rPr>
          <w:rFonts w:hAnsi="宋体" w:cs="Times New Roman"/>
        </w:rPr>
        <w:t>(0，－1)，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设</w:t>
      </w:r>
      <w:r w:rsidRPr="00057DEC">
        <w:rPr>
          <w:rFonts w:hAnsi="宋体" w:cs="Times New Roman"/>
          <w:i/>
        </w:rPr>
        <w:t>MN</w:t>
      </w:r>
      <w:r w:rsidRPr="00057DEC">
        <w:rPr>
          <w:rFonts w:hAnsi="宋体" w:cs="Times New Roman"/>
        </w:rPr>
        <w:t>方程为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</w:rPr>
        <w:t>＝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－1，</w:t>
      </w:r>
      <w:r w:rsidRPr="00057DEC">
        <w:rPr>
          <w:rFonts w:hAnsi="宋体" w:cs="Times New Roman"/>
          <w:i/>
        </w:rPr>
        <w:t>M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)，</w:t>
      </w:r>
      <w:r w:rsidRPr="00057DEC">
        <w:rPr>
          <w:rFonts w:hAnsi="宋体" w:cs="Times New Roman"/>
          <w:i/>
        </w:rPr>
        <w:t>N</w:t>
      </w:r>
      <w:r w:rsidRPr="00057DEC">
        <w:rPr>
          <w:rFonts w:hAnsi="宋体" w:cs="Times New Roman"/>
        </w:rPr>
        <w:t>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联立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</w:rPr>
        <w:instrText>＝</w:instrText>
      </w:r>
      <w:r w:rsidRPr="00057DEC">
        <w:rPr>
          <w:rFonts w:hAnsi="宋体" w:cs="Times New Roman"/>
          <w:i/>
        </w:rPr>
        <w:instrText>kx</w:instrText>
      </w:r>
      <w:r w:rsidRPr="00057DEC">
        <w:rPr>
          <w:rFonts w:hAnsi="宋体" w:cs="Times New Roman"/>
        </w:rPr>
        <w:instrText>－1，,\f(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4)＋\f(</w:instrText>
      </w:r>
      <w:r w:rsidRPr="00057DEC">
        <w:rPr>
          <w:rFonts w:hAnsi="宋体" w:cs="Times New Roman"/>
          <w:i/>
        </w:rPr>
        <w:instrText>y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3)＝1，))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得(4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＋3)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－8</w:t>
      </w:r>
      <w:r w:rsidRPr="00057DEC">
        <w:rPr>
          <w:rFonts w:hAnsi="宋体" w:cs="Times New Roman"/>
          <w:i/>
        </w:rPr>
        <w:t>kx</w:t>
      </w:r>
      <w:r w:rsidRPr="00057DEC">
        <w:rPr>
          <w:rFonts w:hAnsi="宋体" w:cs="Times New Roman"/>
        </w:rPr>
        <w:t>－8＝0，</w:t>
      </w:r>
      <w:r w:rsidRPr="00057DEC">
        <w:rPr>
          <w:rFonts w:hAnsi="宋体" w:cs="Times New Roman"/>
          <w:i/>
        </w:rPr>
        <w:t>Δ</w:t>
      </w:r>
      <w:r w:rsidRPr="00057DEC">
        <w:rPr>
          <w:rFonts w:hAnsi="宋体" w:cs="Times New Roman"/>
        </w:rPr>
        <w:t>&gt;0恒成立，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即得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\b\lc\{\rc\ (\a\vs4\al\co1(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</w:rPr>
        <w:instrText>＋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</w:rPr>
        <w:instrText>＝\f(8</w:instrText>
      </w:r>
      <w:r w:rsidRPr="00057DEC">
        <w:rPr>
          <w:rFonts w:hAnsi="宋体" w:cs="Times New Roman"/>
          <w:i/>
        </w:rPr>
        <w:instrText>k,</w:instrText>
      </w:r>
      <w:r w:rsidRPr="00057DEC">
        <w:rPr>
          <w:rFonts w:hAnsi="宋体" w:cs="Times New Roman"/>
        </w:rPr>
        <w:instrText>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＋3)，,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1</w:instrText>
      </w:r>
      <w:r w:rsidRPr="00057DEC">
        <w:rPr>
          <w:rFonts w:hAnsi="宋体" w:cs="Times New Roman"/>
        </w:rPr>
        <w:instrText>·</w:instrText>
      </w:r>
      <w:r w:rsidRPr="00057DEC">
        <w:rPr>
          <w:rFonts w:hAnsi="宋体" w:cs="Times New Roman"/>
          <w:i/>
        </w:rPr>
        <w:instrText>x</w:instrText>
      </w:r>
      <w:r w:rsidRPr="00057DEC">
        <w:rPr>
          <w:rFonts w:hAnsi="宋体" w:cs="Times New Roman"/>
          <w:vertAlign w:val="subscript"/>
        </w:rPr>
        <w:instrText>2</w:instrText>
      </w:r>
      <w:r w:rsidRPr="00057DEC">
        <w:rPr>
          <w:rFonts w:hAnsi="宋体" w:cs="Times New Roman"/>
        </w:rPr>
        <w:instrText>＝\f(－8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＋3)，))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(*)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又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\o(</w:instrText>
      </w:r>
      <w:r w:rsidRPr="00057DEC">
        <w:rPr>
          <w:rFonts w:hAnsi="宋体" w:cs="Times New Roman"/>
          <w:i/>
        </w:rPr>
        <w:instrText>PM</w:instrText>
      </w:r>
      <w:r w:rsidRPr="00057DEC">
        <w:rPr>
          <w:rFonts w:hAnsi="宋体" w:cs="Times New Roman"/>
        </w:rPr>
        <w:instrText>,\s\up6(→))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＋1)，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\o(</w:instrText>
      </w:r>
      <w:r w:rsidRPr="00057DEC">
        <w:rPr>
          <w:rFonts w:hAnsi="宋体" w:cs="Times New Roman"/>
          <w:i/>
        </w:rPr>
        <w:instrText>PN</w:instrText>
      </w:r>
      <w:r w:rsidRPr="00057DEC">
        <w:rPr>
          <w:rFonts w:hAnsi="宋体" w:cs="Times New Roman"/>
        </w:rPr>
        <w:instrText>,\s\up6(→))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＝(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，</w:t>
      </w:r>
      <w:r w:rsidRPr="00057DEC">
        <w:rPr>
          <w:rFonts w:hAnsi="宋体" w:cs="Times New Roman"/>
          <w:i/>
        </w:rPr>
        <w:t>y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＋1)，有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λ,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将</w:t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1</w:t>
      </w:r>
      <w:r w:rsidRPr="00057DEC">
        <w:rPr>
          <w:rFonts w:hAnsi="宋体" w:cs="Times New Roman"/>
        </w:rPr>
        <w:t>＝－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  <w:i/>
        </w:rPr>
        <w:instrText>λ,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i/>
        </w:rPr>
        <w:t>x</w:t>
      </w:r>
      <w:r w:rsidRPr="00057DEC">
        <w:rPr>
          <w:rFonts w:hAnsi="宋体" w:cs="Times New Roman"/>
          <w:vertAlign w:val="subscript"/>
        </w:rPr>
        <w:t>2</w:t>
      </w:r>
      <w:r w:rsidRPr="00057DEC">
        <w:rPr>
          <w:rFonts w:hAnsi="宋体" w:cs="Times New Roman"/>
        </w:rPr>
        <w:t>代入(*)可得，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</w:rPr>
        <w:instrText>2－</w:instrText>
      </w:r>
      <w:r w:rsidRPr="00057DEC">
        <w:rPr>
          <w:rFonts w:hAnsi="宋体" w:cs="Times New Roman"/>
          <w:i/>
        </w:rPr>
        <w:instrText>λ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,λ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\f(16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因为</w:t>
      </w:r>
      <w:r w:rsidRPr="00057DEC">
        <w:rPr>
          <w:rFonts w:hAnsi="宋体" w:cs="Times New Roman"/>
          <w:i/>
        </w:rPr>
        <w:t>k</w:t>
      </w:r>
      <w:r w:rsidRPr="00057DEC">
        <w:rPr>
          <w:rFonts w:hAnsi="宋体" w:cs="Times New Roman"/>
        </w:rPr>
        <w:t>&gt;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2)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，所以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\f(16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4</w:instrText>
      </w:r>
      <w:r w:rsidRPr="00057DEC">
        <w:rPr>
          <w:rFonts w:hAnsi="宋体" w:cs="Times New Roman"/>
          <w:i/>
        </w:rPr>
        <w:instrText>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＋3)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＝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\f(16</w:instrText>
      </w:r>
      <w:r w:rsidRPr="00057DEC">
        <w:rPr>
          <w:rFonts w:hAnsi="宋体" w:cs="Times New Roman"/>
          <w:i/>
        </w:rPr>
        <w:instrText>,</w:instrText>
      </w:r>
      <w:r w:rsidRPr="00057DEC">
        <w:rPr>
          <w:rFonts w:hAnsi="宋体" w:cs="Times New Roman"/>
        </w:rPr>
        <w:instrText>\f(3</w:instrText>
      </w:r>
      <w:r w:rsidRPr="00057DEC">
        <w:rPr>
          <w:rFonts w:hAnsi="宋体" w:cs="Times New Roman"/>
          <w:i/>
        </w:rPr>
        <w:instrText>,k</w:instrText>
      </w:r>
      <w:r w:rsidRPr="00057DEC">
        <w:rPr>
          <w:rFonts w:hAnsi="宋体" w:cs="Times New Roman"/>
          <w:vertAlign w:val="superscript"/>
        </w:rPr>
        <w:instrText>2</w:instrText>
      </w:r>
      <w:r w:rsidRPr="00057DEC">
        <w:rPr>
          <w:rFonts w:hAnsi="宋体" w:cs="Times New Roman"/>
        </w:rPr>
        <w:instrText>)＋4)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∈(1,4)，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则1&lt;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\f(</w:instrText>
      </w:r>
      <w:r w:rsidRPr="00057DEC">
        <w:rPr>
          <w:rFonts w:hAnsi="宋体" w:cs="Times New Roman"/>
        </w:rPr>
        <w:sym w:font="Symbol" w:char="F028"/>
      </w:r>
      <w:r w:rsidRPr="00057DEC">
        <w:rPr>
          <w:rFonts w:hAnsi="宋体" w:cs="Times New Roman"/>
        </w:rPr>
        <w:instrText>2－</w:instrText>
      </w:r>
      <w:r w:rsidRPr="00057DEC">
        <w:rPr>
          <w:rFonts w:hAnsi="宋体" w:cs="Times New Roman"/>
          <w:i/>
        </w:rPr>
        <w:instrText>λ</w:instrText>
      </w:r>
      <w:r w:rsidRPr="00057DEC">
        <w:rPr>
          <w:rFonts w:hAnsi="宋体" w:cs="Times New Roman"/>
        </w:rPr>
        <w:sym w:font="Symbol" w:char="F029"/>
      </w:r>
      <w:r w:rsidRPr="00057DEC">
        <w:rPr>
          <w:rFonts w:hAnsi="宋体" w:cs="Times New Roman"/>
          <w:i/>
        </w:rPr>
        <w:instrText>,λ</w:instrText>
      </w:r>
      <w:r w:rsidRPr="00057DEC">
        <w:rPr>
          <w:rFonts w:hAnsi="宋体" w:cs="Times New Roman"/>
        </w:rPr>
        <w:instrText>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  <w:vertAlign w:val="superscript"/>
        </w:rPr>
        <w:t>2</w:t>
      </w:r>
      <w:r w:rsidRPr="00057DEC">
        <w:rPr>
          <w:rFonts w:hAnsi="宋体" w:cs="Times New Roman"/>
        </w:rPr>
        <w:t>&lt;4且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&gt;2，即得4&lt;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&lt;4＋2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.</w:t>
      </w:r>
    </w:p>
    <w:p w:rsidR="003C3C9A" w:rsidRPr="00057DEC" w:rsidRDefault="00DE4702" w:rsidP="003C3C9A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057DEC">
        <w:rPr>
          <w:rFonts w:hAnsi="宋体" w:cs="Times New Roman"/>
        </w:rPr>
        <w:t>综上所述，实数</w:t>
      </w:r>
      <w:r w:rsidRPr="00057DEC">
        <w:rPr>
          <w:rFonts w:hAnsi="宋体" w:cs="Times New Roman"/>
          <w:i/>
        </w:rPr>
        <w:t>λ</w:t>
      </w:r>
      <w:r w:rsidRPr="00057DEC">
        <w:rPr>
          <w:rFonts w:hAnsi="宋体" w:cs="Times New Roman"/>
        </w:rPr>
        <w:t>的取值范围为(4,4＋2</w:t>
      </w:r>
      <w:r w:rsidR="00A518BC" w:rsidRPr="00057DEC">
        <w:rPr>
          <w:rFonts w:hAnsi="宋体" w:cs="Times New Roman"/>
        </w:rPr>
        <w:fldChar w:fldCharType="begin"/>
      </w:r>
      <w:r w:rsidRPr="00057DEC">
        <w:rPr>
          <w:rFonts w:hAnsi="宋体" w:cs="Times New Roman"/>
        </w:rPr>
        <w:instrText>eq \r(3)</w:instrText>
      </w:r>
      <w:r w:rsidR="00A518BC" w:rsidRPr="00057DEC">
        <w:rPr>
          <w:rFonts w:hAnsi="宋体" w:cs="Times New Roman"/>
        </w:rPr>
        <w:fldChar w:fldCharType="end"/>
      </w:r>
      <w:r w:rsidRPr="00057DEC">
        <w:rPr>
          <w:rFonts w:hAnsi="宋体" w:cs="Times New Roman"/>
        </w:rPr>
        <w:t>).</w:t>
      </w:r>
    </w:p>
    <w:sectPr w:rsidR="003C3C9A" w:rsidRPr="00057DEC" w:rsidSect="00577BF7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30D" w:rsidRDefault="00F1030D" w:rsidP="00DE4702">
      <w:r>
        <w:separator/>
      </w:r>
    </w:p>
  </w:endnote>
  <w:endnote w:type="continuationSeparator" w:id="1">
    <w:p w:rsidR="00F1030D" w:rsidRDefault="00F1030D" w:rsidP="00DE4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702" w:rsidRDefault="00A518BC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47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4702" w:rsidRDefault="00DE4702" w:rsidP="00DE47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702" w:rsidRDefault="00A518BC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47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7DEC">
      <w:rPr>
        <w:rStyle w:val="a6"/>
        <w:noProof/>
      </w:rPr>
      <w:t>1</w:t>
    </w:r>
    <w:r>
      <w:rPr>
        <w:rStyle w:val="a6"/>
      </w:rPr>
      <w:fldChar w:fldCharType="end"/>
    </w:r>
  </w:p>
  <w:p w:rsidR="00DE4702" w:rsidRDefault="00DE4702" w:rsidP="00DE47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30D" w:rsidRDefault="00F1030D" w:rsidP="00DE4702">
      <w:r>
        <w:separator/>
      </w:r>
    </w:p>
  </w:footnote>
  <w:footnote w:type="continuationSeparator" w:id="1">
    <w:p w:rsidR="00F1030D" w:rsidRDefault="00F1030D" w:rsidP="00DE47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8BE"/>
    <w:rsid w:val="00057DEC"/>
    <w:rsid w:val="009308BE"/>
    <w:rsid w:val="00A518BC"/>
    <w:rsid w:val="00DE4702"/>
    <w:rsid w:val="00F1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8B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3C3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3C3C9A"/>
    <w:rPr>
      <w:kern w:val="2"/>
      <w:sz w:val="18"/>
      <w:szCs w:val="18"/>
    </w:rPr>
  </w:style>
  <w:style w:type="paragraph" w:styleId="a5">
    <w:name w:val="footer"/>
    <w:basedOn w:val="a"/>
    <w:link w:val="Char1"/>
    <w:rsid w:val="003C3C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3C3C9A"/>
    <w:rPr>
      <w:kern w:val="2"/>
      <w:sz w:val="18"/>
      <w:szCs w:val="18"/>
    </w:rPr>
  </w:style>
  <w:style w:type="character" w:customStyle="1" w:styleId="1Char">
    <w:name w:val="标题 1 Char"/>
    <w:link w:val="1"/>
    <w:rsid w:val="003C3C9A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3C3C9A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3C3C9A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3C3C9A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3C3C9A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3C3C9A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3C3C9A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3C3C9A"/>
    <w:rPr>
      <w:rFonts w:ascii="Arial" w:eastAsia="黑体" w:hAnsi="Arial"/>
      <w:kern w:val="2"/>
      <w:sz w:val="24"/>
      <w:szCs w:val="24"/>
    </w:rPr>
  </w:style>
  <w:style w:type="character" w:customStyle="1" w:styleId="Char">
    <w:name w:val="纯文本 Char"/>
    <w:link w:val="a3"/>
    <w:rsid w:val="003C3C9A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rsid w:val="00DE47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731</Words>
  <Characters>4173</Characters>
  <Application>Microsoft Office Word</Application>
  <DocSecurity>0</DocSecurity>
  <Lines>34</Lines>
  <Paragraphs>9</Paragraphs>
  <ScaleCrop>false</ScaleCrop>
  <Manager> </Manager>
  <Company> </Company>
  <LinksUpToDate>false</LinksUpToDate>
  <CharactersWithSpaces>4895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